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25377782" wp14:editId="5BF08B58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833927">
        <w:rPr>
          <w:rFonts w:ascii="Arial" w:hAnsi="Arial" w:cs="Arial"/>
          <w:sz w:val="32"/>
        </w:rPr>
        <w:t>l’ 11 al 18</w:t>
      </w:r>
      <w:r w:rsidR="00F155C1">
        <w:rPr>
          <w:rFonts w:ascii="Arial" w:hAnsi="Arial" w:cs="Arial"/>
          <w:sz w:val="32"/>
        </w:rPr>
        <w:t xml:space="preserve"> </w:t>
      </w:r>
      <w:r w:rsidR="00A605AE">
        <w:rPr>
          <w:rFonts w:ascii="Arial" w:hAnsi="Arial" w:cs="Arial"/>
          <w:sz w:val="32"/>
        </w:rPr>
        <w:t xml:space="preserve"> Giugno </w:t>
      </w:r>
      <w:r w:rsidR="003821A2">
        <w:rPr>
          <w:rFonts w:ascii="Arial" w:hAnsi="Arial" w:cs="Arial"/>
          <w:sz w:val="32"/>
        </w:rPr>
        <w:t>2017</w: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2E0774" w:rsidTr="0025791F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2E0774" w:rsidRPr="00B343C7" w:rsidRDefault="002E0774" w:rsidP="002E077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0774" w:rsidRDefault="002E0774" w:rsidP="002E07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11</w:t>
            </w:r>
          </w:p>
          <w:p w:rsidR="002E0774" w:rsidRDefault="002E0774" w:rsidP="002E0774">
            <w:pPr>
              <w:rPr>
                <w:rFonts w:ascii="Arial" w:hAnsi="Arial" w:cs="Arial"/>
                <w:sz w:val="4"/>
                <w:szCs w:val="4"/>
              </w:rPr>
            </w:pPr>
          </w:p>
          <w:p w:rsidR="002E0774" w:rsidRPr="00B76FDC" w:rsidRDefault="002E0774" w:rsidP="002E0774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Santissima Trinità</w:t>
            </w:r>
          </w:p>
        </w:tc>
        <w:tc>
          <w:tcPr>
            <w:tcW w:w="692" w:type="dxa"/>
          </w:tcPr>
          <w:p w:rsidR="002E0774" w:rsidRDefault="002E0774" w:rsidP="002E0774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E0774" w:rsidRDefault="002E0774" w:rsidP="002E07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E0774" w:rsidRDefault="002E0774" w:rsidP="002E07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2E0774" w:rsidRDefault="002E0774" w:rsidP="002E07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E0774" w:rsidRPr="00FB73AD" w:rsidRDefault="002E0774" w:rsidP="002E07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E0774" w:rsidRPr="00E32215" w:rsidRDefault="002E0774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Rigamonti Carlo </w:t>
            </w:r>
          </w:p>
          <w:p w:rsidR="002E0774" w:rsidRDefault="002E0774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Paolo Negri </w:t>
            </w:r>
          </w:p>
          <w:p w:rsidR="002E0774" w:rsidRDefault="002E0774" w:rsidP="002E077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Sangiorgio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Pietro e Bice</w:t>
            </w:r>
          </w:p>
          <w:p w:rsidR="002E0774" w:rsidRDefault="002E0774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</w:p>
          <w:p w:rsidR="002E0774" w:rsidRPr="00D60E6B" w:rsidRDefault="002E0774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A730B" w:rsidTr="0025791F">
        <w:trPr>
          <w:trHeight w:val="563"/>
        </w:trPr>
        <w:tc>
          <w:tcPr>
            <w:tcW w:w="2219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2E0774">
              <w:rPr>
                <w:rFonts w:ascii="Arial" w:hAnsi="Arial" w:cs="Arial"/>
                <w:b/>
              </w:rPr>
              <w:t>12</w:t>
            </w:r>
          </w:p>
          <w:p w:rsidR="00FA730B" w:rsidRPr="00477A08" w:rsidRDefault="002E0774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134AAA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FA730B" w:rsidRPr="00C9196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D60E6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FA730B" w:rsidRPr="003903F5" w:rsidRDefault="002E0774" w:rsidP="002E07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Negri e Molteni, Villa Felicita e Negri Umberto</w:t>
            </w:r>
          </w:p>
        </w:tc>
      </w:tr>
      <w:tr w:rsidR="00FA730B" w:rsidTr="0025791F">
        <w:trPr>
          <w:trHeight w:val="648"/>
        </w:trPr>
        <w:tc>
          <w:tcPr>
            <w:tcW w:w="2219" w:type="dxa"/>
          </w:tcPr>
          <w:p w:rsidR="00FA730B" w:rsidRPr="00B343C7" w:rsidRDefault="00FA730B" w:rsidP="00FA730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6FCD">
              <w:rPr>
                <w:rFonts w:ascii="Arial" w:hAnsi="Arial" w:cs="Arial"/>
                <w:b/>
              </w:rPr>
              <w:t xml:space="preserve"> </w:t>
            </w:r>
            <w:r w:rsidR="002E0774">
              <w:rPr>
                <w:rFonts w:ascii="Arial" w:hAnsi="Arial" w:cs="Arial"/>
                <w:b/>
              </w:rPr>
              <w:t>13</w:t>
            </w:r>
          </w:p>
          <w:p w:rsidR="00FA730B" w:rsidRPr="00477A08" w:rsidRDefault="002E0774" w:rsidP="00FA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Sant’Antonio da Padova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8C1449" w:rsidRPr="00082A6B" w:rsidRDefault="00BE53AB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FA730B" w:rsidRPr="008C1449" w:rsidRDefault="00FA730B" w:rsidP="008C1449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C1449" w:rsidRPr="008C1449" w:rsidRDefault="008C1449" w:rsidP="008C1449">
            <w:pPr>
              <w:rPr>
                <w:rFonts w:ascii="Arial" w:hAnsi="Arial" w:cs="Arial"/>
                <w:sz w:val="7"/>
                <w:szCs w:val="7"/>
              </w:rPr>
            </w:pPr>
          </w:p>
          <w:p w:rsidR="00FA730B" w:rsidRPr="00D60E6B" w:rsidRDefault="002E0774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Eugenio, Amelia,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Tagliabue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Annunciata Sacchi</w:t>
            </w:r>
          </w:p>
        </w:tc>
      </w:tr>
      <w:tr w:rsidR="00FA730B" w:rsidTr="0025791F">
        <w:trPr>
          <w:trHeight w:val="637"/>
        </w:trPr>
        <w:tc>
          <w:tcPr>
            <w:tcW w:w="2219" w:type="dxa"/>
          </w:tcPr>
          <w:p w:rsidR="00FA730B" w:rsidRPr="00BF09A0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2E0774">
              <w:rPr>
                <w:rFonts w:ascii="Arial" w:hAnsi="Arial" w:cs="Arial"/>
                <w:b/>
              </w:rPr>
              <w:t>14</w:t>
            </w:r>
          </w:p>
          <w:p w:rsidR="00FA730B" w:rsidRPr="001C479F" w:rsidRDefault="004244C0" w:rsidP="00FA73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692" w:type="dxa"/>
          </w:tcPr>
          <w:p w:rsidR="00FA730B" w:rsidRPr="00082A6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5B098D">
              <w:rPr>
                <w:rFonts w:ascii="Arial" w:hAnsi="Arial" w:cs="Arial"/>
                <w:sz w:val="19"/>
                <w:szCs w:val="19"/>
              </w:rPr>
              <w:t>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A730B" w:rsidRPr="001C479F" w:rsidRDefault="00FA730B" w:rsidP="00FA730B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EB59B4" w:rsidRPr="00D60E6B" w:rsidRDefault="00BE53AB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 w:rsidR="002E0774">
              <w:rPr>
                <w:rFonts w:ascii="Arial" w:hAnsi="Arial" w:cs="Arial"/>
                <w:sz w:val="19"/>
                <w:szCs w:val="19"/>
              </w:rPr>
              <w:t xml:space="preserve">Molteni Osvaldo, Molteni Giuseppe, Mauri </w:t>
            </w:r>
            <w:proofErr w:type="spellStart"/>
            <w:r w:rsidR="002E0774">
              <w:rPr>
                <w:rFonts w:ascii="Arial" w:hAnsi="Arial" w:cs="Arial"/>
                <w:sz w:val="19"/>
                <w:szCs w:val="19"/>
              </w:rPr>
              <w:t>LIdia</w:t>
            </w:r>
            <w:proofErr w:type="spellEnd"/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2E0774">
              <w:rPr>
                <w:rFonts w:ascii="Arial" w:hAnsi="Arial" w:cs="Arial"/>
                <w:b/>
              </w:rPr>
              <w:t>15</w:t>
            </w:r>
          </w:p>
          <w:p w:rsidR="00FA730B" w:rsidRPr="003E0B33" w:rsidRDefault="002E0774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Corpus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DOmini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AD0FCA" w:rsidRDefault="002E077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20.00</w:t>
            </w:r>
          </w:p>
        </w:tc>
        <w:tc>
          <w:tcPr>
            <w:tcW w:w="4710" w:type="dxa"/>
            <w:shd w:val="clear" w:color="auto" w:fill="auto"/>
          </w:tcPr>
          <w:p w:rsidR="00FA730B" w:rsidRPr="001C479F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AD0FCA" w:rsidRDefault="002E0774" w:rsidP="00BE53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Santa Messa e processione del Corpus Domini partendo dalla residenza Anziani</w:t>
            </w:r>
            <w:r w:rsidR="00BE53A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Pr="00D520D4" w:rsidRDefault="00C86FCD" w:rsidP="00C86FC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2E0774">
              <w:rPr>
                <w:rFonts w:ascii="Arial" w:hAnsi="Arial" w:cs="Arial"/>
                <w:b/>
              </w:rPr>
              <w:t>16</w:t>
            </w:r>
          </w:p>
          <w:p w:rsidR="00FA730B" w:rsidRPr="005B098D" w:rsidRDefault="005B098D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98D"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FB73AD" w:rsidRDefault="005B098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477A08" w:rsidRDefault="002E0774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Grazia Ricevuta</w:t>
            </w:r>
          </w:p>
        </w:tc>
      </w:tr>
      <w:tr w:rsidR="00FA730B" w:rsidTr="00F654F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2E0774">
              <w:rPr>
                <w:rFonts w:ascii="Arial" w:hAnsi="Arial" w:cs="Arial"/>
                <w:b/>
              </w:rPr>
              <w:t xml:space="preserve"> 17</w:t>
            </w:r>
          </w:p>
          <w:p w:rsidR="00FA730B" w:rsidRPr="003E0B33" w:rsidRDefault="004244C0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Pr="00477A08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710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E0774" w:rsidRPr="00966EA8" w:rsidRDefault="00FA730B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="00C8358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E0774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: </w:t>
            </w:r>
            <w:r w:rsidR="002E0774" w:rsidRPr="002E0774">
              <w:rPr>
                <w:rFonts w:ascii="Arial" w:hAnsi="Arial" w:cs="Arial"/>
                <w:sz w:val="19"/>
                <w:szCs w:val="19"/>
              </w:rPr>
              <w:t>Santa Messa</w:t>
            </w:r>
          </w:p>
          <w:p w:rsidR="00FA730B" w:rsidRPr="00966EA8" w:rsidRDefault="002E0774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Luigi, Agnese, Carlo ,Colombo Pietro e Giuliano</w:t>
            </w:r>
          </w:p>
        </w:tc>
      </w:tr>
      <w:tr w:rsidR="00FA730B" w:rsidRPr="00DB0D88" w:rsidTr="003027BA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FA730B" w:rsidRPr="00B343C7" w:rsidRDefault="00FA730B" w:rsidP="00FA73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2E0774">
              <w:rPr>
                <w:rFonts w:ascii="Arial" w:hAnsi="Arial" w:cs="Arial"/>
                <w:b/>
              </w:rPr>
              <w:t xml:space="preserve"> 18</w:t>
            </w:r>
          </w:p>
          <w:p w:rsidR="00FA730B" w:rsidRDefault="00FA730B" w:rsidP="00FA730B">
            <w:pPr>
              <w:rPr>
                <w:rFonts w:ascii="Arial" w:hAnsi="Arial" w:cs="Arial"/>
                <w:sz w:val="4"/>
                <w:szCs w:val="4"/>
              </w:rPr>
            </w:pPr>
          </w:p>
          <w:p w:rsidR="00FA730B" w:rsidRPr="00B76FDC" w:rsidRDefault="00E06EC6" w:rsidP="004244C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II domenica dopo Pentecoste</w:t>
            </w:r>
          </w:p>
        </w:tc>
        <w:tc>
          <w:tcPr>
            <w:tcW w:w="692" w:type="dxa"/>
          </w:tcPr>
          <w:p w:rsidR="00FA730B" w:rsidRDefault="00FA730B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A730B" w:rsidRPr="00FB73AD" w:rsidRDefault="003027BA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730B" w:rsidRPr="00E32215" w:rsidRDefault="002E0774" w:rsidP="00FA730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 e Giuseppina,</w:t>
            </w:r>
            <w:r w:rsidR="001E063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Longhi Ester</w:t>
            </w: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2E0774">
              <w:rPr>
                <w:rFonts w:ascii="Arial" w:hAnsi="Arial" w:cs="Arial"/>
                <w:sz w:val="19"/>
                <w:szCs w:val="19"/>
              </w:rPr>
              <w:t>Mario Bosisio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A730B" w:rsidRDefault="002E0774" w:rsidP="00FA730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Sangiorgio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Anselmo e Serena</w:t>
            </w:r>
          </w:p>
          <w:p w:rsidR="00FA730B" w:rsidRPr="00D60E6B" w:rsidRDefault="002E0774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Vittorio Corti, Alessandra e Giorgio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CE303D" w:rsidRDefault="00CE303D" w:rsidP="00B26ADB">
      <w:pPr>
        <w:jc w:val="center"/>
        <w:rPr>
          <w:b/>
          <w:sz w:val="28"/>
        </w:rPr>
      </w:pPr>
      <w:r w:rsidRPr="00CE303D">
        <w:rPr>
          <w:rFonts w:ascii="Comic Sans MS" w:hAnsi="Comic Sans MS"/>
          <w:noProof/>
        </w:rPr>
        <w:drawing>
          <wp:anchor distT="0" distB="0" distL="114300" distR="114300" simplePos="0" relativeHeight="251703296" behindDoc="1" locked="0" layoutInCell="1" allowOverlap="1" wp14:anchorId="0D12A589" wp14:editId="1F65298D">
            <wp:simplePos x="0" y="0"/>
            <wp:positionH relativeFrom="column">
              <wp:posOffset>3740001</wp:posOffset>
            </wp:positionH>
            <wp:positionV relativeFrom="paragraph">
              <wp:posOffset>4106693</wp:posOffset>
            </wp:positionV>
            <wp:extent cx="1184069" cy="1467293"/>
            <wp:effectExtent l="0" t="0" r="0" b="0"/>
            <wp:wrapNone/>
            <wp:docPr id="9" name="Immagine 9" descr="Risultati immagini per tri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trinità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"/>
                    <a:stretch/>
                  </pic:blipFill>
                  <pic:spPr bwMode="auto">
                    <a:xfrm>
                      <a:off x="0" y="0"/>
                      <a:ext cx="1184057" cy="14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3D">
        <w:rPr>
          <w:rFonts w:ascii="Comic Sans MS" w:hAnsi="Comic Sans MS"/>
          <w:noProof/>
        </w:rPr>
        <w:drawing>
          <wp:anchor distT="0" distB="0" distL="114300" distR="114300" simplePos="0" relativeHeight="251704320" behindDoc="1" locked="0" layoutInCell="1" allowOverlap="1" wp14:anchorId="0A327AE6" wp14:editId="4DA19203">
            <wp:simplePos x="0" y="0"/>
            <wp:positionH relativeFrom="column">
              <wp:posOffset>-24130</wp:posOffset>
            </wp:positionH>
            <wp:positionV relativeFrom="paragraph">
              <wp:posOffset>4110355</wp:posOffset>
            </wp:positionV>
            <wp:extent cx="1009650" cy="1466850"/>
            <wp:effectExtent l="0" t="0" r="0" b="0"/>
            <wp:wrapNone/>
            <wp:docPr id="2" name="Immagine 2" descr="Risultati immagini per Sant'antonio da p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ant'antonio da pado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03D" w:rsidRDefault="00CE303D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B495E" wp14:editId="10EA718B">
                <wp:simplePos x="0" y="0"/>
                <wp:positionH relativeFrom="column">
                  <wp:posOffset>1070610</wp:posOffset>
                </wp:positionH>
                <wp:positionV relativeFrom="paragraph">
                  <wp:posOffset>27940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5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4.3pt;margin-top:2.2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2RIxuNoAAAAJAQAADwAAAAAAAAAAAAAAAACoBAAAZHJzL2Rvd25yZXYueG1sUEsFBgAAAAAEAAQA&#10;8wAAAK8FAAAAAA=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6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2B1ED6" w:rsidRPr="00B06C65" w:rsidRDefault="002E0774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11 </w:t>
      </w:r>
      <w:r w:rsidR="009D6B88">
        <w:rPr>
          <w:b/>
          <w:sz w:val="28"/>
        </w:rPr>
        <w:t>Giugno</w:t>
      </w:r>
      <w:r w:rsidR="00A9561B">
        <w:rPr>
          <w:b/>
          <w:sz w:val="28"/>
        </w:rPr>
        <w:t xml:space="preserve">  2017    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>
        <w:rPr>
          <w:b/>
          <w:sz w:val="28"/>
          <w:szCs w:val="28"/>
        </w:rPr>
        <w:t>221</w:t>
      </w:r>
    </w:p>
    <w:p w:rsidR="002B1ED6" w:rsidRPr="00D60E6B" w:rsidRDefault="000608A3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FD2E0" wp14:editId="3B79D236">
                <wp:simplePos x="0" y="0"/>
                <wp:positionH relativeFrom="column">
                  <wp:posOffset>-20187</wp:posOffset>
                </wp:positionH>
                <wp:positionV relativeFrom="paragraph">
                  <wp:posOffset>-2230</wp:posOffset>
                </wp:positionV>
                <wp:extent cx="4916805" cy="1318437"/>
                <wp:effectExtent l="0" t="0" r="17145" b="1524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318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E9" w:rsidRDefault="00DE0F31" w:rsidP="007C03E9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Santissima </w:t>
                            </w:r>
                            <w:r w:rsidR="000608A3">
                              <w:rPr>
                                <w:sz w:val="28"/>
                                <w:szCs w:val="28"/>
                                <w:u w:val="single"/>
                              </w:rPr>
                              <w:t>Trinità</w:t>
                            </w:r>
                          </w:p>
                          <w:p w:rsidR="000608A3" w:rsidRPr="000608A3" w:rsidRDefault="000608A3" w:rsidP="000608A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"http://www.chiesadimilano.it/?p=167888" \o "Es 3,1-15; Sal 67; Rm 8,14-17;Gv 16,12-15" </w:instrText>
                            </w: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Es 3,1-15; </w:t>
                            </w:r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Io sarò con te.</w:t>
                            </w:r>
                          </w:p>
                          <w:p w:rsidR="000608A3" w:rsidRPr="000608A3" w:rsidRDefault="000608A3" w:rsidP="000608A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67; </w:t>
                            </w:r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608A3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Cantate a Dio, inneggiate al suo nome.</w:t>
                            </w:r>
                          </w:p>
                          <w:p w:rsidR="000608A3" w:rsidRPr="000608A3" w:rsidRDefault="000608A3" w:rsidP="000608A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Rm</w:t>
                            </w:r>
                            <w:proofErr w:type="spellEnd"/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8,14-17;</w:t>
                            </w:r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608A3">
                              <w:rPr>
                                <w:rStyle w:val="apple-converted-space"/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Lo Spirito stesso, attesta che siamo figli di Dio.</w:t>
                            </w:r>
                          </w:p>
                          <w:p w:rsidR="000608A3" w:rsidRPr="000608A3" w:rsidRDefault="000608A3" w:rsidP="000608A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0608A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16,12-15</w:t>
                            </w: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0608A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olte cose ho ancora da dirvi, ma per il momento non siete capaci di portarne il peso.</w:t>
                            </w:r>
                          </w:p>
                          <w:p w:rsidR="00EB5F0E" w:rsidRPr="00EA1BBA" w:rsidRDefault="00EB5F0E" w:rsidP="000608A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6pt;margin-top:-.2pt;width:387.15pt;height:10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" strokecolor="#0d0d0d [3069]" strokeweight="1.75pt">
                <v:textbox>
                  <w:txbxContent>
                    <w:p w:rsidR="007C03E9" w:rsidRDefault="00DE0F31" w:rsidP="007C03E9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Santissima </w:t>
                      </w:r>
                      <w:r w:rsidR="000608A3">
                        <w:rPr>
                          <w:sz w:val="28"/>
                          <w:szCs w:val="28"/>
                          <w:u w:val="single"/>
                        </w:rPr>
                        <w:t>Trinità</w:t>
                      </w:r>
                    </w:p>
                    <w:p w:rsidR="000608A3" w:rsidRPr="000608A3" w:rsidRDefault="000608A3" w:rsidP="000608A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0608A3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0608A3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"http://www.chiesadimilano.it/?p=167888" \o "Es 3,1-15; Sal 67; Rm 8,14-17;Gv 16,12-15" </w:instrText>
                      </w:r>
                      <w:r w:rsidRPr="000608A3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Es 3,1-15; </w:t>
                      </w:r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0608A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Io sarò con te.</w:t>
                      </w:r>
                    </w:p>
                    <w:p w:rsidR="000608A3" w:rsidRPr="000608A3" w:rsidRDefault="000608A3" w:rsidP="000608A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67; </w:t>
                      </w:r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0608A3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Cantate a Dio, inneggiate al suo nome.</w:t>
                      </w:r>
                    </w:p>
                    <w:p w:rsidR="000608A3" w:rsidRPr="000608A3" w:rsidRDefault="000608A3" w:rsidP="000608A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Rm</w:t>
                      </w:r>
                      <w:proofErr w:type="spellEnd"/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8,14-17;</w:t>
                      </w:r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0608A3">
                        <w:rPr>
                          <w:rStyle w:val="apple-converted-space"/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608A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Lo Spirito stesso, attesta che siamo figli di Dio.</w:t>
                      </w:r>
                    </w:p>
                    <w:p w:rsidR="000608A3" w:rsidRPr="000608A3" w:rsidRDefault="000608A3" w:rsidP="000608A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proofErr w:type="spellStart"/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0608A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16,12-15</w:t>
                      </w:r>
                      <w:r w:rsidRPr="000608A3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Pr="000608A3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t xml:space="preserve"> M</w:t>
                      </w:r>
                      <w:r w:rsidRPr="000608A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olte cose ho ancora da dirvi, ma per il momento non siete capaci di portarne il peso.</w:t>
                      </w:r>
                    </w:p>
                    <w:p w:rsidR="00EB5F0E" w:rsidRPr="00EA1BBA" w:rsidRDefault="00EB5F0E" w:rsidP="000608A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0608A3" w:rsidRDefault="000608A3" w:rsidP="004C4A9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CE303D" w:rsidRPr="00CE303D" w:rsidRDefault="00CE303D" w:rsidP="00CE303D">
      <w:pPr>
        <w:jc w:val="center"/>
        <w:rPr>
          <w:rFonts w:ascii="Comic Sans MS" w:hAnsi="Comic Sans MS"/>
        </w:rPr>
      </w:pPr>
      <w:r w:rsidRPr="00CE303D">
        <w:rPr>
          <w:rFonts w:ascii="Comic Sans MS" w:hAnsi="Comic Sans MS"/>
        </w:rPr>
        <w:t>SANTISSIMITÀ TRINITÀ, IL MISTERO (INCOMPRENSIBILE) DELL'AMORE</w:t>
      </w:r>
    </w:p>
    <w:p w:rsidR="00CE303D" w:rsidRPr="00CE303D" w:rsidRDefault="00CE303D" w:rsidP="00CE303D">
      <w:pPr>
        <w:pStyle w:val="Titolo2"/>
        <w:shd w:val="clear" w:color="auto" w:fill="FFFFFF"/>
        <w:spacing w:before="0" w:line="360" w:lineRule="atLeast"/>
        <w:jc w:val="both"/>
        <w:textAlignment w:val="baseline"/>
        <w:rPr>
          <w:rFonts w:ascii="Comic Sans MS" w:hAnsi="Comic Sans MS"/>
          <w:b w:val="0"/>
          <w:color w:val="auto"/>
          <w:sz w:val="24"/>
          <w:szCs w:val="24"/>
        </w:rPr>
      </w:pPr>
      <w:r w:rsidRPr="00CE303D">
        <w:rPr>
          <w:rFonts w:ascii="Comic Sans MS" w:hAnsi="Comic Sans MS"/>
          <w:b w:val="0"/>
          <w:color w:val="auto"/>
          <w:sz w:val="24"/>
          <w:szCs w:val="24"/>
        </w:rPr>
        <w:t>Questa solennità ricorre ogni anno la domenica dopo Pentecoste e fu introdotta nella liturgia cattolica nel 1334 da papa Giovanni XXII. Propone uno sguardo alla realtà di Dio amore e al mistero della salvezza realizzato dal Padre, per mezzo del Figlio, nello Spirito Santo. Benedetto XVI così ha spiegato questa realtà: «La prova più forte che siamo fatti ad immagine della Trinità è questa: solo l’amore ci rende felici, perché viviamo in relazione per amare e viviamo per essere amati»</w:t>
      </w:r>
    </w:p>
    <w:p w:rsidR="00CE303D" w:rsidRPr="00CE303D" w:rsidRDefault="00CE303D" w:rsidP="00CE303D">
      <w:pPr>
        <w:jc w:val="both"/>
        <w:rPr>
          <w:rFonts w:ascii="Comic Sans MS" w:hAnsi="Comic Sans MS"/>
        </w:rPr>
      </w:pPr>
      <w:r w:rsidRPr="00CE303D">
        <w:rPr>
          <w:rFonts w:ascii="Comic Sans MS" w:hAnsi="Comic Sans MS"/>
        </w:rPr>
        <w:t>Questa felicità ci fa partecipi dell</w:t>
      </w:r>
      <w:r>
        <w:rPr>
          <w:rFonts w:ascii="Comic Sans MS" w:hAnsi="Comic Sans MS"/>
        </w:rPr>
        <w:t>’amore di Dio per noi m</w:t>
      </w:r>
      <w:r w:rsidRPr="00CE303D">
        <w:rPr>
          <w:rFonts w:ascii="Comic Sans MS" w:hAnsi="Comic Sans MS"/>
        </w:rPr>
        <w:t>anifestato in Gesù per mezzo dello Spirito. E’ questo uno dei misteri più grande della nostra fede; un Dio solo che è Padre e Figlio e Spirito Santo. Sentiamoci amati allora da Dio e rimaniamo donne e uomini felici. Felici perché uniti a Dio, un Dio che ci vuole felici, che ci vuole uniti a Lui.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Don Marco</w:t>
      </w:r>
    </w:p>
    <w:p w:rsidR="00DA32AA" w:rsidRPr="00CE303D" w:rsidRDefault="00CE303D" w:rsidP="00CE303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r w:rsidRPr="00CE303D">
        <w:rPr>
          <w:rFonts w:ascii="Comic Sans MS" w:hAnsi="Comic Sans MS"/>
          <w:noProof/>
        </w:rPr>
        <w:lastRenderedPageBreak/>
        <w:t xml:space="preserve"> </w:t>
      </w:r>
    </w:p>
    <w:p w:rsidR="00945DC3" w:rsidRPr="00945DC3" w:rsidRDefault="007C1D4E" w:rsidP="00A65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BF501A" w:rsidRDefault="00F768EE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</w:rPr>
      </w:pPr>
      <w:r w:rsidRPr="007C3F46">
        <w:rPr>
          <w:rFonts w:ascii="Comic Sans MS" w:hAnsi="Comic Sans MS"/>
        </w:rPr>
        <w:t>Giovedì 15 gi</w:t>
      </w:r>
      <w:r w:rsidR="007C3F46">
        <w:rPr>
          <w:rFonts w:ascii="Comic Sans MS" w:hAnsi="Comic Sans MS"/>
        </w:rPr>
        <w:t>ugno celebreremo la festa del C</w:t>
      </w:r>
      <w:r w:rsidRPr="007C3F46">
        <w:rPr>
          <w:rFonts w:ascii="Comic Sans MS" w:hAnsi="Comic Sans MS"/>
        </w:rPr>
        <w:t>orpus Domini.</w:t>
      </w:r>
      <w:r w:rsidR="007C3F46">
        <w:rPr>
          <w:rFonts w:ascii="Comic Sans MS" w:hAnsi="Comic Sans MS"/>
        </w:rPr>
        <w:t xml:space="preserve"> </w:t>
      </w:r>
      <w:r w:rsidRPr="007C3F46">
        <w:rPr>
          <w:rFonts w:ascii="Comic Sans MS" w:hAnsi="Comic Sans MS"/>
        </w:rPr>
        <w:t>alle ore 20.00 messa all’RSA Giovanni XXIII e da li la processione fino alla chiesa Parrocchiale Presieduta da padre Andrea Redaelli nel ricordo del suo V anno di Ordinazione Sacerdotale; ricordiamo anche tutti i sacerdoti</w:t>
      </w:r>
      <w:r w:rsidR="00BF501A" w:rsidRPr="007C3F46">
        <w:rPr>
          <w:rFonts w:ascii="Comic Sans MS" w:hAnsi="Comic Sans MS"/>
        </w:rPr>
        <w:t xml:space="preserve"> </w:t>
      </w:r>
      <w:r w:rsidRPr="007C3F46">
        <w:rPr>
          <w:rFonts w:ascii="Comic Sans MS" w:hAnsi="Comic Sans MS"/>
        </w:rPr>
        <w:t>nativi e che hanno lavorato nella nostra parrocchia</w:t>
      </w:r>
      <w:r w:rsidR="00BF501A" w:rsidRPr="007C3F46">
        <w:rPr>
          <w:rFonts w:ascii="Comic Sans MS" w:hAnsi="Comic Sans MS"/>
        </w:rPr>
        <w:t>.</w:t>
      </w:r>
      <w:r w:rsidR="007C3F46" w:rsidRPr="007C3F46">
        <w:rPr>
          <w:rFonts w:ascii="Comic Sans MS" w:hAnsi="Comic Sans MS"/>
        </w:rPr>
        <w:t xml:space="preserve"> </w:t>
      </w:r>
      <w:r w:rsidR="00BF501A" w:rsidRPr="007C3F46">
        <w:rPr>
          <w:rFonts w:ascii="Comic Sans MS" w:hAnsi="Comic Sans MS"/>
        </w:rPr>
        <w:t xml:space="preserve">In </w:t>
      </w:r>
      <w:r w:rsidR="007C3F46" w:rsidRPr="007C3F46">
        <w:rPr>
          <w:rFonts w:ascii="Comic Sans MS" w:hAnsi="Comic Sans MS"/>
        </w:rPr>
        <w:t>par</w:t>
      </w:r>
      <w:r w:rsidR="00BF501A" w:rsidRPr="007C3F46">
        <w:rPr>
          <w:rFonts w:ascii="Comic Sans MS" w:hAnsi="Comic Sans MS"/>
        </w:rPr>
        <w:t xml:space="preserve">ticolare don Martino </w:t>
      </w:r>
      <w:r w:rsidR="00B26ADB">
        <w:rPr>
          <w:rFonts w:ascii="Comic Sans MS" w:hAnsi="Comic Sans MS"/>
        </w:rPr>
        <w:t xml:space="preserve"> </w:t>
      </w:r>
      <w:r w:rsidR="007C3F46">
        <w:rPr>
          <w:rFonts w:ascii="Comic Sans MS" w:hAnsi="Comic Sans MS"/>
        </w:rPr>
        <w:t xml:space="preserve"> ( 70 anni di sacerdozio) e Padre</w:t>
      </w:r>
      <w:r w:rsidR="00BF501A" w:rsidRPr="007C3F46">
        <w:rPr>
          <w:rFonts w:ascii="Comic Sans MS" w:hAnsi="Comic Sans MS"/>
        </w:rPr>
        <w:t xml:space="preserve"> Raffaele( 50 anni di Sacerdozio).</w:t>
      </w:r>
    </w:p>
    <w:p w:rsidR="00F179FB" w:rsidRDefault="00F179FB" w:rsidP="00F179FB">
      <w:pPr>
        <w:pStyle w:val="Paragrafoelenco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processione avrà il seguente percorso: RSA Giovanni XXIII, via Leopardi, Petrarca, Fermi, Croce, Appiani, Chiesa parrocchiale</w:t>
      </w:r>
      <w:r w:rsidR="0050621A">
        <w:rPr>
          <w:rFonts w:ascii="Comic Sans MS" w:hAnsi="Comic Sans MS"/>
        </w:rPr>
        <w:t>.</w:t>
      </w:r>
      <w:r w:rsidR="002B4D25">
        <w:rPr>
          <w:rFonts w:ascii="Comic Sans MS" w:hAnsi="Comic Sans MS"/>
        </w:rPr>
        <w:t xml:space="preserve"> Sarebbe bello che alle finestre delle nostre case fosse esposto un segno ( un drappo, una </w:t>
      </w:r>
      <w:proofErr w:type="spellStart"/>
      <w:r w:rsidR="002B4D25">
        <w:rPr>
          <w:rFonts w:ascii="Comic Sans MS" w:hAnsi="Comic Sans MS"/>
        </w:rPr>
        <w:t>sandalina</w:t>
      </w:r>
      <w:proofErr w:type="spellEnd"/>
      <w:r w:rsidR="002B4D25">
        <w:rPr>
          <w:rFonts w:ascii="Comic Sans MS" w:hAnsi="Comic Sans MS"/>
        </w:rPr>
        <w:t xml:space="preserve">, </w:t>
      </w:r>
      <w:proofErr w:type="spellStart"/>
      <w:r w:rsidR="002B4D25">
        <w:rPr>
          <w:rFonts w:ascii="Comic Sans MS" w:hAnsi="Comic Sans MS"/>
        </w:rPr>
        <w:t>ecc</w:t>
      </w:r>
      <w:proofErr w:type="spellEnd"/>
      <w:r w:rsidR="002B4D25">
        <w:rPr>
          <w:rFonts w:ascii="Comic Sans MS" w:hAnsi="Comic Sans MS"/>
        </w:rPr>
        <w:t>) per valorizzare la festa che vivremo.</w:t>
      </w:r>
    </w:p>
    <w:p w:rsidR="000608A3" w:rsidRDefault="000608A3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Sabato 17 Giugno ore 15.00 incontro conclusivo della visita pastorale al teatro </w:t>
      </w:r>
      <w:proofErr w:type="spellStart"/>
      <w:r>
        <w:rPr>
          <w:rFonts w:ascii="Comic Sans MS" w:hAnsi="Comic Sans MS"/>
        </w:rPr>
        <w:t>excelsior</w:t>
      </w:r>
      <w:proofErr w:type="spellEnd"/>
      <w:r>
        <w:rPr>
          <w:rFonts w:ascii="Comic Sans MS" w:hAnsi="Comic Sans MS"/>
        </w:rPr>
        <w:t xml:space="preserve"> con il vicario episcopale Monsignor Maurizio Rolla</w:t>
      </w:r>
      <w:r w:rsidR="0050621A">
        <w:rPr>
          <w:rFonts w:ascii="Comic Sans MS" w:hAnsi="Comic Sans MS"/>
        </w:rPr>
        <w:t>.</w:t>
      </w:r>
    </w:p>
    <w:p w:rsidR="00F179FB" w:rsidRDefault="00F179FB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F179FB" w:rsidRPr="007C3F46" w:rsidRDefault="00F179FB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B26ADB" w:rsidRPr="00B26ADB" w:rsidRDefault="00B26ADB" w:rsidP="00B26ADB">
      <w:pPr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E03A0B" wp14:editId="761F8AA4">
                <wp:simplePos x="0" y="0"/>
                <wp:positionH relativeFrom="column">
                  <wp:posOffset>-159385</wp:posOffset>
                </wp:positionH>
                <wp:positionV relativeFrom="paragraph">
                  <wp:posOffset>42545</wp:posOffset>
                </wp:positionV>
                <wp:extent cx="4810125" cy="19050"/>
                <wp:effectExtent l="38100" t="38100" r="66675" b="952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3.35pt" to="366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45DC3" w:rsidRPr="00B26ADB" w:rsidRDefault="00B26ADB" w:rsidP="0050621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D276DD7" wp14:editId="6CADBB94">
            <wp:simplePos x="0" y="0"/>
            <wp:positionH relativeFrom="column">
              <wp:posOffset>3781425</wp:posOffset>
            </wp:positionH>
            <wp:positionV relativeFrom="paragraph">
              <wp:posOffset>81280</wp:posOffset>
            </wp:positionV>
            <wp:extent cx="998855" cy="998220"/>
            <wp:effectExtent l="0" t="0" r="0" b="0"/>
            <wp:wrapThrough wrapText="bothSides">
              <wp:wrapPolygon edited="0">
                <wp:start x="7415" y="0"/>
                <wp:lineTo x="0" y="2885"/>
                <wp:lineTo x="0" y="10305"/>
                <wp:lineTo x="824" y="15252"/>
                <wp:lineTo x="7827" y="20198"/>
                <wp:lineTo x="10299" y="21023"/>
                <wp:lineTo x="12359" y="21023"/>
                <wp:lineTo x="15654" y="20198"/>
                <wp:lineTo x="21010" y="15252"/>
                <wp:lineTo x="21010" y="4122"/>
                <wp:lineTo x="15654" y="412"/>
                <wp:lineTo x="11535" y="0"/>
                <wp:lineTo x="7415" y="0"/>
              </wp:wrapPolygon>
            </wp:wrapThrough>
            <wp:docPr id="12" name="Immagine 12" descr="http://www.parrocchiacanazza.it/images/oratorio/logo_DETTO_FA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rocchiacanazza.it/images/oratorio/logo_DETTO_FATT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ADB">
        <w:rPr>
          <w:rFonts w:ascii="Comic Sans MS" w:hAnsi="Comic Sans MS"/>
          <w:sz w:val="28"/>
          <w:szCs w:val="28"/>
        </w:rPr>
        <w:t>E</w:t>
      </w:r>
      <w:r w:rsidR="004670AB" w:rsidRPr="00B26ADB">
        <w:rPr>
          <w:rFonts w:ascii="Comic Sans MS" w:hAnsi="Comic Sans MS"/>
          <w:sz w:val="28"/>
          <w:szCs w:val="28"/>
        </w:rPr>
        <w:t>state 2017</w:t>
      </w:r>
    </w:p>
    <w:p w:rsidR="004670AB" w:rsidRPr="00B26ADB" w:rsidRDefault="00552006" w:rsidP="00B26ADB">
      <w:pPr>
        <w:rPr>
          <w:rFonts w:ascii="Comic Sans MS" w:hAnsi="Comic Sans MS"/>
          <w:sz w:val="28"/>
          <w:szCs w:val="28"/>
        </w:rPr>
      </w:pPr>
      <w:r w:rsidRPr="00B26ADB">
        <w:rPr>
          <w:rFonts w:ascii="Comic Sans MS" w:hAnsi="Comic Sans MS"/>
          <w:sz w:val="28"/>
          <w:szCs w:val="28"/>
        </w:rPr>
        <w:t xml:space="preserve">L’oratorio estivo comincerà venerdì 9 giugno </w:t>
      </w:r>
    </w:p>
    <w:p w:rsidR="00552006" w:rsidRPr="00552006" w:rsidRDefault="00552006" w:rsidP="00B26ADB">
      <w:pPr>
        <w:rPr>
          <w:rFonts w:ascii="Comic Sans MS" w:hAnsi="Comic Sans MS"/>
          <w:sz w:val="32"/>
          <w:szCs w:val="32"/>
        </w:rPr>
      </w:pPr>
      <w:r w:rsidRPr="00B26ADB">
        <w:rPr>
          <w:rFonts w:ascii="Comic Sans MS" w:hAnsi="Comic Sans MS"/>
          <w:sz w:val="28"/>
          <w:szCs w:val="28"/>
        </w:rPr>
        <w:t>e finirà venerdì 14 luglio</w:t>
      </w:r>
      <w:r w:rsidRPr="00552006">
        <w:rPr>
          <w:rFonts w:ascii="Comic Sans MS" w:hAnsi="Comic Sans MS"/>
          <w:sz w:val="32"/>
          <w:szCs w:val="32"/>
        </w:rPr>
        <w:t>.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>Dal 10 al 17 luglio Campeggio estivo per i ragazzi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 xml:space="preserve">delle  scuole medie 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>Dal 17 al 23 luglio campeggio estivo per i ragazzi delle scuole superiori e giovani</w:t>
      </w:r>
    </w:p>
    <w:p w:rsidR="00552006" w:rsidRDefault="00552006" w:rsidP="00552006">
      <w:pPr>
        <w:rPr>
          <w:rFonts w:ascii="Comic Sans MS" w:hAnsi="Comic Sans MS"/>
          <w:i/>
        </w:rPr>
      </w:pPr>
      <w:r w:rsidRPr="00B26ADB">
        <w:rPr>
          <w:rFonts w:ascii="Comic Sans MS" w:hAnsi="Comic Sans MS"/>
        </w:rPr>
        <w:t xml:space="preserve">Dal 24 al 27 agosto </w:t>
      </w:r>
      <w:proofErr w:type="spellStart"/>
      <w:r w:rsidRPr="00B26ADB">
        <w:rPr>
          <w:rFonts w:ascii="Comic Sans MS" w:hAnsi="Comic Sans MS"/>
        </w:rPr>
        <w:t>vacanzina</w:t>
      </w:r>
      <w:proofErr w:type="spellEnd"/>
      <w:r w:rsidRPr="00B26ADB">
        <w:rPr>
          <w:rFonts w:ascii="Comic Sans MS" w:hAnsi="Comic Sans MS"/>
        </w:rPr>
        <w:t xml:space="preserve"> per i ragazzi di III, </w:t>
      </w:r>
      <w:r w:rsidRPr="00B26ADB">
        <w:rPr>
          <w:rFonts w:ascii="Comic Sans MS" w:hAnsi="Comic Sans MS"/>
          <w:i/>
        </w:rPr>
        <w:t>IV e V elementare.</w:t>
      </w:r>
    </w:p>
    <w:p w:rsidR="006C1852" w:rsidRDefault="006C1852" w:rsidP="00552006">
      <w:pPr>
        <w:rPr>
          <w:rFonts w:ascii="Comic Sans MS" w:hAnsi="Comic Sans MS"/>
          <w:i/>
        </w:rPr>
      </w:pPr>
      <w:bookmarkStart w:id="0" w:name="_GoBack"/>
      <w:bookmarkEnd w:id="0"/>
    </w:p>
    <w:p w:rsidR="001B36AC" w:rsidRPr="001B36AC" w:rsidRDefault="00F179FB" w:rsidP="001B36AC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>S</w:t>
      </w:r>
      <w:r w:rsidR="001B36AC" w:rsidRPr="001B36AC">
        <w:rPr>
          <w:rFonts w:ascii="Comic Sans MS" w:hAnsi="Comic Sans MS" w:cs="Arial"/>
          <w:b/>
          <w:sz w:val="28"/>
          <w:szCs w:val="28"/>
        </w:rPr>
        <w:t>olennità del Corpus Domini</w:t>
      </w:r>
    </w:p>
    <w:p w:rsidR="001B36AC" w:rsidRPr="001B36AC" w:rsidRDefault="001B36AC" w:rsidP="001B36A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</w:rPr>
      </w:pPr>
      <w:r w:rsidRPr="001B36AC">
        <w:rPr>
          <w:rFonts w:ascii="Comic Sans MS" w:hAnsi="Comic Sans MS" w:cs="Arial"/>
        </w:rPr>
        <w:t>La solennità del Corpus Domini nacque nel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19" w:tooltip="1247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1247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nella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0" w:tooltip="Diocesi di Liegi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diocesi di Liegi</w:t>
        </w:r>
      </w:hyperlink>
      <w:r w:rsidRPr="001B36AC">
        <w:rPr>
          <w:rFonts w:ascii="Comic Sans MS" w:hAnsi="Comic Sans MS" w:cs="Arial"/>
        </w:rPr>
        <w:t>, in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1" w:tooltip="Belgio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Belgio</w:t>
        </w:r>
      </w:hyperlink>
      <w:r w:rsidRPr="001B36AC">
        <w:rPr>
          <w:rFonts w:ascii="Comic Sans MS" w:hAnsi="Comic Sans MS" w:cs="Arial"/>
        </w:rPr>
        <w:t>, per celebrare la reale presenza di Cristo nell'eucarestia</w:t>
      </w:r>
      <w:r>
        <w:rPr>
          <w:rFonts w:ascii="Comic Sans MS" w:hAnsi="Comic Sans MS" w:cs="Arial"/>
        </w:rPr>
        <w:t xml:space="preserve"> </w:t>
      </w:r>
      <w:r w:rsidRPr="001B36AC">
        <w:rPr>
          <w:rFonts w:ascii="Comic Sans MS" w:hAnsi="Comic Sans MS" w:cs="Arial"/>
        </w:rPr>
        <w:t>in reazione alle tesi di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2" w:tooltip="Berengario di Tours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Berengario di Tours</w:t>
        </w:r>
      </w:hyperlink>
      <w:r w:rsidRPr="001B36AC">
        <w:rPr>
          <w:rFonts w:ascii="Comic Sans MS" w:hAnsi="Comic Sans MS" w:cs="Arial"/>
        </w:rPr>
        <w:t>, secondo il quale la presenza di Cristo non era reale, ma solo simbolica</w:t>
      </w:r>
      <w:r>
        <w:rPr>
          <w:rFonts w:ascii="Comic Sans MS" w:hAnsi="Comic Sans MS" w:cs="Arial"/>
        </w:rPr>
        <w:t>.</w:t>
      </w:r>
      <w:r w:rsidRPr="001B36AC">
        <w:rPr>
          <w:rFonts w:ascii="Comic Sans MS" w:hAnsi="Comic Sans MS" w:cs="Arial"/>
        </w:rPr>
        <w:t xml:space="preserve"> </w:t>
      </w:r>
    </w:p>
    <w:p w:rsidR="001B36AC" w:rsidRPr="001B36AC" w:rsidRDefault="001B36AC" w:rsidP="001B36A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FCA1909" wp14:editId="572F2903">
            <wp:simplePos x="0" y="0"/>
            <wp:positionH relativeFrom="column">
              <wp:posOffset>3030220</wp:posOffset>
            </wp:positionH>
            <wp:positionV relativeFrom="paragraph">
              <wp:posOffset>2566670</wp:posOffset>
            </wp:positionV>
            <wp:extent cx="1765300" cy="2594610"/>
            <wp:effectExtent l="0" t="0" r="6350" b="0"/>
            <wp:wrapThrough wrapText="bothSides">
              <wp:wrapPolygon edited="0">
                <wp:start x="0" y="0"/>
                <wp:lineTo x="0" y="21410"/>
                <wp:lineTo x="21445" y="21410"/>
                <wp:lineTo x="21445" y="0"/>
                <wp:lineTo x="0" y="0"/>
              </wp:wrapPolygon>
            </wp:wrapThrough>
            <wp:docPr id="3" name="Immagine 3" descr="Risultati immagini per corpus do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corpus domin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6AC">
        <w:rPr>
          <w:rFonts w:ascii="Comic Sans MS" w:hAnsi="Comic Sans MS" w:cs="Arial"/>
        </w:rPr>
        <w:t>Il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5" w:tooltip="Papa Urbano IV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papa Urbano IV</w:t>
        </w:r>
      </w:hyperlink>
      <w:r w:rsidRPr="001B36AC">
        <w:rPr>
          <w:rFonts w:ascii="Comic Sans MS" w:hAnsi="Comic Sans MS" w:cs="Arial"/>
        </w:rPr>
        <w:t>, con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6" w:tooltip="Bolla pontificia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bolla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proofErr w:type="spellStart"/>
      <w:r w:rsidRPr="001B36AC">
        <w:rPr>
          <w:rFonts w:ascii="Comic Sans MS" w:hAnsi="Comic Sans MS" w:cs="Arial"/>
          <w:i/>
          <w:iCs/>
        </w:rPr>
        <w:fldChar w:fldCharType="begin"/>
      </w:r>
      <w:r w:rsidRPr="001B36AC">
        <w:rPr>
          <w:rFonts w:ascii="Comic Sans MS" w:hAnsi="Comic Sans MS" w:cs="Arial"/>
          <w:i/>
          <w:iCs/>
        </w:rPr>
        <w:instrText xml:space="preserve"> HYPERLINK "https://it.wikipedia.org/wiki/Transiturus" \o "Transiturus" </w:instrText>
      </w:r>
      <w:r w:rsidRPr="001B36AC">
        <w:rPr>
          <w:rFonts w:ascii="Comic Sans MS" w:hAnsi="Comic Sans MS" w:cs="Arial"/>
          <w:i/>
          <w:iCs/>
        </w:rPr>
        <w:fldChar w:fldCharType="separate"/>
      </w:r>
      <w:r w:rsidRPr="001B36AC">
        <w:rPr>
          <w:rStyle w:val="Collegamentoipertestuale"/>
          <w:rFonts w:ascii="Comic Sans MS" w:hAnsi="Comic Sans MS" w:cs="Arial"/>
          <w:i/>
          <w:iCs/>
          <w:color w:val="auto"/>
          <w:u w:val="none"/>
        </w:rPr>
        <w:t>Transiturus</w:t>
      </w:r>
      <w:proofErr w:type="spellEnd"/>
      <w:r w:rsidRPr="001B36AC">
        <w:rPr>
          <w:rFonts w:ascii="Comic Sans MS" w:hAnsi="Comic Sans MS" w:cs="Arial"/>
          <w:i/>
          <w:iCs/>
        </w:rPr>
        <w:fldChar w:fldCharType="end"/>
      </w:r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dell'11 agosto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7" w:tooltip="1264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1264</w:t>
        </w:r>
      </w:hyperlink>
      <w:r w:rsidRPr="001B36AC">
        <w:rPr>
          <w:rFonts w:ascii="Comic Sans MS" w:hAnsi="Comic Sans MS" w:cs="Arial"/>
        </w:rPr>
        <w:t>, da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8" w:tooltip="Orvieto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Orvieto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dove aveva stabilito la residenza della corte pontificia (non andrà mai a Roma), estese la solennità a tutta la Chiesa. La venerazione del Santissimo Sacramento nacque in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29" w:tooltip="Belgio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Belgio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nel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0" w:tooltip="1246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1246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come festa della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1" w:tooltip="Diocesi di Liegi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diocesi di Liegi</w:t>
        </w:r>
      </w:hyperlink>
      <w:r w:rsidRPr="001B36AC">
        <w:rPr>
          <w:rFonts w:ascii="Comic Sans MS" w:hAnsi="Comic Sans MS" w:cs="Arial"/>
        </w:rPr>
        <w:t>. Il suo scopo era quello di celebrare la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2" w:tooltip="Transustanziazione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reale presenza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di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3" w:tooltip="Gesù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Cristo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nell'</w:t>
      </w:r>
      <w:hyperlink r:id="rId34" w:tooltip="Eucaristia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Eucaristia</w:t>
        </w:r>
      </w:hyperlink>
      <w:r w:rsidRPr="001B36AC">
        <w:rPr>
          <w:rFonts w:ascii="Comic Sans MS" w:hAnsi="Comic Sans MS" w:cs="Arial"/>
        </w:rPr>
        <w:t>. L'introduzione di questa festività nel calendario cristiano la si deve principalmente a una donna, suor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5" w:tooltip="Giuliana di Cornillon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 xml:space="preserve">Giuliana di </w:t>
        </w:r>
        <w:proofErr w:type="spellStart"/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Cornillon</w:t>
        </w:r>
        <w:proofErr w:type="spellEnd"/>
      </w:hyperlink>
      <w:r w:rsidRPr="001B36AC">
        <w:rPr>
          <w:rFonts w:ascii="Comic Sans MS" w:hAnsi="Comic Sans MS" w:cs="Arial"/>
        </w:rPr>
        <w:t>, una monaca agostiniana vissuta nella prima metà del tredicesimo secolo. Da giovane avrebbe avuto una visione della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6" w:tooltip="Chiesa cattolica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Chiesa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con le sembianze di una luna piena, ma con una macchia scura, a indicare la mancanza di una festività.</w:t>
      </w:r>
    </w:p>
    <w:p w:rsidR="001B36AC" w:rsidRPr="001B36AC" w:rsidRDefault="001B36AC" w:rsidP="001B36A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</w:rPr>
      </w:pPr>
      <w:r w:rsidRPr="001B36AC">
        <w:rPr>
          <w:rFonts w:ascii="Comic Sans MS" w:hAnsi="Comic Sans MS" w:cs="Arial"/>
        </w:rPr>
        <w:t>Nel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7" w:tooltip="1208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1208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ebbe un'altra visione, ma questa volta le sarebbe apparso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38" w:tooltip="Cristo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Cristo</w:t>
        </w:r>
      </w:hyperlink>
      <w:r w:rsidRPr="001B36AC">
        <w:rPr>
          <w:rStyle w:val="apple-converted-space"/>
          <w:rFonts w:ascii="Comic Sans MS" w:hAnsi="Comic Sans MS" w:cs="Arial"/>
        </w:rPr>
        <w:t> </w:t>
      </w:r>
      <w:r w:rsidRPr="001B36AC">
        <w:rPr>
          <w:rFonts w:ascii="Comic Sans MS" w:hAnsi="Comic Sans MS" w:cs="Arial"/>
        </w:rPr>
        <w:t>stesso, che le chiese di adoperarsi perché venisse istituita la festa del Santissimo Sacramento, per ravvivare la fede dei fedeli e per espiare i peccati commessi contro il sacramento dell'</w:t>
      </w:r>
      <w:hyperlink r:id="rId39" w:tooltip="Eucaristia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eucaristia</w:t>
        </w:r>
      </w:hyperlink>
      <w:r w:rsidRPr="001B36AC">
        <w:rPr>
          <w:rFonts w:ascii="Comic Sans MS" w:hAnsi="Comic Sans MS" w:cs="Arial"/>
        </w:rPr>
        <w:t>. Dal</w:t>
      </w:r>
      <w:r w:rsidRPr="001B36AC">
        <w:rPr>
          <w:rStyle w:val="apple-converted-space"/>
          <w:rFonts w:ascii="Comic Sans MS" w:hAnsi="Comic Sans MS" w:cs="Arial"/>
        </w:rPr>
        <w:t> </w:t>
      </w:r>
      <w:hyperlink r:id="rId40" w:tooltip="1222" w:history="1">
        <w:r w:rsidRPr="001B36AC">
          <w:rPr>
            <w:rStyle w:val="Collegamentoipertestuale"/>
            <w:rFonts w:ascii="Comic Sans MS" w:hAnsi="Comic Sans MS" w:cs="Arial"/>
            <w:color w:val="auto"/>
            <w:u w:val="none"/>
          </w:rPr>
          <w:t>1222</w:t>
        </w:r>
      </w:hyperlink>
      <w:r w:rsidRPr="001B36AC">
        <w:rPr>
          <w:rFonts w:ascii="Comic Sans MS" w:hAnsi="Comic Sans MS" w:cs="Arial"/>
        </w:rPr>
        <w:t xml:space="preserve">, anno in cui era stata nominata priora del convento di Mont </w:t>
      </w:r>
      <w:proofErr w:type="spellStart"/>
      <w:r w:rsidRPr="001B36AC">
        <w:rPr>
          <w:rFonts w:ascii="Comic Sans MS" w:hAnsi="Comic Sans MS" w:cs="Arial"/>
        </w:rPr>
        <w:t>Cornillon</w:t>
      </w:r>
      <w:proofErr w:type="spellEnd"/>
      <w:r w:rsidRPr="001B36AC">
        <w:rPr>
          <w:rFonts w:ascii="Comic Sans MS" w:hAnsi="Comic Sans MS" w:cs="Arial"/>
        </w:rPr>
        <w:t xml:space="preserve">, chiese consiglio ai maggiori teologi ed ecclesiastici del tempo per chiedere l'istituzione della festa. </w:t>
      </w:r>
    </w:p>
    <w:p w:rsidR="001B36AC" w:rsidRPr="00B26ADB" w:rsidRDefault="001B36AC" w:rsidP="00552006">
      <w:pPr>
        <w:rPr>
          <w:rFonts w:ascii="Comic Sans MS" w:hAnsi="Comic Sans MS"/>
          <w:i/>
        </w:rPr>
      </w:pPr>
    </w:p>
    <w:sectPr w:rsidR="001B36AC" w:rsidRPr="00B26ADB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2A" w:rsidRDefault="00DD5E2A" w:rsidP="006535BB">
      <w:r>
        <w:separator/>
      </w:r>
    </w:p>
  </w:endnote>
  <w:endnote w:type="continuationSeparator" w:id="0">
    <w:p w:rsidR="00DD5E2A" w:rsidRDefault="00DD5E2A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2A" w:rsidRDefault="00DD5E2A" w:rsidP="006535BB">
      <w:r>
        <w:separator/>
      </w:r>
    </w:p>
  </w:footnote>
  <w:footnote w:type="continuationSeparator" w:id="0">
    <w:p w:rsidR="00DD5E2A" w:rsidRDefault="00DD5E2A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5"/>
  </w:num>
  <w:num w:numId="5">
    <w:abstractNumId w:val="17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0"/>
  </w:num>
  <w:num w:numId="11">
    <w:abstractNumId w:val="5"/>
  </w:num>
  <w:num w:numId="12">
    <w:abstractNumId w:val="22"/>
  </w:num>
  <w:num w:numId="13">
    <w:abstractNumId w:val="8"/>
  </w:num>
  <w:num w:numId="14">
    <w:abstractNumId w:val="21"/>
  </w:num>
  <w:num w:numId="15">
    <w:abstractNumId w:val="1"/>
  </w:num>
  <w:num w:numId="16">
    <w:abstractNumId w:val="19"/>
  </w:num>
  <w:num w:numId="17">
    <w:abstractNumId w:val="18"/>
  </w:num>
  <w:num w:numId="18">
    <w:abstractNumId w:val="11"/>
  </w:num>
  <w:num w:numId="19">
    <w:abstractNumId w:val="23"/>
  </w:num>
  <w:num w:numId="20">
    <w:abstractNumId w:val="24"/>
  </w:num>
  <w:num w:numId="21">
    <w:abstractNumId w:val="9"/>
  </w:num>
  <w:num w:numId="22">
    <w:abstractNumId w:val="16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2239B"/>
    <w:rsid w:val="00024859"/>
    <w:rsid w:val="0004796E"/>
    <w:rsid w:val="00053977"/>
    <w:rsid w:val="000608A3"/>
    <w:rsid w:val="00061F03"/>
    <w:rsid w:val="0006225E"/>
    <w:rsid w:val="000670BD"/>
    <w:rsid w:val="00067CAA"/>
    <w:rsid w:val="00082A6B"/>
    <w:rsid w:val="00084776"/>
    <w:rsid w:val="000860FB"/>
    <w:rsid w:val="00091223"/>
    <w:rsid w:val="000A18B8"/>
    <w:rsid w:val="000A1B25"/>
    <w:rsid w:val="000A7B93"/>
    <w:rsid w:val="000B3BE2"/>
    <w:rsid w:val="000B55F8"/>
    <w:rsid w:val="000B7B4D"/>
    <w:rsid w:val="000C1FF6"/>
    <w:rsid w:val="000C3C58"/>
    <w:rsid w:val="000C79EA"/>
    <w:rsid w:val="000D1289"/>
    <w:rsid w:val="000F7872"/>
    <w:rsid w:val="00103F1D"/>
    <w:rsid w:val="00124F81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203620"/>
    <w:rsid w:val="00203E85"/>
    <w:rsid w:val="00216ABA"/>
    <w:rsid w:val="00224094"/>
    <w:rsid w:val="00255564"/>
    <w:rsid w:val="0025791F"/>
    <w:rsid w:val="002744A2"/>
    <w:rsid w:val="00281130"/>
    <w:rsid w:val="002849BE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450"/>
    <w:rsid w:val="003027BA"/>
    <w:rsid w:val="00325575"/>
    <w:rsid w:val="00327536"/>
    <w:rsid w:val="00345A30"/>
    <w:rsid w:val="003502C6"/>
    <w:rsid w:val="00350D1C"/>
    <w:rsid w:val="00365D7F"/>
    <w:rsid w:val="00367DF6"/>
    <w:rsid w:val="003821A2"/>
    <w:rsid w:val="003903F5"/>
    <w:rsid w:val="00390410"/>
    <w:rsid w:val="003B186D"/>
    <w:rsid w:val="003B28A8"/>
    <w:rsid w:val="003B29AC"/>
    <w:rsid w:val="003B4EBC"/>
    <w:rsid w:val="003B60CC"/>
    <w:rsid w:val="003B64DC"/>
    <w:rsid w:val="003C06C8"/>
    <w:rsid w:val="003D044A"/>
    <w:rsid w:val="003E0B33"/>
    <w:rsid w:val="003E3608"/>
    <w:rsid w:val="003E5ABE"/>
    <w:rsid w:val="003E634F"/>
    <w:rsid w:val="003F1DCA"/>
    <w:rsid w:val="00404D77"/>
    <w:rsid w:val="00405FA0"/>
    <w:rsid w:val="00406E0D"/>
    <w:rsid w:val="00414509"/>
    <w:rsid w:val="00415315"/>
    <w:rsid w:val="00416BB2"/>
    <w:rsid w:val="00423475"/>
    <w:rsid w:val="00423F27"/>
    <w:rsid w:val="004244C0"/>
    <w:rsid w:val="00451BF6"/>
    <w:rsid w:val="0045748C"/>
    <w:rsid w:val="00460703"/>
    <w:rsid w:val="0046267C"/>
    <w:rsid w:val="004670AB"/>
    <w:rsid w:val="00477A08"/>
    <w:rsid w:val="004825EC"/>
    <w:rsid w:val="00485FF7"/>
    <w:rsid w:val="0049027E"/>
    <w:rsid w:val="004B30F2"/>
    <w:rsid w:val="004B6BDE"/>
    <w:rsid w:val="004B6D0E"/>
    <w:rsid w:val="004C4A92"/>
    <w:rsid w:val="004C6F0C"/>
    <w:rsid w:val="004D3C19"/>
    <w:rsid w:val="004E58C6"/>
    <w:rsid w:val="004E5E23"/>
    <w:rsid w:val="004F2182"/>
    <w:rsid w:val="004F7C3F"/>
    <w:rsid w:val="0050621A"/>
    <w:rsid w:val="00506874"/>
    <w:rsid w:val="005157E4"/>
    <w:rsid w:val="00523E5E"/>
    <w:rsid w:val="00533912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C7978"/>
    <w:rsid w:val="005E2282"/>
    <w:rsid w:val="005E59BC"/>
    <w:rsid w:val="005F48C3"/>
    <w:rsid w:val="006119FB"/>
    <w:rsid w:val="00620216"/>
    <w:rsid w:val="00623634"/>
    <w:rsid w:val="0064017D"/>
    <w:rsid w:val="0064407C"/>
    <w:rsid w:val="006455C3"/>
    <w:rsid w:val="0064603B"/>
    <w:rsid w:val="00647ECB"/>
    <w:rsid w:val="006535BB"/>
    <w:rsid w:val="00662365"/>
    <w:rsid w:val="00662D13"/>
    <w:rsid w:val="00675775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7332"/>
    <w:rsid w:val="006F4F33"/>
    <w:rsid w:val="007034C7"/>
    <w:rsid w:val="00712881"/>
    <w:rsid w:val="007209A8"/>
    <w:rsid w:val="00730A1D"/>
    <w:rsid w:val="00734A4B"/>
    <w:rsid w:val="00741C71"/>
    <w:rsid w:val="00750ACD"/>
    <w:rsid w:val="00753859"/>
    <w:rsid w:val="00756953"/>
    <w:rsid w:val="00760E88"/>
    <w:rsid w:val="00766D84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D5AB3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64085"/>
    <w:rsid w:val="008700DB"/>
    <w:rsid w:val="00877269"/>
    <w:rsid w:val="008811D7"/>
    <w:rsid w:val="0088221D"/>
    <w:rsid w:val="00893174"/>
    <w:rsid w:val="008A735B"/>
    <w:rsid w:val="008B4D40"/>
    <w:rsid w:val="008C1449"/>
    <w:rsid w:val="008D70B9"/>
    <w:rsid w:val="008F4E7A"/>
    <w:rsid w:val="00902A5F"/>
    <w:rsid w:val="00902EA4"/>
    <w:rsid w:val="00913A42"/>
    <w:rsid w:val="00921B36"/>
    <w:rsid w:val="00922644"/>
    <w:rsid w:val="00922AE5"/>
    <w:rsid w:val="009269BE"/>
    <w:rsid w:val="009403A9"/>
    <w:rsid w:val="009443DF"/>
    <w:rsid w:val="00945A9B"/>
    <w:rsid w:val="00945DC3"/>
    <w:rsid w:val="00964F47"/>
    <w:rsid w:val="0096536C"/>
    <w:rsid w:val="00965CA3"/>
    <w:rsid w:val="00966EA8"/>
    <w:rsid w:val="00985335"/>
    <w:rsid w:val="00994F32"/>
    <w:rsid w:val="009B6182"/>
    <w:rsid w:val="009B6280"/>
    <w:rsid w:val="009D6B88"/>
    <w:rsid w:val="009D7014"/>
    <w:rsid w:val="009E239D"/>
    <w:rsid w:val="009F25AC"/>
    <w:rsid w:val="009F553F"/>
    <w:rsid w:val="00A025AF"/>
    <w:rsid w:val="00A04D16"/>
    <w:rsid w:val="00A06EB2"/>
    <w:rsid w:val="00A104D6"/>
    <w:rsid w:val="00A10905"/>
    <w:rsid w:val="00A159AE"/>
    <w:rsid w:val="00A2099A"/>
    <w:rsid w:val="00A25282"/>
    <w:rsid w:val="00A27C7A"/>
    <w:rsid w:val="00A31F80"/>
    <w:rsid w:val="00A32A5D"/>
    <w:rsid w:val="00A34408"/>
    <w:rsid w:val="00A43CD4"/>
    <w:rsid w:val="00A605AE"/>
    <w:rsid w:val="00A655F5"/>
    <w:rsid w:val="00A8409E"/>
    <w:rsid w:val="00A860E0"/>
    <w:rsid w:val="00A9008B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23BA8"/>
    <w:rsid w:val="00B248DB"/>
    <w:rsid w:val="00B26ADB"/>
    <w:rsid w:val="00B33AC1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7387"/>
    <w:rsid w:val="00BC454E"/>
    <w:rsid w:val="00BD0081"/>
    <w:rsid w:val="00BD14D0"/>
    <w:rsid w:val="00BD3DB6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FCD"/>
    <w:rsid w:val="00C87013"/>
    <w:rsid w:val="00C9006B"/>
    <w:rsid w:val="00C907B3"/>
    <w:rsid w:val="00C975BF"/>
    <w:rsid w:val="00CC0AD5"/>
    <w:rsid w:val="00CC4BC5"/>
    <w:rsid w:val="00CC7DE3"/>
    <w:rsid w:val="00CD7EF7"/>
    <w:rsid w:val="00CE2E1B"/>
    <w:rsid w:val="00CE303D"/>
    <w:rsid w:val="00CF6811"/>
    <w:rsid w:val="00CF7E1B"/>
    <w:rsid w:val="00D019F7"/>
    <w:rsid w:val="00D05756"/>
    <w:rsid w:val="00D12ECD"/>
    <w:rsid w:val="00D23925"/>
    <w:rsid w:val="00D40623"/>
    <w:rsid w:val="00D448CE"/>
    <w:rsid w:val="00D60E6B"/>
    <w:rsid w:val="00D70078"/>
    <w:rsid w:val="00D75114"/>
    <w:rsid w:val="00D81E5E"/>
    <w:rsid w:val="00DA0996"/>
    <w:rsid w:val="00DA1E65"/>
    <w:rsid w:val="00DA20AF"/>
    <w:rsid w:val="00DA32AA"/>
    <w:rsid w:val="00DA3B1F"/>
    <w:rsid w:val="00DB37D1"/>
    <w:rsid w:val="00DB3C4A"/>
    <w:rsid w:val="00DD38BB"/>
    <w:rsid w:val="00DD5E2A"/>
    <w:rsid w:val="00DD614A"/>
    <w:rsid w:val="00DD6A04"/>
    <w:rsid w:val="00DE0F31"/>
    <w:rsid w:val="00E058F3"/>
    <w:rsid w:val="00E06EC6"/>
    <w:rsid w:val="00E130B7"/>
    <w:rsid w:val="00E17A29"/>
    <w:rsid w:val="00E30E7E"/>
    <w:rsid w:val="00E311F9"/>
    <w:rsid w:val="00E32215"/>
    <w:rsid w:val="00E32D1E"/>
    <w:rsid w:val="00E342AE"/>
    <w:rsid w:val="00E350E0"/>
    <w:rsid w:val="00E37A86"/>
    <w:rsid w:val="00E45B3F"/>
    <w:rsid w:val="00E47D76"/>
    <w:rsid w:val="00E56F25"/>
    <w:rsid w:val="00E6063D"/>
    <w:rsid w:val="00E621E2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B0EC4"/>
    <w:rsid w:val="00EB3E1E"/>
    <w:rsid w:val="00EB59B4"/>
    <w:rsid w:val="00EB5F0E"/>
    <w:rsid w:val="00EB7458"/>
    <w:rsid w:val="00EC5179"/>
    <w:rsid w:val="00EC7E7E"/>
    <w:rsid w:val="00EF1F47"/>
    <w:rsid w:val="00F155C1"/>
    <w:rsid w:val="00F17178"/>
    <w:rsid w:val="00F179FB"/>
    <w:rsid w:val="00F20E87"/>
    <w:rsid w:val="00F23BDE"/>
    <w:rsid w:val="00F417C9"/>
    <w:rsid w:val="00F42BD6"/>
    <w:rsid w:val="00F43A91"/>
    <w:rsid w:val="00F47BAF"/>
    <w:rsid w:val="00F61A5A"/>
    <w:rsid w:val="00F654F0"/>
    <w:rsid w:val="00F670B7"/>
    <w:rsid w:val="00F673C6"/>
    <w:rsid w:val="00F70E53"/>
    <w:rsid w:val="00F74FC0"/>
    <w:rsid w:val="00F768EE"/>
    <w:rsid w:val="00F92D07"/>
    <w:rsid w:val="00F97751"/>
    <w:rsid w:val="00FA4FEA"/>
    <w:rsid w:val="00FA730B"/>
    <w:rsid w:val="00FB6366"/>
    <w:rsid w:val="00FB73AD"/>
    <w:rsid w:val="00FC117D"/>
    <w:rsid w:val="00FD3317"/>
    <w:rsid w:val="00FD5CCC"/>
    <w:rsid w:val="00FE037F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e">
    <w:name w:val="date"/>
    <w:basedOn w:val="Carpredefinitoparagrafo"/>
    <w:rsid w:val="00CE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e">
    <w:name w:val="date"/>
    <w:basedOn w:val="Carpredefinitoparagrafo"/>
    <w:rsid w:val="00C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4.wdp"/><Relationship Id="rId26" Type="http://schemas.openxmlformats.org/officeDocument/2006/relationships/hyperlink" Target="https://it.wikipedia.org/wiki/Bolla_pontificia" TargetMode="External"/><Relationship Id="rId39" Type="http://schemas.openxmlformats.org/officeDocument/2006/relationships/hyperlink" Target="https://it.wikipedia.org/wiki/Eucarist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.wikipedia.org/wiki/Belgio" TargetMode="External"/><Relationship Id="rId34" Type="http://schemas.openxmlformats.org/officeDocument/2006/relationships/hyperlink" Target="https://it.wikipedia.org/wiki/Eucaristia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4.png"/><Relationship Id="rId25" Type="http://schemas.openxmlformats.org/officeDocument/2006/relationships/hyperlink" Target="https://it.wikipedia.org/wiki/Papa_Urbano_IV" TargetMode="External"/><Relationship Id="rId33" Type="http://schemas.openxmlformats.org/officeDocument/2006/relationships/hyperlink" Target="https://it.wikipedia.org/wiki/Ges%C3%B9" TargetMode="External"/><Relationship Id="rId38" Type="http://schemas.openxmlformats.org/officeDocument/2006/relationships/hyperlink" Target="https://it.wikipedia.org/wiki/Cri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rocchiadimerone.it" TargetMode="External"/><Relationship Id="rId20" Type="http://schemas.openxmlformats.org/officeDocument/2006/relationships/hyperlink" Target="https://it.wikipedia.org/wiki/Diocesi_di_Liegi" TargetMode="External"/><Relationship Id="rId29" Type="http://schemas.openxmlformats.org/officeDocument/2006/relationships/hyperlink" Target="https://it.wikipedia.org/wiki/Belgi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5.wdp"/><Relationship Id="rId32" Type="http://schemas.openxmlformats.org/officeDocument/2006/relationships/hyperlink" Target="https://it.wikipedia.org/wiki/Transustanziazione" TargetMode="External"/><Relationship Id="rId37" Type="http://schemas.openxmlformats.org/officeDocument/2006/relationships/hyperlink" Target="https://it.wikipedia.org/wiki/1208" TargetMode="External"/><Relationship Id="rId40" Type="http://schemas.openxmlformats.org/officeDocument/2006/relationships/hyperlink" Target="https://it.wikipedia.org/wiki/12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rocchiadimerone.it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it.wikipedia.org/wiki/Orvieto" TargetMode="External"/><Relationship Id="rId36" Type="http://schemas.openxmlformats.org/officeDocument/2006/relationships/hyperlink" Target="https://it.wikipedia.org/wiki/Chiesa_cattolica" TargetMode="External"/><Relationship Id="rId10" Type="http://schemas.microsoft.com/office/2007/relationships/hdphoto" Target="media/hdphoto1.wdp"/><Relationship Id="rId19" Type="http://schemas.openxmlformats.org/officeDocument/2006/relationships/hyperlink" Target="https://it.wikipedia.org/wiki/1247" TargetMode="External"/><Relationship Id="rId31" Type="http://schemas.openxmlformats.org/officeDocument/2006/relationships/hyperlink" Target="https://it.wikipedia.org/wiki/Diocesi_di_Lieg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hyperlink" Target="https://it.wikipedia.org/wiki/Berengario_di_Tours" TargetMode="External"/><Relationship Id="rId27" Type="http://schemas.openxmlformats.org/officeDocument/2006/relationships/hyperlink" Target="https://it.wikipedia.org/wiki/1264" TargetMode="External"/><Relationship Id="rId30" Type="http://schemas.openxmlformats.org/officeDocument/2006/relationships/hyperlink" Target="https://it.wikipedia.org/wiki/1246" TargetMode="External"/><Relationship Id="rId35" Type="http://schemas.openxmlformats.org/officeDocument/2006/relationships/hyperlink" Target="https://it.wikipedia.org/wiki/Giuliana_di_Cornill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8DD8-1923-4A8F-BF1B-2770367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10</cp:revision>
  <cp:lastPrinted>2017-06-09T18:57:00Z</cp:lastPrinted>
  <dcterms:created xsi:type="dcterms:W3CDTF">2017-06-09T18:22:00Z</dcterms:created>
  <dcterms:modified xsi:type="dcterms:W3CDTF">2017-06-09T19:02:00Z</dcterms:modified>
</cp:coreProperties>
</file>