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5" w:rsidRPr="00964DF5" w:rsidRDefault="007A68BF" w:rsidP="00964DF5">
      <w:pPr>
        <w:pStyle w:val="Titolo1"/>
      </w:pPr>
      <w:r w:rsidRPr="00964DF5">
        <w:t>CALENDARIO LIT</w:t>
      </w:r>
      <w:r w:rsidR="00964DF5" w:rsidRPr="00964DF5">
        <w:t>URGICO SETTIMANALE</w:t>
      </w:r>
    </w:p>
    <w:p w:rsidR="007A68BF" w:rsidRPr="00964DF5" w:rsidRDefault="00964DF5" w:rsidP="00837FE3">
      <w:pPr>
        <w:pStyle w:val="Titolo1"/>
        <w:rPr>
          <w:bCs w:val="0"/>
          <w:kern w:val="0"/>
          <w:sz w:val="10"/>
          <w:szCs w:val="10"/>
        </w:rPr>
      </w:pPr>
      <w:r w:rsidRPr="00964DF5">
        <w:rPr>
          <w:b w:val="0"/>
        </w:rPr>
        <w:t xml:space="preserve">dal </w:t>
      </w:r>
      <w:r w:rsidR="009C6261">
        <w:rPr>
          <w:b w:val="0"/>
        </w:rPr>
        <w:t>1</w:t>
      </w:r>
      <w:r w:rsidR="0023249F">
        <w:rPr>
          <w:b w:val="0"/>
        </w:rPr>
        <w:t xml:space="preserve"> </w:t>
      </w:r>
      <w:r w:rsidRPr="00964DF5">
        <w:rPr>
          <w:b w:val="0"/>
        </w:rPr>
        <w:t>al</w:t>
      </w:r>
      <w:r w:rsidR="00A30069">
        <w:rPr>
          <w:b w:val="0"/>
        </w:rPr>
        <w:t xml:space="preserve"> </w:t>
      </w:r>
      <w:r w:rsidR="009C6261">
        <w:rPr>
          <w:b w:val="0"/>
        </w:rPr>
        <w:t>8</w:t>
      </w:r>
      <w:r w:rsidR="0010051D">
        <w:rPr>
          <w:b w:val="0"/>
        </w:rPr>
        <w:t xml:space="preserve"> Marzo</w:t>
      </w:r>
      <w:r w:rsidR="00CE0093">
        <w:rPr>
          <w:b w:val="0"/>
        </w:rPr>
        <w:t xml:space="preserve"> </w:t>
      </w:r>
      <w:r w:rsidR="004C3707">
        <w:rPr>
          <w:b w:val="0"/>
        </w:rPr>
        <w:t>2015</w:t>
      </w:r>
    </w:p>
    <w:tbl>
      <w:tblPr>
        <w:tblStyle w:val="Grigliatabella"/>
        <w:tblpPr w:leftFromText="141" w:rightFromText="141" w:vertAnchor="text" w:horzAnchor="margin" w:tblpY="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0"/>
        <w:gridCol w:w="709"/>
        <w:gridCol w:w="4850"/>
      </w:tblGrid>
      <w:tr w:rsidR="008516BD" w:rsidTr="0010051D">
        <w:trPr>
          <w:trHeight w:val="828"/>
        </w:trPr>
        <w:tc>
          <w:tcPr>
            <w:tcW w:w="2040" w:type="dxa"/>
            <w:tcBorders>
              <w:top w:val="single" w:sz="6" w:space="0" w:color="auto"/>
            </w:tcBorders>
          </w:tcPr>
          <w:p w:rsidR="008516BD" w:rsidRPr="00B343C7" w:rsidRDefault="008516BD" w:rsidP="008516B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516BD" w:rsidRDefault="008516BD" w:rsidP="008516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8</w:t>
            </w:r>
          </w:p>
          <w:p w:rsidR="008516BD" w:rsidRPr="006A2CAB" w:rsidRDefault="008516BD" w:rsidP="008516BD">
            <w:pPr>
              <w:rPr>
                <w:rFonts w:ascii="Arial" w:hAnsi="Arial" w:cs="Arial"/>
                <w:sz w:val="4"/>
                <w:szCs w:val="4"/>
              </w:rPr>
            </w:pPr>
          </w:p>
          <w:p w:rsidR="008516BD" w:rsidRDefault="008516BD" w:rsidP="008516B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III Domenica di Quaresima </w:t>
            </w:r>
          </w:p>
          <w:p w:rsidR="008516BD" w:rsidRPr="00593C19" w:rsidRDefault="008516BD" w:rsidP="008516BD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Di Abramo </w:t>
            </w:r>
          </w:p>
        </w:tc>
        <w:tc>
          <w:tcPr>
            <w:tcW w:w="709" w:type="dxa"/>
          </w:tcPr>
          <w:p w:rsidR="008516BD" w:rsidRPr="002D1BE4" w:rsidRDefault="008516BD" w:rsidP="008516BD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8516BD" w:rsidRDefault="008516BD" w:rsidP="008516BD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8516BD" w:rsidRPr="004A1F7C" w:rsidRDefault="008516BD" w:rsidP="008516BD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516BD" w:rsidRDefault="008516BD" w:rsidP="008516B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8516BD" w:rsidRPr="008516BD" w:rsidRDefault="008516BD" w:rsidP="008516BD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516BD" w:rsidRPr="00DA6C55" w:rsidRDefault="008516BD" w:rsidP="008516BD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Pr="005E4DA4">
              <w:rPr>
                <w:rFonts w:ascii="Arial" w:hAnsi="Arial" w:cs="Arial"/>
                <w:sz w:val="19"/>
                <w:szCs w:val="19"/>
              </w:rPr>
              <w:t>0.30</w:t>
            </w:r>
          </w:p>
          <w:p w:rsidR="008516BD" w:rsidRPr="002D1BE4" w:rsidRDefault="008516BD" w:rsidP="008516BD">
            <w:pPr>
              <w:jc w:val="both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8516BD" w:rsidRPr="002D1BE4" w:rsidRDefault="008516BD" w:rsidP="008516B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D1BE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50" w:type="dxa"/>
          </w:tcPr>
          <w:p w:rsidR="008516BD" w:rsidRPr="00E453E3" w:rsidRDefault="008516BD" w:rsidP="008516BD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516BD" w:rsidRDefault="008516BD" w:rsidP="008516BD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Bernasconi Gemma e Melania (Legato) </w:t>
            </w:r>
          </w:p>
          <w:p w:rsidR="008516BD" w:rsidRPr="00DE4F91" w:rsidRDefault="008516BD" w:rsidP="008516BD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516BD" w:rsidRDefault="008516BD" w:rsidP="008516B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</w:t>
            </w:r>
            <w:r w:rsidRPr="00DA6C55">
              <w:rPr>
                <w:rFonts w:ascii="Arial" w:hAnsi="Arial" w:cs="Arial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sz w:val="19"/>
                <w:szCs w:val="19"/>
              </w:rPr>
              <w:t xml:space="preserve">Tina, Piero e Leonarda Panzeri </w:t>
            </w:r>
          </w:p>
          <w:p w:rsidR="008516BD" w:rsidRPr="007338E7" w:rsidRDefault="008516BD" w:rsidP="008516BD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516BD" w:rsidRDefault="008516BD" w:rsidP="008516B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8516BD" w:rsidRPr="002D1BE4" w:rsidRDefault="008516BD" w:rsidP="008516BD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516BD" w:rsidRPr="00DA6C55" w:rsidRDefault="008516BD" w:rsidP="008516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Mauri Giacomo     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23249F" w:rsidTr="0010051D">
        <w:trPr>
          <w:trHeight w:val="566"/>
        </w:trPr>
        <w:tc>
          <w:tcPr>
            <w:tcW w:w="2040" w:type="dxa"/>
          </w:tcPr>
          <w:p w:rsidR="0023249F" w:rsidRPr="00B343C7" w:rsidRDefault="0023249F" w:rsidP="0023249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249F" w:rsidRDefault="0023249F" w:rsidP="00232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8516BD">
              <w:rPr>
                <w:rFonts w:ascii="Arial" w:hAnsi="Arial" w:cs="Arial"/>
                <w:b/>
              </w:rPr>
              <w:t xml:space="preserve"> 9</w:t>
            </w:r>
          </w:p>
          <w:p w:rsidR="0023249F" w:rsidRPr="006A2CAB" w:rsidRDefault="0023249F" w:rsidP="0023249F">
            <w:pPr>
              <w:rPr>
                <w:rFonts w:ascii="Arial" w:hAnsi="Arial" w:cs="Arial"/>
                <w:sz w:val="4"/>
                <w:szCs w:val="4"/>
              </w:rPr>
            </w:pPr>
          </w:p>
          <w:p w:rsidR="0023249F" w:rsidRPr="00EE54E8" w:rsidRDefault="00EE54E8" w:rsidP="00A3006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Feria </w:t>
            </w:r>
            <w:r w:rsidR="007D1567" w:rsidRPr="00EE54E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3249F" w:rsidRPr="00EE54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</w:tcPr>
          <w:p w:rsidR="0023249F" w:rsidRPr="001E57D2" w:rsidRDefault="0023249F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23249F" w:rsidRPr="001E57D2" w:rsidRDefault="0023249F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DD6A10" w:rsidRPr="001E57D2" w:rsidRDefault="0010051D" w:rsidP="0023249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1E57D2">
              <w:rPr>
                <w:rFonts w:ascii="Arial" w:hAnsi="Arial" w:cs="Arial"/>
                <w:b/>
                <w:sz w:val="19"/>
                <w:szCs w:val="19"/>
              </w:rPr>
              <w:t>6.30</w:t>
            </w:r>
          </w:p>
          <w:p w:rsidR="0010051D" w:rsidRPr="001E57D2" w:rsidRDefault="0010051D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23249F" w:rsidRPr="001E57D2" w:rsidRDefault="0023249F" w:rsidP="004D6C13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>1</w:t>
            </w:r>
            <w:r w:rsidR="00DD6A10" w:rsidRPr="001E57D2">
              <w:rPr>
                <w:rFonts w:ascii="Arial" w:hAnsi="Arial" w:cs="Arial"/>
                <w:sz w:val="19"/>
                <w:szCs w:val="19"/>
              </w:rPr>
              <w:t>8</w:t>
            </w:r>
            <w:r w:rsidRPr="001E57D2">
              <w:rPr>
                <w:rFonts w:ascii="Arial" w:hAnsi="Arial" w:cs="Arial"/>
                <w:sz w:val="19"/>
                <w:szCs w:val="19"/>
              </w:rPr>
              <w:t>.00</w:t>
            </w:r>
          </w:p>
        </w:tc>
        <w:tc>
          <w:tcPr>
            <w:tcW w:w="4850" w:type="dxa"/>
          </w:tcPr>
          <w:p w:rsidR="0023249F" w:rsidRPr="001E57D2" w:rsidRDefault="0023249F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23249F" w:rsidRPr="001E57D2" w:rsidRDefault="0023249F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DD6A10" w:rsidRPr="001E57D2" w:rsidRDefault="0010051D" w:rsidP="0023249F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b/>
                <w:sz w:val="19"/>
                <w:szCs w:val="19"/>
              </w:rPr>
              <w:t xml:space="preserve">S. Messa </w:t>
            </w:r>
          </w:p>
          <w:p w:rsidR="0010051D" w:rsidRPr="001E57D2" w:rsidRDefault="0010051D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23249F" w:rsidRPr="001E57D2" w:rsidRDefault="008516BD" w:rsidP="0023249F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 xml:space="preserve">Alessandro Colzani </w:t>
            </w:r>
          </w:p>
          <w:p w:rsidR="0023249F" w:rsidRPr="001E57D2" w:rsidRDefault="0023249F" w:rsidP="0023249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49F" w:rsidTr="0010051D">
        <w:trPr>
          <w:trHeight w:val="648"/>
        </w:trPr>
        <w:tc>
          <w:tcPr>
            <w:tcW w:w="2040" w:type="dxa"/>
          </w:tcPr>
          <w:p w:rsidR="0023249F" w:rsidRPr="00B343C7" w:rsidRDefault="0023249F" w:rsidP="0023249F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249F" w:rsidRDefault="0023249F" w:rsidP="00232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8516BD">
              <w:rPr>
                <w:rFonts w:ascii="Arial" w:hAnsi="Arial" w:cs="Arial"/>
                <w:b/>
              </w:rPr>
              <w:t>10</w:t>
            </w:r>
          </w:p>
          <w:p w:rsidR="0023249F" w:rsidRPr="00D520D4" w:rsidRDefault="0023249F" w:rsidP="0023249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3249F" w:rsidRPr="007D1567" w:rsidRDefault="00890B76" w:rsidP="00EE54E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Feria</w:t>
            </w:r>
          </w:p>
        </w:tc>
        <w:tc>
          <w:tcPr>
            <w:tcW w:w="709" w:type="dxa"/>
          </w:tcPr>
          <w:p w:rsidR="00DD6A10" w:rsidRPr="001E57D2" w:rsidRDefault="0023249F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BB267F" w:rsidRPr="001E57D2" w:rsidRDefault="0010051D" w:rsidP="0023249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1E57D2">
              <w:rPr>
                <w:rFonts w:ascii="Arial" w:hAnsi="Arial" w:cs="Arial"/>
                <w:b/>
                <w:sz w:val="19"/>
                <w:szCs w:val="19"/>
              </w:rPr>
              <w:t>6.30</w:t>
            </w:r>
          </w:p>
          <w:p w:rsidR="0010051D" w:rsidRPr="001E57D2" w:rsidRDefault="0010051D" w:rsidP="0023249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23249F" w:rsidRPr="001E57D2" w:rsidRDefault="0023249F" w:rsidP="0023249F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50" w:type="dxa"/>
          </w:tcPr>
          <w:p w:rsidR="0023249F" w:rsidRPr="001E57D2" w:rsidRDefault="0023249F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BB267F" w:rsidRPr="001E57D2" w:rsidRDefault="0010051D" w:rsidP="0023249F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b/>
                <w:sz w:val="19"/>
                <w:szCs w:val="19"/>
              </w:rPr>
              <w:t xml:space="preserve">S. Messa </w:t>
            </w:r>
          </w:p>
          <w:p w:rsidR="0010051D" w:rsidRPr="001E57D2" w:rsidRDefault="0010051D" w:rsidP="0023249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23249F" w:rsidRPr="001E57D2" w:rsidRDefault="008516BD" w:rsidP="007D15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57D2">
              <w:rPr>
                <w:rFonts w:ascii="Arial" w:hAnsi="Arial" w:cs="Arial"/>
                <w:sz w:val="20"/>
                <w:szCs w:val="20"/>
              </w:rPr>
              <w:t xml:space="preserve">Mario, Maria e Famiglia Borgonovo </w:t>
            </w:r>
            <w:r w:rsidR="00F53D6E"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51D"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267F" w:rsidTr="0010051D">
        <w:trPr>
          <w:trHeight w:val="588"/>
        </w:trPr>
        <w:tc>
          <w:tcPr>
            <w:tcW w:w="2040" w:type="dxa"/>
          </w:tcPr>
          <w:p w:rsidR="00BB267F" w:rsidRDefault="00BB267F" w:rsidP="00BB267F">
            <w:pPr>
              <w:rPr>
                <w:rFonts w:ascii="Arial" w:hAnsi="Arial" w:cs="Arial"/>
                <w:b/>
                <w:sz w:val="6"/>
              </w:rPr>
            </w:pPr>
          </w:p>
          <w:p w:rsidR="00BB267F" w:rsidRDefault="00BB267F" w:rsidP="00BB2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>.</w:t>
            </w:r>
            <w:r w:rsidR="008516BD">
              <w:rPr>
                <w:rFonts w:ascii="Arial" w:hAnsi="Arial" w:cs="Arial"/>
                <w:b/>
              </w:rPr>
              <w:t xml:space="preserve"> 11</w:t>
            </w:r>
          </w:p>
          <w:p w:rsidR="00BB267F" w:rsidRPr="00D520D4" w:rsidRDefault="00BB267F" w:rsidP="00BB26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E54E8" w:rsidRPr="00890B76" w:rsidRDefault="00890B76" w:rsidP="00BB267F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890B76">
              <w:rPr>
                <w:rFonts w:ascii="Arial" w:hAnsi="Arial" w:cs="Arial"/>
                <w:sz w:val="19"/>
                <w:szCs w:val="19"/>
              </w:rPr>
              <w:t>Feria</w:t>
            </w:r>
            <w:r w:rsidR="00EE54E8" w:rsidRPr="00890B76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890B76" w:rsidRPr="001E57D2" w:rsidRDefault="00890B76" w:rsidP="00BB267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0051D" w:rsidRPr="001E57D2" w:rsidRDefault="0010051D" w:rsidP="00BB267F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b/>
                <w:sz w:val="19"/>
                <w:szCs w:val="19"/>
              </w:rPr>
              <w:t>6.30</w:t>
            </w:r>
          </w:p>
          <w:p w:rsidR="0010051D" w:rsidRPr="001E57D2" w:rsidRDefault="0010051D" w:rsidP="0010051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BB267F" w:rsidRPr="001E57D2" w:rsidRDefault="00BB267F" w:rsidP="00BB267F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50" w:type="dxa"/>
          </w:tcPr>
          <w:p w:rsidR="00BB267F" w:rsidRPr="001E57D2" w:rsidRDefault="00BB267F" w:rsidP="00BB267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10051D" w:rsidRPr="001E57D2" w:rsidRDefault="0010051D" w:rsidP="00BB267F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b/>
                <w:sz w:val="19"/>
                <w:szCs w:val="19"/>
              </w:rPr>
              <w:t xml:space="preserve">S.Messa </w:t>
            </w:r>
          </w:p>
          <w:p w:rsidR="0010051D" w:rsidRPr="001E57D2" w:rsidRDefault="0010051D" w:rsidP="00BB267F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BB267F" w:rsidRPr="001E57D2" w:rsidRDefault="00BB267F" w:rsidP="008516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57D2">
              <w:rPr>
                <w:rFonts w:ascii="Arial" w:hAnsi="Arial" w:cs="Arial"/>
                <w:b/>
                <w:sz w:val="20"/>
                <w:szCs w:val="20"/>
                <w:u w:val="single"/>
              </w:rPr>
              <w:t>S. Francesco:</w:t>
            </w:r>
            <w:r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6BD" w:rsidRPr="001E57D2">
              <w:rPr>
                <w:rFonts w:ascii="Arial" w:hAnsi="Arial" w:cs="Arial"/>
                <w:sz w:val="20"/>
                <w:szCs w:val="20"/>
              </w:rPr>
              <w:t xml:space="preserve">Fam. Binda e Panzeri </w:t>
            </w:r>
            <w:r w:rsidR="0014662E"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C19"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4E8"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66FB" w:rsidTr="0010051D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0" w:type="dxa"/>
          </w:tcPr>
          <w:p w:rsidR="005466FB" w:rsidRPr="00B343C7" w:rsidRDefault="005466FB" w:rsidP="005466F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466FB" w:rsidRDefault="005466FB" w:rsidP="005466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8516BD">
              <w:rPr>
                <w:rFonts w:ascii="Arial" w:hAnsi="Arial" w:cs="Arial"/>
                <w:b/>
              </w:rPr>
              <w:t>12</w:t>
            </w:r>
          </w:p>
          <w:p w:rsidR="005466FB" w:rsidRPr="00800F38" w:rsidRDefault="005466FB" w:rsidP="005466FB">
            <w:pPr>
              <w:rPr>
                <w:rFonts w:ascii="Arial" w:hAnsi="Arial" w:cs="Arial"/>
                <w:b/>
                <w:sz w:val="6"/>
              </w:rPr>
            </w:pPr>
          </w:p>
          <w:p w:rsidR="005466FB" w:rsidRPr="005466FB" w:rsidRDefault="00BE6F44" w:rsidP="005466F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Feria</w:t>
            </w:r>
          </w:p>
        </w:tc>
        <w:tc>
          <w:tcPr>
            <w:tcW w:w="709" w:type="dxa"/>
            <w:shd w:val="clear" w:color="auto" w:fill="auto"/>
          </w:tcPr>
          <w:p w:rsidR="005466FB" w:rsidRPr="001E57D2" w:rsidRDefault="005466FB" w:rsidP="005466F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0051D" w:rsidRPr="001E57D2" w:rsidRDefault="0010051D" w:rsidP="005466FB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b/>
                <w:sz w:val="19"/>
                <w:szCs w:val="19"/>
              </w:rPr>
              <w:t>6.30</w:t>
            </w:r>
          </w:p>
          <w:p w:rsidR="0010051D" w:rsidRPr="001E57D2" w:rsidRDefault="0010051D" w:rsidP="005466F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466FB" w:rsidRPr="001E57D2" w:rsidRDefault="005466FB" w:rsidP="005466FB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EE54E8" w:rsidRPr="001E57D2">
              <w:rPr>
                <w:rFonts w:ascii="Arial" w:hAnsi="Arial" w:cs="Arial"/>
                <w:sz w:val="19"/>
                <w:szCs w:val="19"/>
              </w:rPr>
              <w:t>6</w:t>
            </w:r>
            <w:r w:rsidR="007D1567" w:rsidRPr="001E57D2">
              <w:rPr>
                <w:rFonts w:ascii="Arial" w:hAnsi="Arial" w:cs="Arial"/>
                <w:sz w:val="19"/>
                <w:szCs w:val="19"/>
              </w:rPr>
              <w:t>.</w:t>
            </w:r>
            <w:r w:rsidR="00EE54E8" w:rsidRPr="001E57D2">
              <w:rPr>
                <w:rFonts w:ascii="Arial" w:hAnsi="Arial" w:cs="Arial"/>
                <w:sz w:val="19"/>
                <w:szCs w:val="19"/>
              </w:rPr>
              <w:t>0</w:t>
            </w:r>
            <w:r w:rsidR="007D1567" w:rsidRPr="001E57D2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5466FB" w:rsidRPr="001E57D2" w:rsidRDefault="005466FB" w:rsidP="005466FB">
            <w:pPr>
              <w:jc w:val="both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1E57D2">
              <w:rPr>
                <w:rFonts w:ascii="Arial" w:hAnsi="Arial" w:cs="Arial"/>
                <w:color w:val="FFFFFF" w:themeColor="background1"/>
                <w:sz w:val="6"/>
                <w:szCs w:val="6"/>
              </w:rPr>
              <w:t>2</w:t>
            </w:r>
            <w:r w:rsidRPr="001E57D2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</w:t>
            </w:r>
          </w:p>
          <w:p w:rsidR="005466FB" w:rsidRPr="001E57D2" w:rsidRDefault="005466FB" w:rsidP="005466FB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50" w:type="dxa"/>
            <w:shd w:val="clear" w:color="auto" w:fill="auto"/>
          </w:tcPr>
          <w:p w:rsidR="005466FB" w:rsidRPr="001E57D2" w:rsidRDefault="005466FB" w:rsidP="005466FB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10051D" w:rsidRPr="001E57D2" w:rsidRDefault="0010051D" w:rsidP="005466FB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b/>
                <w:sz w:val="19"/>
                <w:szCs w:val="19"/>
              </w:rPr>
              <w:t>S.Messa</w:t>
            </w:r>
          </w:p>
          <w:p w:rsidR="0010051D" w:rsidRPr="001E57D2" w:rsidRDefault="0010051D" w:rsidP="005466FB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5466FB" w:rsidRPr="001E57D2" w:rsidRDefault="00EE54E8" w:rsidP="005466FB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1E57D2"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</w:t>
            </w:r>
            <w:r w:rsidR="00BB267F" w:rsidRPr="001E57D2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Pr="001E57D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C19" w:rsidRPr="001E57D2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5466FB" w:rsidRPr="001E57D2" w:rsidRDefault="005466FB" w:rsidP="005466FB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5466FB" w:rsidRPr="001E57D2" w:rsidRDefault="007D1567" w:rsidP="008516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57D2">
              <w:rPr>
                <w:rFonts w:ascii="Arial" w:hAnsi="Arial" w:cs="Arial"/>
                <w:b/>
                <w:sz w:val="20"/>
                <w:szCs w:val="20"/>
                <w:u w:val="single"/>
              </w:rPr>
              <w:t>S. Caterina:</w:t>
            </w:r>
            <w:r w:rsidR="00593C19"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6BD" w:rsidRPr="001E57D2">
              <w:rPr>
                <w:rFonts w:ascii="Arial" w:hAnsi="Arial" w:cs="Arial"/>
                <w:sz w:val="20"/>
                <w:szCs w:val="20"/>
              </w:rPr>
              <w:t xml:space="preserve">Teodoro Maria / Lorenzo Buglino </w:t>
            </w:r>
            <w:r w:rsidR="00F53D6E"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62E" w:rsidRPr="001E5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38E7" w:rsidTr="0010051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0" w:type="dxa"/>
          </w:tcPr>
          <w:p w:rsidR="007338E7" w:rsidRPr="00B343C7" w:rsidRDefault="007338E7" w:rsidP="007338E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338E7" w:rsidRDefault="007338E7" w:rsidP="007338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VEN.</w:t>
            </w:r>
            <w:r w:rsidR="00EE54E8">
              <w:rPr>
                <w:rFonts w:ascii="Arial" w:hAnsi="Arial" w:cs="Arial"/>
                <w:b/>
              </w:rPr>
              <w:t xml:space="preserve"> </w:t>
            </w:r>
            <w:r w:rsidR="008516BD">
              <w:rPr>
                <w:rFonts w:ascii="Arial" w:hAnsi="Arial" w:cs="Arial"/>
                <w:b/>
              </w:rPr>
              <w:t>13</w:t>
            </w:r>
          </w:p>
          <w:p w:rsidR="007338E7" w:rsidRPr="00713753" w:rsidRDefault="007338E7" w:rsidP="007338E7">
            <w:pPr>
              <w:jc w:val="both"/>
              <w:rPr>
                <w:rFonts w:ascii="Arial" w:hAnsi="Arial" w:cs="Arial"/>
                <w:sz w:val="2"/>
                <w:szCs w:val="19"/>
              </w:rPr>
            </w:pPr>
          </w:p>
          <w:p w:rsidR="00BB267F" w:rsidRPr="00BB267F" w:rsidRDefault="00EE54E8" w:rsidP="00BB267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Feria </w:t>
            </w:r>
            <w:r w:rsidR="0014662E">
              <w:rPr>
                <w:rFonts w:ascii="Arial" w:hAnsi="Arial" w:cs="Arial"/>
                <w:sz w:val="19"/>
                <w:szCs w:val="19"/>
              </w:rPr>
              <w:t xml:space="preserve">Aliturgica </w:t>
            </w:r>
            <w:r w:rsidR="00BB267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4662E" w:rsidRPr="0014662E" w:rsidRDefault="0014662E" w:rsidP="0014662E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B267F" w:rsidRPr="0014662E" w:rsidRDefault="0014662E" w:rsidP="0014662E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15.00</w:t>
            </w:r>
          </w:p>
          <w:p w:rsidR="0014662E" w:rsidRPr="0014662E" w:rsidRDefault="0014662E" w:rsidP="0014662E">
            <w:pPr>
              <w:jc w:val="right"/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7338E7" w:rsidRPr="0014662E" w:rsidRDefault="0014662E" w:rsidP="0014662E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7338E7" w:rsidRPr="0014662E">
              <w:rPr>
                <w:rFonts w:ascii="Arial" w:hAnsi="Arial" w:cs="Arial"/>
                <w:b/>
                <w:sz w:val="19"/>
                <w:szCs w:val="19"/>
              </w:rPr>
              <w:t>18.00</w:t>
            </w:r>
          </w:p>
          <w:p w:rsidR="0014662E" w:rsidRPr="0014662E" w:rsidRDefault="0014662E" w:rsidP="0014662E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4662E" w:rsidRPr="0014662E" w:rsidRDefault="0014662E" w:rsidP="0014662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4662E">
              <w:rPr>
                <w:rFonts w:ascii="Arial" w:hAnsi="Arial" w:cs="Arial"/>
                <w:b/>
                <w:sz w:val="19"/>
                <w:szCs w:val="19"/>
              </w:rPr>
              <w:t>20.30</w:t>
            </w:r>
          </w:p>
          <w:p w:rsidR="0014662E" w:rsidRPr="0014662E" w:rsidRDefault="0014662E" w:rsidP="007338E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0" w:type="dxa"/>
            <w:shd w:val="clear" w:color="auto" w:fill="auto"/>
          </w:tcPr>
          <w:p w:rsidR="007338E7" w:rsidRDefault="007D1567" w:rsidP="007338E7">
            <w:pPr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662E" w:rsidRPr="0014662E" w:rsidRDefault="0014662E" w:rsidP="007338E7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14662E">
              <w:rPr>
                <w:rFonts w:ascii="Arial" w:hAnsi="Arial" w:cs="Arial"/>
                <w:b/>
                <w:sz w:val="19"/>
                <w:szCs w:val="19"/>
              </w:rPr>
              <w:t xml:space="preserve">Via Crucis per Anziani e Pensionati </w:t>
            </w:r>
          </w:p>
          <w:p w:rsidR="0014662E" w:rsidRPr="0014662E" w:rsidRDefault="0014662E" w:rsidP="007338E7">
            <w:pPr>
              <w:jc w:val="lef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4662E" w:rsidRPr="0014662E" w:rsidRDefault="0014662E" w:rsidP="007338E7">
            <w:pPr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14662E">
              <w:rPr>
                <w:rFonts w:ascii="Arial" w:hAnsi="Arial" w:cs="Arial"/>
                <w:b/>
                <w:sz w:val="19"/>
                <w:szCs w:val="19"/>
              </w:rPr>
              <w:t xml:space="preserve">Via Crucis per i Ragazzi </w:t>
            </w:r>
          </w:p>
          <w:p w:rsidR="0014662E" w:rsidRPr="0014662E" w:rsidRDefault="0014662E" w:rsidP="007338E7">
            <w:pPr>
              <w:jc w:val="lef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4662E" w:rsidRPr="0014662E" w:rsidRDefault="008516BD" w:rsidP="007338E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SOSPESA </w:t>
            </w:r>
            <w:r w:rsidR="0014662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8A7201" w:rsidTr="0010051D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0" w:type="dxa"/>
            <w:tcBorders>
              <w:left w:val="single" w:sz="4" w:space="0" w:color="auto"/>
            </w:tcBorders>
          </w:tcPr>
          <w:p w:rsidR="008A7201" w:rsidRPr="00B343C7" w:rsidRDefault="008A7201" w:rsidP="008A720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A7201" w:rsidRDefault="008A7201" w:rsidP="008A72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46B2E">
              <w:rPr>
                <w:rFonts w:ascii="Arial" w:hAnsi="Arial" w:cs="Arial"/>
                <w:b/>
              </w:rPr>
              <w:t xml:space="preserve"> </w:t>
            </w:r>
            <w:r w:rsidR="008516BD">
              <w:rPr>
                <w:rFonts w:ascii="Arial" w:hAnsi="Arial" w:cs="Arial"/>
                <w:b/>
              </w:rPr>
              <w:t>14</w:t>
            </w:r>
          </w:p>
          <w:p w:rsidR="00B56E78" w:rsidRPr="00B56E78" w:rsidRDefault="00B56E78" w:rsidP="008A720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D6A10" w:rsidRPr="00DD6A10" w:rsidRDefault="00DD6A10" w:rsidP="00DD6A1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A7201" w:rsidRPr="00DD6A10" w:rsidRDefault="00DD6A10" w:rsidP="00DD6A1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Messe Vigiliari</w:t>
            </w:r>
          </w:p>
        </w:tc>
        <w:tc>
          <w:tcPr>
            <w:tcW w:w="709" w:type="dxa"/>
            <w:shd w:val="clear" w:color="auto" w:fill="auto"/>
          </w:tcPr>
          <w:p w:rsidR="00C3014B" w:rsidRPr="00987C63" w:rsidRDefault="008A7201" w:rsidP="00987C63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A7201" w:rsidRPr="00C3014B" w:rsidRDefault="008A7201" w:rsidP="00E453E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3014B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8A7201" w:rsidRDefault="008A7201" w:rsidP="00E453E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A7201" w:rsidRPr="00DA6C55" w:rsidRDefault="008A7201" w:rsidP="00E453E3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17.00</w:t>
            </w:r>
          </w:p>
          <w:p w:rsidR="00E777BB" w:rsidRPr="00DB0340" w:rsidRDefault="00E777BB" w:rsidP="00E453E3">
            <w:pPr>
              <w:jc w:val="both"/>
              <w:rPr>
                <w:rFonts w:ascii="Arial" w:hAnsi="Arial" w:cs="Arial"/>
                <w:sz w:val="6"/>
                <w:szCs w:val="19"/>
              </w:rPr>
            </w:pPr>
          </w:p>
          <w:p w:rsidR="008A7201" w:rsidRPr="007F0111" w:rsidRDefault="008A7201" w:rsidP="00E453E3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50" w:type="dxa"/>
            <w:shd w:val="clear" w:color="auto" w:fill="auto"/>
          </w:tcPr>
          <w:p w:rsidR="00C3014B" w:rsidRPr="00987C63" w:rsidRDefault="00C3014B" w:rsidP="008A7201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8A7201" w:rsidRPr="00C3014B" w:rsidRDefault="00E453E3" w:rsidP="008A7201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C3014B">
              <w:rPr>
                <w:rFonts w:ascii="Arial" w:hAnsi="Arial" w:cs="Arial"/>
                <w:sz w:val="19"/>
                <w:szCs w:val="19"/>
              </w:rPr>
              <w:t>Confession</w:t>
            </w:r>
            <w:r w:rsidR="00C3014B">
              <w:rPr>
                <w:rFonts w:ascii="Arial" w:hAnsi="Arial" w:cs="Arial"/>
                <w:sz w:val="19"/>
                <w:szCs w:val="19"/>
              </w:rPr>
              <w:t>i</w:t>
            </w:r>
            <w:r w:rsidRPr="00C3014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A7201" w:rsidRDefault="008A7201" w:rsidP="008A7201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E453E3" w:rsidRDefault="008A7201" w:rsidP="008A7201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3607B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6A1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53D6E">
              <w:rPr>
                <w:rFonts w:ascii="Arial" w:hAnsi="Arial" w:cs="Arial"/>
                <w:sz w:val="19"/>
                <w:szCs w:val="19"/>
              </w:rPr>
              <w:t>Fam. D</w:t>
            </w:r>
            <w:r w:rsidR="008516BD">
              <w:rPr>
                <w:rFonts w:ascii="Arial" w:hAnsi="Arial" w:cs="Arial"/>
                <w:sz w:val="19"/>
                <w:szCs w:val="19"/>
              </w:rPr>
              <w:t xml:space="preserve">e Palma </w:t>
            </w:r>
            <w:r w:rsidR="00593C1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E54E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D1B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3006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A7201" w:rsidRPr="00E453E3" w:rsidRDefault="00E453E3" w:rsidP="008A7201">
            <w:pPr>
              <w:jc w:val="left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53E3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1 </w:t>
            </w:r>
            <w:r w:rsidR="00B56E78" w:rsidRPr="00E453E3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  </w:t>
            </w:r>
            <w:r w:rsidR="008A7201" w:rsidRPr="00E453E3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  </w:t>
            </w:r>
          </w:p>
          <w:p w:rsidR="00A71CBD" w:rsidRPr="00DA6C55" w:rsidRDefault="008516BD" w:rsidP="007D15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Sozzi Luigi, Tina e  Virginia/ Piero Invernizzi </w:t>
            </w:r>
            <w:r w:rsidR="00146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C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4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68BF" w:rsidTr="0010051D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0" w:type="dxa"/>
            <w:tcBorders>
              <w:left w:val="single" w:sz="4" w:space="0" w:color="auto"/>
            </w:tcBorders>
          </w:tcPr>
          <w:p w:rsidR="007A68BF" w:rsidRPr="00B343C7" w:rsidRDefault="007A68BF" w:rsidP="0085779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A68BF" w:rsidRDefault="007A68BF" w:rsidP="008577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516BD">
              <w:rPr>
                <w:rFonts w:ascii="Arial" w:hAnsi="Arial" w:cs="Arial"/>
                <w:b/>
              </w:rPr>
              <w:t>15</w:t>
            </w:r>
          </w:p>
          <w:p w:rsidR="007A68BF" w:rsidRPr="006A2CAB" w:rsidRDefault="007A68BF" w:rsidP="00857792">
            <w:pPr>
              <w:rPr>
                <w:rFonts w:ascii="Arial" w:hAnsi="Arial" w:cs="Arial"/>
                <w:sz w:val="4"/>
                <w:szCs w:val="4"/>
              </w:rPr>
            </w:pPr>
          </w:p>
          <w:p w:rsidR="0021222C" w:rsidRDefault="00593C19" w:rsidP="00593C1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="008516BD">
              <w:rPr>
                <w:rFonts w:ascii="Arial" w:hAnsi="Arial" w:cs="Arial"/>
                <w:b/>
                <w:sz w:val="19"/>
                <w:szCs w:val="19"/>
              </w:rPr>
              <w:t>V</w:t>
            </w:r>
            <w:r w:rsidR="00E77377">
              <w:rPr>
                <w:rFonts w:ascii="Arial" w:hAnsi="Arial" w:cs="Arial"/>
                <w:b/>
                <w:sz w:val="19"/>
                <w:szCs w:val="19"/>
              </w:rPr>
              <w:t xml:space="preserve"> Domenica d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i Quaresima </w:t>
            </w:r>
          </w:p>
          <w:p w:rsidR="007A68BF" w:rsidRPr="00593C19" w:rsidRDefault="008516BD" w:rsidP="002D1BE4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Del Cieco </w:t>
            </w:r>
          </w:p>
        </w:tc>
        <w:tc>
          <w:tcPr>
            <w:tcW w:w="709" w:type="dxa"/>
            <w:shd w:val="clear" w:color="auto" w:fill="auto"/>
          </w:tcPr>
          <w:p w:rsidR="002D1BE4" w:rsidRPr="002D1BE4" w:rsidRDefault="007A68BF" w:rsidP="007338E7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7A68BF" w:rsidRDefault="000E2BF9" w:rsidP="00E453E3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A68BF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7A68BF" w:rsidRPr="004A1F7C" w:rsidRDefault="007A68BF" w:rsidP="00E453E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338E7" w:rsidRPr="00FA79A9" w:rsidRDefault="007A68BF" w:rsidP="00FA79A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 xml:space="preserve"> 8.30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338E7" w:rsidRDefault="007338E7" w:rsidP="007338E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A68BF" w:rsidRPr="00DA6C55" w:rsidRDefault="007A68BF" w:rsidP="00E453E3">
            <w:pPr>
              <w:jc w:val="right"/>
              <w:rPr>
                <w:rFonts w:ascii="Arial" w:hAnsi="Arial" w:cs="Arial"/>
                <w:sz w:val="8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E4DA4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EE54E8" w:rsidRPr="002D1BE4" w:rsidRDefault="00EE54E8" w:rsidP="00E777BB">
            <w:pPr>
              <w:jc w:val="both"/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7A68BF" w:rsidRPr="002D1BE4" w:rsidRDefault="007A68BF" w:rsidP="00E453E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D1BE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50" w:type="dxa"/>
            <w:shd w:val="clear" w:color="auto" w:fill="auto"/>
          </w:tcPr>
          <w:p w:rsidR="002D1BE4" w:rsidRPr="00E453E3" w:rsidRDefault="002D1BE4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21222C" w:rsidRDefault="008516BD" w:rsidP="00FE12E5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Delfina, Mario e Maria e Antonia </w:t>
            </w:r>
          </w:p>
          <w:p w:rsidR="008516BD" w:rsidRPr="00DE4F91" w:rsidRDefault="008516BD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7338E7" w:rsidRDefault="007A68BF" w:rsidP="00FE12E5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</w:t>
            </w:r>
            <w:r w:rsidRPr="00DA6C55">
              <w:rPr>
                <w:rFonts w:ascii="Arial" w:hAnsi="Arial" w:cs="Arial"/>
                <w:sz w:val="19"/>
                <w:szCs w:val="19"/>
              </w:rPr>
              <w:t>:</w:t>
            </w:r>
            <w:r w:rsidR="00DA6C55" w:rsidRPr="00DA6C5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516BD">
              <w:rPr>
                <w:rFonts w:ascii="Arial" w:hAnsi="Arial" w:cs="Arial"/>
                <w:sz w:val="19"/>
                <w:szCs w:val="19"/>
              </w:rPr>
              <w:t xml:space="preserve">Paolo Negri / Bigelli Arturo </w:t>
            </w:r>
            <w:r w:rsidR="00F53D6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53D6E" w:rsidRPr="007338E7" w:rsidRDefault="00F53D6E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B56E78" w:rsidRDefault="00DA6C55" w:rsidP="00FE12E5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  <w:r w:rsidR="007A68B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E54E8" w:rsidRPr="002D1BE4" w:rsidRDefault="00EE54E8" w:rsidP="00FE12E5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:rsidR="007A68BF" w:rsidRPr="00DA6C55" w:rsidRDefault="008516BD" w:rsidP="002D1BE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Domenico Mauri </w:t>
            </w:r>
            <w:r w:rsidR="00F53D6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66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C1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E54E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6A10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D6A1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</w:tbl>
    <w:p w:rsidR="007A68BF" w:rsidRDefault="007A68BF" w:rsidP="002F473E">
      <w:pPr>
        <w:jc w:val="both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87C63" w:rsidRDefault="001345B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065" style="position:absolute;left:0;text-align:left;margin-left:101.25pt;margin-top:9pt;width:207.75pt;height:90pt;z-index:251668992" arcsize="10923f" fillcolor="white [3212]" strokecolor="black [3213]" strokeweight="1.75pt">
            <v:textbox style="mso-next-textbox:#_x0000_s1065">
              <w:txbxContent>
                <w:p w:rsidR="00857792" w:rsidRPr="00723FCA" w:rsidRDefault="00857792" w:rsidP="00872812">
                  <w:pPr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 xml:space="preserve">CONTATTI: 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Oratorio        </w:t>
                  </w:r>
                  <w:r w:rsidRPr="002F2735">
                    <w:rPr>
                      <w:b/>
                      <w:sz w:val="18"/>
                      <w:szCs w:val="18"/>
                    </w:rPr>
                    <w:t>: 031650145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E. Mail:  </w:t>
                  </w:r>
                  <w:r w:rsidRPr="002F2735">
                    <w:rPr>
                      <w:b/>
                      <w:sz w:val="18"/>
                      <w:szCs w:val="18"/>
                    </w:rPr>
                    <w:t>segreteriaparrocchiale@alice.it</w:t>
                  </w:r>
                </w:p>
                <w:p w:rsidR="00857792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via A. Appiani  24, 22046 Merone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57792" w:rsidRPr="00881CF2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6" w:history="1">
                    <w:r w:rsidRPr="002233F8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  <w:u w:val="none"/>
                      </w:rPr>
                      <w:t>www.parrocchiadimerone.it</w:t>
                    </w:r>
                  </w:hyperlink>
                  <w:r w:rsidRPr="00881CF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57792" w:rsidRPr="002F2735" w:rsidRDefault="00857792" w:rsidP="0087281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857792" w:rsidRPr="00842364" w:rsidRDefault="00857792" w:rsidP="0087281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57792" w:rsidRDefault="00857792" w:rsidP="00872812"/>
              </w:txbxContent>
            </v:textbox>
          </v:roundrect>
        </w:pict>
      </w:r>
    </w:p>
    <w:p w:rsidR="00987C63" w:rsidRDefault="00987C63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75965" w:rsidRDefault="00375965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90B76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F6AA8" w:rsidRDefault="00EF6AA8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80DCF" w:rsidRDefault="00980DCF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593C19" w:rsidRDefault="00593C19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D1BE4" w:rsidRDefault="002D1BE4" w:rsidP="00E62922">
      <w:pPr>
        <w:jc w:val="both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7BFA" w:rsidRDefault="001345B6" w:rsidP="00E62922">
      <w:pPr>
        <w:jc w:val="both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 w:rsidRPr="001345B6">
        <w:rPr>
          <w:noProof/>
          <w:color w:val="FFFFFF" w:themeColor="background1"/>
          <w:sz w:val="22"/>
        </w:rPr>
        <w:lastRenderedPageBreak/>
        <w:pict>
          <v:roundrect id="_x0000_s1026" style="position:absolute;left:0;text-align:left;margin-left:5.25pt;margin-top:-2.95pt;width:363.75pt;height:25.5pt;z-index:251657728" arcsize="10923f" strokecolor="black [3213]" strokeweight="1.5pt">
            <v:textbox style="mso-next-textbox:#_x0000_s1026">
              <w:txbxContent>
                <w:p w:rsidR="00857792" w:rsidRPr="00890B76" w:rsidRDefault="00857792" w:rsidP="007A68BF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>PARROCCHIA Ss. GIACOMO e FILIPPO - MERONE</w:t>
                  </w:r>
                </w:p>
                <w:p w:rsidR="00857792" w:rsidRPr="003263AF" w:rsidRDefault="00857792" w:rsidP="007A68BF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</w:p>
    <w:p w:rsidR="007A68BF" w:rsidRDefault="00890B76" w:rsidP="007A68BF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3533775</wp:posOffset>
            </wp:positionH>
            <wp:positionV relativeFrom="paragraph">
              <wp:posOffset>120015</wp:posOffset>
            </wp:positionV>
            <wp:extent cx="915035" cy="772160"/>
            <wp:effectExtent l="19050" t="19050" r="18415" b="27940"/>
            <wp:wrapTight wrapText="bothSides">
              <wp:wrapPolygon edited="0">
                <wp:start x="-450" y="-533"/>
                <wp:lineTo x="-450" y="22382"/>
                <wp:lineTo x="22035" y="22382"/>
                <wp:lineTo x="22035" y="-533"/>
                <wp:lineTo x="-450" y="-533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77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120015</wp:posOffset>
            </wp:positionV>
            <wp:extent cx="758190" cy="791210"/>
            <wp:effectExtent l="19050" t="19050" r="22860" b="2794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91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120015</wp:posOffset>
            </wp:positionV>
            <wp:extent cx="695325" cy="772160"/>
            <wp:effectExtent l="19050" t="19050" r="28575" b="2794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2E5" w:rsidRPr="00E62922" w:rsidRDefault="00890B76" w:rsidP="007A68BF">
      <w:pPr>
        <w:rPr>
          <w:rFonts w:ascii="Tahoma" w:hAnsi="Tahoma" w:cs="Tahoma"/>
          <w:color w:val="FFFFFF" w:themeColor="background1"/>
          <w:sz w:val="12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19685</wp:posOffset>
            </wp:positionV>
            <wp:extent cx="669290" cy="753110"/>
            <wp:effectExtent l="19050" t="19050" r="16510" b="27940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31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BF" w:rsidRPr="00732DA0"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  <w:br/>
      </w:r>
    </w:p>
    <w:p w:rsidR="007A68BF" w:rsidRPr="0035780D" w:rsidRDefault="007A68BF" w:rsidP="007A68BF">
      <w:pPr>
        <w:rPr>
          <w:b/>
          <w:sz w:val="16"/>
          <w:u w:val="single"/>
        </w:rPr>
      </w:pPr>
      <w:r w:rsidRPr="00732DA0"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  <w:br/>
      </w:r>
      <w:r w:rsidRPr="00732DA0">
        <w:rPr>
          <w:b/>
          <w:color w:val="FFFFFF" w:themeColor="background1"/>
          <w:sz w:val="28"/>
          <w:u w:val="single"/>
        </w:rPr>
        <w:t xml:space="preserve">              </w:t>
      </w:r>
      <w:r>
        <w:rPr>
          <w:b/>
          <w:sz w:val="28"/>
          <w:u w:val="single"/>
        </w:rPr>
        <w:t xml:space="preserve">    </w:t>
      </w:r>
    </w:p>
    <w:p w:rsidR="007A68BF" w:rsidRDefault="007A68BF" w:rsidP="007A68BF">
      <w:pPr>
        <w:rPr>
          <w:sz w:val="28"/>
        </w:rPr>
      </w:pPr>
      <w:r>
        <w:rPr>
          <w:sz w:val="28"/>
        </w:rPr>
        <w:t xml:space="preserve">     </w:t>
      </w:r>
    </w:p>
    <w:p w:rsidR="00595AD5" w:rsidRPr="00595AD5" w:rsidRDefault="00595AD5" w:rsidP="00595AD5">
      <w:pPr>
        <w:jc w:val="both"/>
        <w:rPr>
          <w:sz w:val="16"/>
        </w:rPr>
      </w:pPr>
    </w:p>
    <w:p w:rsidR="00595AD5" w:rsidRPr="00595AD5" w:rsidRDefault="00595AD5" w:rsidP="00595AD5">
      <w:pPr>
        <w:jc w:val="both"/>
        <w:rPr>
          <w:sz w:val="6"/>
        </w:rPr>
      </w:pPr>
    </w:p>
    <w:p w:rsidR="00595AD5" w:rsidRDefault="00595AD5" w:rsidP="00595AD5">
      <w:pPr>
        <w:jc w:val="both"/>
        <w:rPr>
          <w:color w:val="FFFFFF" w:themeColor="background1"/>
          <w:sz w:val="2"/>
        </w:rPr>
      </w:pPr>
      <w:r w:rsidRPr="00595AD5">
        <w:rPr>
          <w:color w:val="FFFFFF" w:themeColor="background1"/>
          <w:sz w:val="2"/>
        </w:rPr>
        <w:t>1</w:t>
      </w:r>
    </w:p>
    <w:p w:rsidR="00595AD5" w:rsidRDefault="00595AD5" w:rsidP="00595AD5">
      <w:pPr>
        <w:jc w:val="both"/>
        <w:rPr>
          <w:color w:val="FFFFFF" w:themeColor="background1"/>
          <w:sz w:val="2"/>
        </w:rPr>
      </w:pPr>
    </w:p>
    <w:p w:rsidR="00595AD5" w:rsidRDefault="00595AD5" w:rsidP="00595AD5">
      <w:pPr>
        <w:jc w:val="both"/>
        <w:rPr>
          <w:color w:val="FFFFFF" w:themeColor="background1"/>
          <w:sz w:val="2"/>
        </w:rPr>
      </w:pPr>
    </w:p>
    <w:p w:rsidR="00595AD5" w:rsidRDefault="00595AD5" w:rsidP="00595AD5">
      <w:pPr>
        <w:jc w:val="both"/>
        <w:rPr>
          <w:b/>
          <w:color w:val="FFFFFF" w:themeColor="background1"/>
          <w:sz w:val="6"/>
        </w:rPr>
      </w:pPr>
    </w:p>
    <w:p w:rsidR="00890B76" w:rsidRDefault="00890B76" w:rsidP="00595AD5">
      <w:pPr>
        <w:jc w:val="both"/>
        <w:rPr>
          <w:b/>
          <w:color w:val="FFFFFF" w:themeColor="background1"/>
          <w:sz w:val="6"/>
        </w:rPr>
      </w:pPr>
    </w:p>
    <w:p w:rsidR="00890B76" w:rsidRPr="00890B76" w:rsidRDefault="00890B76" w:rsidP="00595AD5">
      <w:pPr>
        <w:jc w:val="both"/>
        <w:rPr>
          <w:b/>
          <w:color w:val="FFFFFF" w:themeColor="background1"/>
          <w:sz w:val="6"/>
        </w:rPr>
      </w:pPr>
    </w:p>
    <w:p w:rsidR="007A68BF" w:rsidRPr="00890B76" w:rsidRDefault="00595AD5" w:rsidP="00145FAC">
      <w:pPr>
        <w:rPr>
          <w:b/>
          <w:sz w:val="28"/>
          <w:szCs w:val="26"/>
        </w:rPr>
      </w:pPr>
      <w:r w:rsidRPr="00890B76">
        <w:rPr>
          <w:b/>
          <w:sz w:val="28"/>
          <w:szCs w:val="26"/>
        </w:rPr>
        <w:t xml:space="preserve">   </w:t>
      </w:r>
      <w:r w:rsidR="001B4CE4">
        <w:rPr>
          <w:b/>
          <w:sz w:val="28"/>
          <w:szCs w:val="26"/>
        </w:rPr>
        <w:t>8</w:t>
      </w:r>
      <w:r w:rsidRPr="00890B76">
        <w:rPr>
          <w:b/>
          <w:sz w:val="28"/>
          <w:szCs w:val="26"/>
        </w:rPr>
        <w:t xml:space="preserve"> </w:t>
      </w:r>
      <w:r w:rsidR="009C6261">
        <w:rPr>
          <w:b/>
          <w:sz w:val="28"/>
          <w:szCs w:val="26"/>
        </w:rPr>
        <w:t>MARZO</w:t>
      </w:r>
      <w:r w:rsidR="00F119A7">
        <w:rPr>
          <w:b/>
          <w:sz w:val="28"/>
          <w:szCs w:val="26"/>
        </w:rPr>
        <w:t xml:space="preserve"> </w:t>
      </w:r>
      <w:r w:rsidR="00BE6F44" w:rsidRPr="00890B76">
        <w:rPr>
          <w:b/>
          <w:sz w:val="28"/>
          <w:szCs w:val="26"/>
        </w:rPr>
        <w:t xml:space="preserve">2015     </w:t>
      </w:r>
      <w:r w:rsidR="00C312DE" w:rsidRPr="00890B76">
        <w:rPr>
          <w:b/>
          <w:sz w:val="28"/>
          <w:szCs w:val="26"/>
        </w:rPr>
        <w:t xml:space="preserve">  </w:t>
      </w:r>
      <w:r w:rsidR="007A68BF" w:rsidRPr="00890B76">
        <w:rPr>
          <w:b/>
          <w:sz w:val="28"/>
          <w:szCs w:val="26"/>
        </w:rPr>
        <w:t xml:space="preserve"> </w:t>
      </w:r>
      <w:r w:rsidR="004D0412" w:rsidRPr="00890B76">
        <w:rPr>
          <w:b/>
          <w:sz w:val="28"/>
          <w:szCs w:val="26"/>
        </w:rPr>
        <w:t xml:space="preserve">                    </w:t>
      </w:r>
      <w:r w:rsidR="007A68BF" w:rsidRPr="00890B76">
        <w:rPr>
          <w:b/>
          <w:sz w:val="28"/>
          <w:szCs w:val="26"/>
        </w:rPr>
        <w:t>Anno I</w:t>
      </w:r>
      <w:r w:rsidR="000D796D" w:rsidRPr="00890B76">
        <w:rPr>
          <w:b/>
          <w:sz w:val="28"/>
          <w:szCs w:val="26"/>
        </w:rPr>
        <w:t>I</w:t>
      </w:r>
      <w:r w:rsidR="009164BA" w:rsidRPr="00890B76">
        <w:rPr>
          <w:b/>
          <w:sz w:val="28"/>
          <w:szCs w:val="26"/>
        </w:rPr>
        <w:t>I,</w:t>
      </w:r>
      <w:r w:rsidR="00490302" w:rsidRPr="00890B76">
        <w:rPr>
          <w:b/>
          <w:sz w:val="28"/>
          <w:szCs w:val="26"/>
        </w:rPr>
        <w:t xml:space="preserve"> </w:t>
      </w:r>
      <w:r w:rsidR="007A68BF" w:rsidRPr="00890B76">
        <w:rPr>
          <w:b/>
          <w:sz w:val="28"/>
          <w:szCs w:val="26"/>
        </w:rPr>
        <w:t xml:space="preserve">n° </w:t>
      </w:r>
      <w:r w:rsidR="0020192B" w:rsidRPr="00890B76">
        <w:rPr>
          <w:b/>
          <w:sz w:val="28"/>
          <w:szCs w:val="26"/>
        </w:rPr>
        <w:t>10</w:t>
      </w:r>
      <w:r w:rsidR="001B4CE4">
        <w:rPr>
          <w:b/>
          <w:sz w:val="28"/>
          <w:szCs w:val="26"/>
        </w:rPr>
        <w:t>7</w:t>
      </w:r>
    </w:p>
    <w:p w:rsidR="007A68BF" w:rsidRPr="006A1DD1" w:rsidRDefault="001345B6" w:rsidP="007A68BF">
      <w:pPr>
        <w:rPr>
          <w:b/>
          <w:sz w:val="6"/>
          <w:szCs w:val="6"/>
        </w:rPr>
      </w:pPr>
      <w:r w:rsidRPr="001345B6">
        <w:rPr>
          <w:b/>
          <w:noProof/>
        </w:rPr>
        <w:pict>
          <v:roundrect id="_x0000_s1027" style="position:absolute;left:0;text-align:left;margin-left:5.25pt;margin-top:-.05pt;width:381pt;height:98.6pt;z-index:251658752" arcsize="10923f" strokecolor="#0d0d0d [3069]" strokeweight="1.75pt">
            <v:textbox style="mso-next-textbox:#_x0000_s1027">
              <w:txbxContent>
                <w:p w:rsidR="00857792" w:rsidRPr="00890B76" w:rsidRDefault="009C6261" w:rsidP="00490302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I</w:t>
                  </w:r>
                  <w:r w:rsidR="008516BD">
                    <w:rPr>
                      <w:b/>
                      <w:szCs w:val="28"/>
                    </w:rPr>
                    <w:t>I</w:t>
                  </w:r>
                  <w:r w:rsidR="0010051D">
                    <w:rPr>
                      <w:b/>
                      <w:szCs w:val="28"/>
                    </w:rPr>
                    <w:t xml:space="preserve">I DOMENICA </w:t>
                  </w:r>
                  <w:proofErr w:type="spellStart"/>
                  <w:r w:rsidR="0010051D">
                    <w:rPr>
                      <w:b/>
                      <w:szCs w:val="28"/>
                    </w:rPr>
                    <w:t>DI</w:t>
                  </w:r>
                  <w:proofErr w:type="spellEnd"/>
                  <w:r w:rsidR="0010051D">
                    <w:rPr>
                      <w:b/>
                      <w:szCs w:val="28"/>
                    </w:rPr>
                    <w:t xml:space="preserve"> QUARESIMA “</w:t>
                  </w:r>
                  <w:r w:rsidR="008516BD">
                    <w:rPr>
                      <w:b/>
                      <w:szCs w:val="28"/>
                    </w:rPr>
                    <w:t>di Abramo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10051D">
                    <w:rPr>
                      <w:b/>
                      <w:szCs w:val="28"/>
                    </w:rPr>
                    <w:t>”</w:t>
                  </w:r>
                </w:p>
                <w:p w:rsidR="00857792" w:rsidRPr="009164BA" w:rsidRDefault="00857792" w:rsidP="007A68BF">
                  <w:pPr>
                    <w:ind w:left="720"/>
                    <w:rPr>
                      <w:rFonts w:asciiTheme="minorHAnsi" w:hAnsiTheme="minorHAnsi"/>
                      <w:sz w:val="4"/>
                      <w:szCs w:val="6"/>
                    </w:rPr>
                  </w:pPr>
                </w:p>
                <w:p w:rsidR="00857792" w:rsidRPr="00595AD5" w:rsidRDefault="00980DCF" w:rsidP="00FE12E5">
                  <w:pPr>
                    <w:jc w:val="lef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Es 32,7 – 13b: Il vitello d’oro e l’intercessione di Mosè: ricordati di Abramo.  </w:t>
                  </w:r>
                </w:p>
                <w:p w:rsidR="00857792" w:rsidRPr="001030F6" w:rsidRDefault="00857792" w:rsidP="00FE12E5">
                  <w:pPr>
                    <w:jc w:val="left"/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57792" w:rsidRPr="00890B76" w:rsidRDefault="00857792" w:rsidP="00FE12E5">
                  <w:pPr>
                    <w:jc w:val="left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90B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980DCF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105(106): Salvaci, Signore nostro Dio. </w:t>
                  </w:r>
                  <w:r w:rsidR="009C6261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5D2AD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1A3177" w:rsidRPr="001030F6" w:rsidRDefault="001A3177" w:rsidP="00FE12E5">
                  <w:pPr>
                    <w:jc w:val="left"/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57792" w:rsidRPr="00890B76" w:rsidRDefault="00980DCF" w:rsidP="00FE12E5">
                  <w:pPr>
                    <w:jc w:val="left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1Ts 2,20 – 3,8: Nessuno per le tribolazioni si lasci turbare nella fede. </w:t>
                  </w:r>
                </w:p>
                <w:p w:rsidR="00857792" w:rsidRPr="001030F6" w:rsidRDefault="00857792" w:rsidP="00FE12E5">
                  <w:pPr>
                    <w:jc w:val="left"/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57792" w:rsidRPr="00890B76" w:rsidRDefault="00980DCF" w:rsidP="00FE12E5">
                  <w:pPr>
                    <w:jc w:val="left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8, 31 – 59: Abramo esultò nella speranza di vedere il mio giorno; lo vide e fu pieno di gioia. </w:t>
                  </w:r>
                  <w:r w:rsidR="009C6261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roundrect>
        </w:pict>
      </w: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7A68BF" w:rsidRDefault="007A68BF" w:rsidP="007A68BF">
      <w:pPr>
        <w:jc w:val="both"/>
        <w:rPr>
          <w:rFonts w:ascii="Arial" w:hAnsi="Arial" w:cs="Arial"/>
          <w:sz w:val="20"/>
        </w:rPr>
      </w:pPr>
    </w:p>
    <w:p w:rsidR="00980DCF" w:rsidRDefault="00980DCF" w:rsidP="007A68BF">
      <w:pPr>
        <w:jc w:val="both"/>
        <w:rPr>
          <w:rFonts w:ascii="Arial" w:hAnsi="Arial" w:cs="Arial"/>
          <w:sz w:val="20"/>
        </w:rPr>
      </w:pPr>
    </w:p>
    <w:p w:rsidR="00EE54E8" w:rsidRDefault="00EE54E8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890B76" w:rsidRDefault="00890B76" w:rsidP="00297745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4"/>
          <w:szCs w:val="20"/>
        </w:rPr>
      </w:pPr>
    </w:p>
    <w:p w:rsidR="000262C0" w:rsidRPr="001B4CE4" w:rsidRDefault="00980DCF" w:rsidP="009C6261">
      <w:pPr>
        <w:pStyle w:val="p1"/>
        <w:spacing w:before="0" w:beforeAutospacing="0" w:after="0" w:afterAutospacing="0" w:line="216" w:lineRule="atLeast"/>
        <w:jc w:val="both"/>
        <w:rPr>
          <w:rFonts w:asciiTheme="minorHAnsi" w:hAnsiTheme="minorHAnsi" w:cs="Tahoma"/>
          <w:color w:val="000000"/>
          <w:sz w:val="22"/>
          <w:szCs w:val="18"/>
        </w:rPr>
      </w:pPr>
      <w:r w:rsidRPr="001B4CE4">
        <w:rPr>
          <w:rFonts w:asciiTheme="minorHAnsi" w:hAnsiTheme="minorHAnsi" w:cs="Tahoma"/>
          <w:color w:val="000000"/>
          <w:sz w:val="22"/>
          <w:szCs w:val="18"/>
        </w:rPr>
        <w:t>Colpisce sempre in maniera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 xml:space="preserve"> particolare questo brano del</w:t>
      </w:r>
      <w:r w:rsidRPr="001B4CE4">
        <w:rPr>
          <w:rFonts w:asciiTheme="minorHAnsi" w:hAnsiTheme="minorHAnsi" w:cs="Tahoma"/>
          <w:color w:val="000000"/>
          <w:sz w:val="22"/>
          <w:szCs w:val="18"/>
        </w:rPr>
        <w:t xml:space="preserve"> vangelo di Giovanni. La crescente dichiarazione di Gesù di essere Dio (“Io Sono”) pone i termini per decidere dell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a</w:t>
      </w:r>
      <w:r w:rsidRPr="001B4CE4">
        <w:rPr>
          <w:rFonts w:asciiTheme="minorHAnsi" w:hAnsiTheme="minorHAnsi" w:cs="Tahoma"/>
          <w:color w:val="000000"/>
          <w:sz w:val="22"/>
          <w:szCs w:val="18"/>
        </w:rPr>
        <w:t xml:space="preserve"> pretesa cristiana. Il problema cristiano è tutto qui: o ci si trova di fronte ad una follia (“prima che Abramo fosse, Io Sono”), o quell’uomo che dice di essere Dio, è Dio. 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I</w:t>
      </w:r>
      <w:r w:rsidRPr="001B4CE4">
        <w:rPr>
          <w:rFonts w:asciiTheme="minorHAnsi" w:hAnsiTheme="minorHAnsi" w:cs="Tahoma"/>
          <w:color w:val="000000"/>
          <w:sz w:val="22"/>
          <w:szCs w:val="18"/>
        </w:rPr>
        <w:t>l comportamento di Gesù era tale che quanto più si condivideva la sua vita, quanto più lo si seguiva, tanto più si era indotti a chiedersi: “ma come fa ad essere così?”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.</w:t>
      </w:r>
      <w:r w:rsidRPr="001B4CE4">
        <w:rPr>
          <w:rFonts w:asciiTheme="minorHAnsi" w:hAnsiTheme="minorHAnsi" w:cs="Tahoma"/>
          <w:color w:val="000000"/>
          <w:sz w:val="22"/>
          <w:szCs w:val="18"/>
        </w:rPr>
        <w:t xml:space="preserve"> 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Ed a</w:t>
      </w:r>
      <w:r w:rsidRPr="001B4CE4">
        <w:rPr>
          <w:rFonts w:asciiTheme="minorHAnsi" w:hAnsiTheme="minorHAnsi" w:cs="Tahoma"/>
          <w:color w:val="000000"/>
          <w:sz w:val="22"/>
          <w:szCs w:val="18"/>
        </w:rPr>
        <w:t xml:space="preserve"> un certo punto la domanda esplose. Dentro il clima teso di una discussione con alcuni 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g</w:t>
      </w:r>
      <w:r w:rsidRPr="001B4CE4">
        <w:rPr>
          <w:rFonts w:asciiTheme="minorHAnsi" w:hAnsiTheme="minorHAnsi" w:cs="Tahoma"/>
          <w:color w:val="000000"/>
          <w:sz w:val="22"/>
          <w:szCs w:val="18"/>
        </w:rPr>
        <w:t xml:space="preserve">iudei che, nota il vangelo, credevano, cominciavano a credere in Lui, e che diremmo simpatizzanti, Gesù viene allo scoperto. Subito sembra emergere una 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contrapposizione</w:t>
      </w:r>
      <w:r w:rsidRPr="001B4CE4">
        <w:rPr>
          <w:rFonts w:asciiTheme="minorHAnsi" w:hAnsiTheme="minorHAnsi" w:cs="Tahoma"/>
          <w:color w:val="000000"/>
          <w:sz w:val="22"/>
          <w:szCs w:val="18"/>
        </w:rPr>
        <w:t xml:space="preserve"> con Abramo: per i 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g</w:t>
      </w:r>
      <w:r w:rsidRPr="001B4CE4">
        <w:rPr>
          <w:rFonts w:asciiTheme="minorHAnsi" w:hAnsiTheme="minorHAnsi" w:cs="Tahoma"/>
          <w:color w:val="000000"/>
          <w:sz w:val="22"/>
          <w:szCs w:val="18"/>
        </w:rPr>
        <w:t>iudei Abramo era l’iniziatore della adorazione di Dio, e che Gesù neghi che essi siano figli di Abramo è considerato un i</w:t>
      </w:r>
      <w:r w:rsidR="00195FB6" w:rsidRPr="001B4CE4">
        <w:rPr>
          <w:rFonts w:asciiTheme="minorHAnsi" w:hAnsiTheme="minorHAnsi" w:cs="Tahoma"/>
          <w:color w:val="000000"/>
          <w:sz w:val="22"/>
          <w:szCs w:val="18"/>
        </w:rPr>
        <w:t xml:space="preserve">nsulto alla loro fedeltà a Dio. La prova ne è che tutte le loro pretese si infrangono con il fatto che essi cercano di ucciderlo. </w:t>
      </w:r>
      <w:r w:rsidR="003013AD" w:rsidRPr="001B4CE4">
        <w:rPr>
          <w:rFonts w:asciiTheme="minorHAnsi" w:hAnsiTheme="minorHAnsi" w:cs="Tahoma"/>
          <w:color w:val="000000"/>
          <w:sz w:val="22"/>
          <w:szCs w:val="18"/>
        </w:rPr>
        <w:t>È qui che coloro che erano stati simpatizzanti, sono divenuti nel corso della diatriba, sempre più estranei, sentendosi attaccati nel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 xml:space="preserve"> lo</w:t>
      </w:r>
      <w:r w:rsidR="003013AD" w:rsidRPr="001B4CE4">
        <w:rPr>
          <w:rFonts w:asciiTheme="minorHAnsi" w:hAnsiTheme="minorHAnsi" w:cs="Tahoma"/>
          <w:color w:val="000000"/>
          <w:sz w:val="22"/>
          <w:szCs w:val="18"/>
        </w:rPr>
        <w:t>ro orgoglio religioso, e passano ad dar ragione a quelli che già si erano opposti a Gesù accusandolo di essere posseduto da un demonio. La discussione iniziata quasi per approfondire una simpatia e una curiosità, si conclude in una completa e drammatica rottura. Il brano del Vangelo odierno è anche una sfida alla nostra ragione, o di come usiamo la ragione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:</w:t>
      </w:r>
      <w:r w:rsidR="003013AD" w:rsidRPr="001B4CE4">
        <w:rPr>
          <w:rFonts w:asciiTheme="minorHAnsi" w:hAnsiTheme="minorHAnsi" w:cs="Tahoma"/>
          <w:color w:val="000000"/>
          <w:sz w:val="22"/>
          <w:szCs w:val="18"/>
        </w:rPr>
        <w:t xml:space="preserve"> se per scoprire e approfondire ciò che ci viene incontro</w:t>
      </w:r>
      <w:r w:rsidR="001B4CE4" w:rsidRPr="001B4CE4">
        <w:rPr>
          <w:rFonts w:asciiTheme="minorHAnsi" w:hAnsiTheme="minorHAnsi" w:cs="Tahoma"/>
          <w:color w:val="000000"/>
          <w:sz w:val="22"/>
          <w:szCs w:val="18"/>
        </w:rPr>
        <w:t>,</w:t>
      </w:r>
      <w:r w:rsidR="003013AD" w:rsidRPr="001B4CE4">
        <w:rPr>
          <w:rFonts w:asciiTheme="minorHAnsi" w:hAnsiTheme="minorHAnsi" w:cs="Tahoma"/>
          <w:color w:val="000000"/>
          <w:sz w:val="22"/>
          <w:szCs w:val="18"/>
        </w:rPr>
        <w:t xml:space="preserve"> o ridurre la nostra conoscenza a ciò che già sappiamo o riteniamo di sapere</w:t>
      </w:r>
      <w:r w:rsidR="002A0F5E" w:rsidRPr="001B4CE4">
        <w:rPr>
          <w:rFonts w:asciiTheme="minorHAnsi" w:hAnsiTheme="minorHAnsi" w:cs="Tahoma"/>
          <w:color w:val="000000"/>
          <w:sz w:val="22"/>
          <w:szCs w:val="18"/>
        </w:rPr>
        <w:t xml:space="preserve">. L’uso corretto della ragione richiede che la realtà che ci si presenta davanti sia giudicata e verificata per quello che dice di essere,  e non per quello che riteniamo sia. Così dalla posizione che assumiamo davanti al problema di Gesù Cristo ne consegue anche la posizione più vera e originale di fronte a tutta la realtà: apertura e accoglienza o chiusura e negazione. </w:t>
      </w:r>
    </w:p>
    <w:p w:rsidR="000262C0" w:rsidRDefault="000262C0" w:rsidP="009C6261">
      <w:pPr>
        <w:pStyle w:val="p1"/>
        <w:spacing w:before="0" w:beforeAutospacing="0" w:after="0" w:afterAutospacing="0" w:line="216" w:lineRule="atLeast"/>
        <w:jc w:val="both"/>
        <w:rPr>
          <w:rFonts w:asciiTheme="minorHAnsi" w:hAnsiTheme="minorHAnsi" w:cs="Tahoma"/>
          <w:color w:val="000000"/>
          <w:sz w:val="20"/>
          <w:szCs w:val="18"/>
        </w:rPr>
      </w:pPr>
    </w:p>
    <w:p w:rsidR="007B6210" w:rsidRDefault="007B6210" w:rsidP="00A65D68">
      <w:pPr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RINNOVO DEL CONSIGLIO PASTORALE PARROCCHIALE</w:t>
      </w:r>
    </w:p>
    <w:p w:rsidR="00A65D68" w:rsidRDefault="00ED05B6" w:rsidP="007B6210">
      <w:pPr>
        <w:jc w:val="both"/>
        <w:rPr>
          <w:b/>
          <w:sz w:val="22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30480</wp:posOffset>
            </wp:positionV>
            <wp:extent cx="4467225" cy="6648450"/>
            <wp:effectExtent l="19050" t="0" r="9525" b="0"/>
            <wp:wrapSquare wrapText="bothSides"/>
            <wp:docPr id="4" name="Immagine 3" descr="C:\Documents and Settings\Administrator\Desktop\x Sito Parrocchia\Pellegrinaggio Quares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x Sito Parrocchia\Pellegrinaggio Quaresi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210">
        <w:rPr>
          <w:rFonts w:asciiTheme="minorHAnsi" w:hAnsiTheme="minorHAnsi"/>
          <w:sz w:val="20"/>
          <w:szCs w:val="20"/>
        </w:rPr>
        <w:t xml:space="preserve">Sono prossime le elezioni per il rinnovo del Consiglio Pastorale Parrocchiale e degli Affari Economici. In parrocchia sono diposizione le schede per la raccolta delle autocandidature da presentare entro Pasqua depositandole nelle apposite urne o consegnandole direttamente al parroco.   </w:t>
      </w:r>
      <w:r w:rsidR="007B6210">
        <w:rPr>
          <w:b/>
          <w:sz w:val="22"/>
          <w:szCs w:val="20"/>
        </w:rPr>
        <w:t xml:space="preserve"> </w:t>
      </w:r>
    </w:p>
    <w:p w:rsidR="00F53D6E" w:rsidRPr="00F53D6E" w:rsidRDefault="001345B6" w:rsidP="00980DCF">
      <w:pPr>
        <w:jc w:val="both"/>
        <w:rPr>
          <w:rFonts w:asciiTheme="minorHAnsi" w:hAnsiTheme="minorHAnsi"/>
          <w:color w:val="333333"/>
          <w:sz w:val="20"/>
          <w:szCs w:val="20"/>
        </w:rPr>
      </w:pPr>
      <w:r w:rsidRPr="001345B6">
        <w:rPr>
          <w:rFonts w:asciiTheme="minorHAnsi" w:hAnsiTheme="minorHAnsi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-2.25pt;margin-top:4.35pt;width:353.25pt;height:0;z-index:251670016" o:connectortype="straight">
            <v:stroke startarrow="diamond" endarrow="diamond"/>
          </v:shape>
        </w:pict>
      </w:r>
    </w:p>
    <w:p w:rsidR="00F53D6E" w:rsidRPr="00F53D6E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noProof/>
          <w:sz w:val="22"/>
          <w:szCs w:val="2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45720</wp:posOffset>
            </wp:positionV>
            <wp:extent cx="3848100" cy="5962650"/>
            <wp:effectExtent l="19050" t="0" r="0" b="0"/>
            <wp:wrapSquare wrapText="bothSides"/>
            <wp:docPr id="1" name="Immagine 2" descr="C:\Documents and Settings\Administrator\Desktop\3inco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3incontro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D6E" w:rsidRDefault="00F53D6E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p w:rsidR="00EC5682" w:rsidRDefault="00EC5682" w:rsidP="007B6210">
      <w:pPr>
        <w:jc w:val="both"/>
        <w:rPr>
          <w:rFonts w:asciiTheme="minorHAnsi" w:hAnsiTheme="minorHAnsi"/>
          <w:b/>
          <w:sz w:val="22"/>
          <w:szCs w:val="20"/>
        </w:rPr>
      </w:pPr>
    </w:p>
    <w:sectPr w:rsidR="00EC5682" w:rsidSect="00C203F8">
      <w:pgSz w:w="16897" w:h="11964" w:orient="landscape" w:code="9"/>
      <w:pgMar w:top="539" w:right="517" w:bottom="284" w:left="540" w:header="709" w:footer="709" w:gutter="0"/>
      <w:cols w:num="2" w:space="708" w:equalWidth="0">
        <w:col w:w="7383" w:space="897"/>
        <w:col w:w="7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9.75pt" o:bullet="t">
        <v:imagedata r:id="rId1" o:title="BD21295_"/>
      </v:shape>
    </w:pict>
  </w:numPicBullet>
  <w:abstractNum w:abstractNumId="0">
    <w:nsid w:val="02FB1764"/>
    <w:multiLevelType w:val="hybridMultilevel"/>
    <w:tmpl w:val="20780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5BDA"/>
    <w:multiLevelType w:val="hybridMultilevel"/>
    <w:tmpl w:val="FB429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0599"/>
    <w:multiLevelType w:val="hybridMultilevel"/>
    <w:tmpl w:val="E91A0D3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025705"/>
    <w:multiLevelType w:val="hybridMultilevel"/>
    <w:tmpl w:val="663C6F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7EFA"/>
    <w:multiLevelType w:val="hybridMultilevel"/>
    <w:tmpl w:val="4A2A9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A007E"/>
    <w:multiLevelType w:val="hybridMultilevel"/>
    <w:tmpl w:val="AF9EB332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262E01"/>
    <w:multiLevelType w:val="hybridMultilevel"/>
    <w:tmpl w:val="F14225F0"/>
    <w:lvl w:ilvl="0" w:tplc="0410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B705D"/>
    <w:multiLevelType w:val="multilevel"/>
    <w:tmpl w:val="BF7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25CB9"/>
    <w:multiLevelType w:val="hybridMultilevel"/>
    <w:tmpl w:val="D88624D2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33310CB"/>
    <w:multiLevelType w:val="hybridMultilevel"/>
    <w:tmpl w:val="574C8284"/>
    <w:lvl w:ilvl="0" w:tplc="8AE0563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42629"/>
    <w:multiLevelType w:val="hybridMultilevel"/>
    <w:tmpl w:val="3C9A3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62EA6E94"/>
    <w:multiLevelType w:val="multilevel"/>
    <w:tmpl w:val="DB7A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00C9B"/>
    <w:multiLevelType w:val="hybridMultilevel"/>
    <w:tmpl w:val="B01A4E9A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65D32DE4"/>
    <w:multiLevelType w:val="hybridMultilevel"/>
    <w:tmpl w:val="78C8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52217"/>
    <w:multiLevelType w:val="hybridMultilevel"/>
    <w:tmpl w:val="4490BC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214EE2"/>
    <w:multiLevelType w:val="hybridMultilevel"/>
    <w:tmpl w:val="0B400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00C87"/>
    <w:multiLevelType w:val="hybridMultilevel"/>
    <w:tmpl w:val="85B847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644CDA"/>
    <w:multiLevelType w:val="hybridMultilevel"/>
    <w:tmpl w:val="A7588220"/>
    <w:lvl w:ilvl="0" w:tplc="72E650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50ABB"/>
    <w:multiLevelType w:val="hybridMultilevel"/>
    <w:tmpl w:val="0194F44A"/>
    <w:lvl w:ilvl="0" w:tplc="04100003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0">
    <w:nsid w:val="7F7C7F97"/>
    <w:multiLevelType w:val="hybridMultilevel"/>
    <w:tmpl w:val="63623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5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  <w:num w:numId="16">
    <w:abstractNumId w:val="20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68BF"/>
    <w:rsid w:val="000107A2"/>
    <w:rsid w:val="0001310F"/>
    <w:rsid w:val="0001380D"/>
    <w:rsid w:val="00017570"/>
    <w:rsid w:val="00024E69"/>
    <w:rsid w:val="000262C0"/>
    <w:rsid w:val="00033642"/>
    <w:rsid w:val="00033EBC"/>
    <w:rsid w:val="000450E9"/>
    <w:rsid w:val="0005212C"/>
    <w:rsid w:val="0005373E"/>
    <w:rsid w:val="00055844"/>
    <w:rsid w:val="00057649"/>
    <w:rsid w:val="000621D8"/>
    <w:rsid w:val="000836CB"/>
    <w:rsid w:val="00090CED"/>
    <w:rsid w:val="000A3ED1"/>
    <w:rsid w:val="000A4E8A"/>
    <w:rsid w:val="000B5FF6"/>
    <w:rsid w:val="000C1712"/>
    <w:rsid w:val="000C3DD7"/>
    <w:rsid w:val="000C7457"/>
    <w:rsid w:val="000D0A93"/>
    <w:rsid w:val="000D796D"/>
    <w:rsid w:val="000E2BF9"/>
    <w:rsid w:val="000E73CA"/>
    <w:rsid w:val="000F0F33"/>
    <w:rsid w:val="000F4FE8"/>
    <w:rsid w:val="0010051D"/>
    <w:rsid w:val="001016F5"/>
    <w:rsid w:val="0011140A"/>
    <w:rsid w:val="00116E79"/>
    <w:rsid w:val="001345B6"/>
    <w:rsid w:val="00145FAC"/>
    <w:rsid w:val="0014662E"/>
    <w:rsid w:val="00154447"/>
    <w:rsid w:val="00154FE1"/>
    <w:rsid w:val="00162552"/>
    <w:rsid w:val="00192D70"/>
    <w:rsid w:val="00195FB6"/>
    <w:rsid w:val="001A3177"/>
    <w:rsid w:val="001B4CE4"/>
    <w:rsid w:val="001D6F96"/>
    <w:rsid w:val="001E1191"/>
    <w:rsid w:val="001E57D2"/>
    <w:rsid w:val="001F105A"/>
    <w:rsid w:val="001F1B23"/>
    <w:rsid w:val="001F349E"/>
    <w:rsid w:val="001F510C"/>
    <w:rsid w:val="0020192B"/>
    <w:rsid w:val="002103F2"/>
    <w:rsid w:val="00211AC7"/>
    <w:rsid w:val="0021222C"/>
    <w:rsid w:val="002231D9"/>
    <w:rsid w:val="002233F8"/>
    <w:rsid w:val="0022733B"/>
    <w:rsid w:val="0023249F"/>
    <w:rsid w:val="00243CEE"/>
    <w:rsid w:val="00251982"/>
    <w:rsid w:val="002676FB"/>
    <w:rsid w:val="00275F0C"/>
    <w:rsid w:val="00282C4B"/>
    <w:rsid w:val="00297745"/>
    <w:rsid w:val="002A0F5E"/>
    <w:rsid w:val="002B4057"/>
    <w:rsid w:val="002D1BE4"/>
    <w:rsid w:val="002D4E6D"/>
    <w:rsid w:val="002E1A9D"/>
    <w:rsid w:val="002F20DC"/>
    <w:rsid w:val="002F2103"/>
    <w:rsid w:val="002F473E"/>
    <w:rsid w:val="003013AD"/>
    <w:rsid w:val="0031363E"/>
    <w:rsid w:val="00332F6C"/>
    <w:rsid w:val="00340270"/>
    <w:rsid w:val="00346B2E"/>
    <w:rsid w:val="003518A0"/>
    <w:rsid w:val="00353C2E"/>
    <w:rsid w:val="00375965"/>
    <w:rsid w:val="00377100"/>
    <w:rsid w:val="0038096E"/>
    <w:rsid w:val="003850FD"/>
    <w:rsid w:val="003A61AD"/>
    <w:rsid w:val="003B07A6"/>
    <w:rsid w:val="003D453A"/>
    <w:rsid w:val="003E0647"/>
    <w:rsid w:val="003E54AC"/>
    <w:rsid w:val="004201DF"/>
    <w:rsid w:val="004216FB"/>
    <w:rsid w:val="00427874"/>
    <w:rsid w:val="004453FE"/>
    <w:rsid w:val="00450F1A"/>
    <w:rsid w:val="00474773"/>
    <w:rsid w:val="004810C5"/>
    <w:rsid w:val="00490058"/>
    <w:rsid w:val="00490302"/>
    <w:rsid w:val="004A73C4"/>
    <w:rsid w:val="004B4499"/>
    <w:rsid w:val="004C3707"/>
    <w:rsid w:val="004D0412"/>
    <w:rsid w:val="004D50EF"/>
    <w:rsid w:val="004D667C"/>
    <w:rsid w:val="004D6C13"/>
    <w:rsid w:val="004E418C"/>
    <w:rsid w:val="004F3CBF"/>
    <w:rsid w:val="004F7D08"/>
    <w:rsid w:val="00503FAB"/>
    <w:rsid w:val="00507D57"/>
    <w:rsid w:val="00520BE5"/>
    <w:rsid w:val="005466FB"/>
    <w:rsid w:val="005612BF"/>
    <w:rsid w:val="00564812"/>
    <w:rsid w:val="00593C19"/>
    <w:rsid w:val="00595AD5"/>
    <w:rsid w:val="005978E8"/>
    <w:rsid w:val="005B073C"/>
    <w:rsid w:val="005C72BA"/>
    <w:rsid w:val="005D2AD9"/>
    <w:rsid w:val="005D6AE6"/>
    <w:rsid w:val="005E2791"/>
    <w:rsid w:val="005E3474"/>
    <w:rsid w:val="005F67D4"/>
    <w:rsid w:val="00612A8C"/>
    <w:rsid w:val="00614D40"/>
    <w:rsid w:val="00620777"/>
    <w:rsid w:val="00624F76"/>
    <w:rsid w:val="00642638"/>
    <w:rsid w:val="00654A94"/>
    <w:rsid w:val="006613E9"/>
    <w:rsid w:val="0066639A"/>
    <w:rsid w:val="00667455"/>
    <w:rsid w:val="00681E24"/>
    <w:rsid w:val="00682196"/>
    <w:rsid w:val="00683731"/>
    <w:rsid w:val="006A3108"/>
    <w:rsid w:val="006C471B"/>
    <w:rsid w:val="006D014A"/>
    <w:rsid w:val="006D49B9"/>
    <w:rsid w:val="006D67D3"/>
    <w:rsid w:val="006D7421"/>
    <w:rsid w:val="00723FCA"/>
    <w:rsid w:val="0073109A"/>
    <w:rsid w:val="007338E7"/>
    <w:rsid w:val="0076543F"/>
    <w:rsid w:val="00765FA0"/>
    <w:rsid w:val="00766F8A"/>
    <w:rsid w:val="00772470"/>
    <w:rsid w:val="007963F3"/>
    <w:rsid w:val="00797FC4"/>
    <w:rsid w:val="007A68BF"/>
    <w:rsid w:val="007B0872"/>
    <w:rsid w:val="007B6210"/>
    <w:rsid w:val="007C0EF3"/>
    <w:rsid w:val="007D1567"/>
    <w:rsid w:val="007D206F"/>
    <w:rsid w:val="007F6469"/>
    <w:rsid w:val="00806ED7"/>
    <w:rsid w:val="00816318"/>
    <w:rsid w:val="00823C3C"/>
    <w:rsid w:val="00837FE3"/>
    <w:rsid w:val="00842A4E"/>
    <w:rsid w:val="0084645E"/>
    <w:rsid w:val="00850053"/>
    <w:rsid w:val="008516BD"/>
    <w:rsid w:val="008526CF"/>
    <w:rsid w:val="00857792"/>
    <w:rsid w:val="00860AEE"/>
    <w:rsid w:val="00872812"/>
    <w:rsid w:val="0087313C"/>
    <w:rsid w:val="00874BEA"/>
    <w:rsid w:val="00875AF2"/>
    <w:rsid w:val="00890704"/>
    <w:rsid w:val="00890B76"/>
    <w:rsid w:val="008A161F"/>
    <w:rsid w:val="008A7201"/>
    <w:rsid w:val="008B0B55"/>
    <w:rsid w:val="008B3D77"/>
    <w:rsid w:val="008B4B0C"/>
    <w:rsid w:val="008E77C5"/>
    <w:rsid w:val="008F0E1A"/>
    <w:rsid w:val="008F4CA8"/>
    <w:rsid w:val="00911C0B"/>
    <w:rsid w:val="009144CC"/>
    <w:rsid w:val="009164BA"/>
    <w:rsid w:val="00916C53"/>
    <w:rsid w:val="00934517"/>
    <w:rsid w:val="00951C52"/>
    <w:rsid w:val="00964DF5"/>
    <w:rsid w:val="00973C39"/>
    <w:rsid w:val="009809AE"/>
    <w:rsid w:val="00980DCF"/>
    <w:rsid w:val="00985501"/>
    <w:rsid w:val="00987C63"/>
    <w:rsid w:val="00993520"/>
    <w:rsid w:val="00994C48"/>
    <w:rsid w:val="009A557D"/>
    <w:rsid w:val="009B439E"/>
    <w:rsid w:val="009B6976"/>
    <w:rsid w:val="009C6261"/>
    <w:rsid w:val="009F4EAC"/>
    <w:rsid w:val="00A037CE"/>
    <w:rsid w:val="00A202B4"/>
    <w:rsid w:val="00A21D1C"/>
    <w:rsid w:val="00A30069"/>
    <w:rsid w:val="00A312C0"/>
    <w:rsid w:val="00A312CC"/>
    <w:rsid w:val="00A4069B"/>
    <w:rsid w:val="00A52E9B"/>
    <w:rsid w:val="00A551B6"/>
    <w:rsid w:val="00A65D68"/>
    <w:rsid w:val="00A71CBD"/>
    <w:rsid w:val="00A71D9C"/>
    <w:rsid w:val="00A7200F"/>
    <w:rsid w:val="00A750B3"/>
    <w:rsid w:val="00A76DD1"/>
    <w:rsid w:val="00A83818"/>
    <w:rsid w:val="00A86244"/>
    <w:rsid w:val="00AB490B"/>
    <w:rsid w:val="00AB7FBE"/>
    <w:rsid w:val="00AD1B22"/>
    <w:rsid w:val="00AE4B22"/>
    <w:rsid w:val="00AE7CF1"/>
    <w:rsid w:val="00B131BC"/>
    <w:rsid w:val="00B17851"/>
    <w:rsid w:val="00B264F2"/>
    <w:rsid w:val="00B35621"/>
    <w:rsid w:val="00B40FAA"/>
    <w:rsid w:val="00B43F8E"/>
    <w:rsid w:val="00B56E78"/>
    <w:rsid w:val="00B67275"/>
    <w:rsid w:val="00B710FC"/>
    <w:rsid w:val="00B80852"/>
    <w:rsid w:val="00B865AD"/>
    <w:rsid w:val="00BB267F"/>
    <w:rsid w:val="00BD1B4C"/>
    <w:rsid w:val="00BD7185"/>
    <w:rsid w:val="00BE33BC"/>
    <w:rsid w:val="00BE5D86"/>
    <w:rsid w:val="00BE6F44"/>
    <w:rsid w:val="00BF0DBB"/>
    <w:rsid w:val="00C07B67"/>
    <w:rsid w:val="00C203F8"/>
    <w:rsid w:val="00C3014B"/>
    <w:rsid w:val="00C312DE"/>
    <w:rsid w:val="00C353BF"/>
    <w:rsid w:val="00C44A28"/>
    <w:rsid w:val="00C44A7C"/>
    <w:rsid w:val="00C52572"/>
    <w:rsid w:val="00C56808"/>
    <w:rsid w:val="00C657AB"/>
    <w:rsid w:val="00C84630"/>
    <w:rsid w:val="00C9306F"/>
    <w:rsid w:val="00CC088D"/>
    <w:rsid w:val="00CC6FC3"/>
    <w:rsid w:val="00CD4C4D"/>
    <w:rsid w:val="00CE0093"/>
    <w:rsid w:val="00CE52F1"/>
    <w:rsid w:val="00CE5AE0"/>
    <w:rsid w:val="00D013CC"/>
    <w:rsid w:val="00D20867"/>
    <w:rsid w:val="00D241EC"/>
    <w:rsid w:val="00D53EB2"/>
    <w:rsid w:val="00D67C29"/>
    <w:rsid w:val="00D854FF"/>
    <w:rsid w:val="00DA057C"/>
    <w:rsid w:val="00DA6C55"/>
    <w:rsid w:val="00DB441B"/>
    <w:rsid w:val="00DD6A10"/>
    <w:rsid w:val="00DE25F6"/>
    <w:rsid w:val="00E01D6C"/>
    <w:rsid w:val="00E203ED"/>
    <w:rsid w:val="00E32B16"/>
    <w:rsid w:val="00E3419B"/>
    <w:rsid w:val="00E453E3"/>
    <w:rsid w:val="00E62922"/>
    <w:rsid w:val="00E77377"/>
    <w:rsid w:val="00E777BB"/>
    <w:rsid w:val="00E84B07"/>
    <w:rsid w:val="00E932F5"/>
    <w:rsid w:val="00EA296D"/>
    <w:rsid w:val="00EB7BFA"/>
    <w:rsid w:val="00EC5682"/>
    <w:rsid w:val="00EC61FB"/>
    <w:rsid w:val="00ED05B6"/>
    <w:rsid w:val="00ED506F"/>
    <w:rsid w:val="00EE54E8"/>
    <w:rsid w:val="00EF1690"/>
    <w:rsid w:val="00EF631E"/>
    <w:rsid w:val="00EF6AA8"/>
    <w:rsid w:val="00F00A92"/>
    <w:rsid w:val="00F030FF"/>
    <w:rsid w:val="00F119A7"/>
    <w:rsid w:val="00F45FB4"/>
    <w:rsid w:val="00F51A32"/>
    <w:rsid w:val="00F51D59"/>
    <w:rsid w:val="00F53D6E"/>
    <w:rsid w:val="00F63090"/>
    <w:rsid w:val="00F658F8"/>
    <w:rsid w:val="00F84F67"/>
    <w:rsid w:val="00F84F69"/>
    <w:rsid w:val="00FA79A9"/>
    <w:rsid w:val="00FC1247"/>
    <w:rsid w:val="00FC6837"/>
    <w:rsid w:val="00FD06B0"/>
    <w:rsid w:val="00FE12E5"/>
    <w:rsid w:val="00FE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2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8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E12E5"/>
    <w:pPr>
      <w:widowControl w:val="0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4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4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F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0F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0F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12E5"/>
    <w:rPr>
      <w:rFonts w:ascii="Arial" w:eastAsia="Times New Roman" w:hAnsi="Arial" w:cs="Arial"/>
      <w:b/>
      <w:bCs/>
      <w:kern w:val="32"/>
      <w:sz w:val="36"/>
      <w:szCs w:val="36"/>
      <w:lang w:eastAsia="it-IT"/>
    </w:rPr>
  </w:style>
  <w:style w:type="table" w:styleId="Grigliatabella">
    <w:name w:val="Table Grid"/>
    <w:basedOn w:val="Tabellanormale"/>
    <w:rsid w:val="007A68B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A68B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7A68B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A68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F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FF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E3474"/>
    <w:pPr>
      <w:ind w:left="720"/>
      <w:contextualSpacing/>
    </w:pPr>
  </w:style>
  <w:style w:type="paragraph" w:styleId="Revisione">
    <w:name w:val="Revision"/>
    <w:hidden/>
    <w:uiPriority w:val="99"/>
    <w:semiHidden/>
    <w:rsid w:val="00FE12E5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037CE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037CE"/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4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4A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4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01D6C"/>
    <w:rPr>
      <w:i/>
      <w:iCs/>
    </w:rPr>
  </w:style>
  <w:style w:type="paragraph" w:customStyle="1" w:styleId="p1">
    <w:name w:val="p1"/>
    <w:basedOn w:val="Normale"/>
    <w:rsid w:val="00017570"/>
    <w:pPr>
      <w:spacing w:before="100" w:beforeAutospacing="1" w:after="100" w:afterAutospacing="1"/>
      <w:jc w:val="left"/>
    </w:pPr>
  </w:style>
  <w:style w:type="paragraph" w:customStyle="1" w:styleId="p3">
    <w:name w:val="p3"/>
    <w:basedOn w:val="Normale"/>
    <w:rsid w:val="00017570"/>
    <w:pPr>
      <w:spacing w:before="100" w:beforeAutospacing="1" w:after="100" w:afterAutospacing="1"/>
      <w:jc w:val="left"/>
    </w:pPr>
  </w:style>
  <w:style w:type="paragraph" w:customStyle="1" w:styleId="lead">
    <w:name w:val="lead"/>
    <w:basedOn w:val="Normale"/>
    <w:rsid w:val="00297745"/>
    <w:pPr>
      <w:spacing w:before="100" w:beforeAutospacing="1" w:after="100" w:afterAutospacing="1"/>
      <w:jc w:val="left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F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0F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0F1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s1">
    <w:name w:val="s1"/>
    <w:basedOn w:val="Carpredefinitoparagrafo"/>
    <w:rsid w:val="00857792"/>
  </w:style>
  <w:style w:type="paragraph" w:customStyle="1" w:styleId="p4">
    <w:name w:val="p4"/>
    <w:basedOn w:val="Normale"/>
    <w:rsid w:val="00857792"/>
    <w:pPr>
      <w:spacing w:before="100" w:beforeAutospacing="1" w:after="100" w:afterAutospacing="1"/>
      <w:jc w:val="left"/>
    </w:pPr>
  </w:style>
  <w:style w:type="character" w:customStyle="1" w:styleId="article-relative-img">
    <w:name w:val="article-relative-img"/>
    <w:basedOn w:val="Carpredefinitoparagrafo"/>
    <w:rsid w:val="00857792"/>
  </w:style>
  <w:style w:type="character" w:customStyle="1" w:styleId="article-relative-txt">
    <w:name w:val="article-relative-txt"/>
    <w:basedOn w:val="Carpredefinitoparagrafo"/>
    <w:rsid w:val="00857792"/>
  </w:style>
  <w:style w:type="character" w:customStyle="1" w:styleId="titoloarticolocorr">
    <w:name w:val="titolo_articolo_corr"/>
    <w:basedOn w:val="Carpredefinitoparagrafo"/>
    <w:rsid w:val="00857792"/>
  </w:style>
  <w:style w:type="character" w:customStyle="1" w:styleId="autorearticolocorr">
    <w:name w:val="autore_articolo_corr"/>
    <w:basedOn w:val="Carpredefinitoparagrafo"/>
    <w:rsid w:val="00857792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57792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5779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57792"/>
    <w:pPr>
      <w:pBdr>
        <w:top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57792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name">
    <w:name w:val="name"/>
    <w:basedOn w:val="Normale"/>
    <w:rsid w:val="00857792"/>
    <w:pPr>
      <w:spacing w:before="100" w:beforeAutospacing="1" w:after="100" w:afterAutospacing="1"/>
      <w:jc w:val="left"/>
    </w:pPr>
  </w:style>
  <w:style w:type="paragraph" w:customStyle="1" w:styleId="comm-area">
    <w:name w:val="comm-area"/>
    <w:basedOn w:val="Normale"/>
    <w:rsid w:val="00857792"/>
    <w:pPr>
      <w:spacing w:before="100" w:beforeAutospacing="1" w:after="100" w:afterAutospacing="1"/>
      <w:jc w:val="left"/>
    </w:pPr>
  </w:style>
  <w:style w:type="character" w:styleId="CitazioneHTML">
    <w:name w:val="HTML Cite"/>
    <w:basedOn w:val="Carpredefinitoparagrafo"/>
    <w:uiPriority w:val="99"/>
    <w:semiHidden/>
    <w:unhideWhenUsed/>
    <w:rsid w:val="00857792"/>
    <w:rPr>
      <w:i/>
      <w:iCs/>
    </w:rPr>
  </w:style>
  <w:style w:type="character" w:customStyle="1" w:styleId="evidenzaparola">
    <w:name w:val="evidenza_parola"/>
    <w:rsid w:val="00D013CC"/>
  </w:style>
  <w:style w:type="character" w:customStyle="1" w:styleId="s7">
    <w:name w:val="s7"/>
    <w:basedOn w:val="Carpredefinitoparagrafo"/>
    <w:rsid w:val="00AB7FBE"/>
  </w:style>
  <w:style w:type="paragraph" w:styleId="Nessunaspaziatura">
    <w:name w:val="No Spacing"/>
    <w:uiPriority w:val="1"/>
    <w:qFormat/>
    <w:rsid w:val="0025198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">
    <w:name w:val="date"/>
    <w:basedOn w:val="Carpredefinitoparagrafo"/>
    <w:rsid w:val="00F53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99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19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8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038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3733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4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214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9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688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909">
                  <w:marLeft w:val="0"/>
                  <w:marRight w:val="0"/>
                  <w:marTop w:val="18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20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62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614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8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1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19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28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9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807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7486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4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08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94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5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40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287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94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714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7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42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64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930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891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85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195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5757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9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94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57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380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mbardiabeniculturali.it/img_db/bca/CO260/1/l/414_co260-00414d01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://www.lombardiabeniculturali.it/img_db/bca/CO260/1/l/416_co260-00416d01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://www.parrocchiadimerone.it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http://www.lombardiabeniculturali.it/img_db/bca/CO260/1/l/415_co260-00415d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www.lombardiabeniculturali.it/img_db/bca/CO260/1/l/411_co260-00411d01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D469-5B5B-4611-AEF2-3B02336B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79</cp:revision>
  <cp:lastPrinted>2015-03-05T18:09:00Z</cp:lastPrinted>
  <dcterms:created xsi:type="dcterms:W3CDTF">2015-01-03T08:50:00Z</dcterms:created>
  <dcterms:modified xsi:type="dcterms:W3CDTF">2015-03-05T18:22:00Z</dcterms:modified>
</cp:coreProperties>
</file>