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7A41B0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806514">
        <w:rPr>
          <w:rFonts w:ascii="Arial" w:hAnsi="Arial" w:cs="Arial"/>
          <w:sz w:val="32"/>
        </w:rPr>
        <w:t>22 al 29</w:t>
      </w:r>
      <w:r w:rsidR="00820C55">
        <w:rPr>
          <w:rFonts w:ascii="Arial" w:hAnsi="Arial" w:cs="Arial"/>
          <w:sz w:val="32"/>
        </w:rPr>
        <w:t xml:space="preserve"> </w:t>
      </w:r>
      <w:r w:rsidR="006F45AA">
        <w:rPr>
          <w:rFonts w:ascii="Arial" w:hAnsi="Arial" w:cs="Arial"/>
          <w:sz w:val="32"/>
        </w:rPr>
        <w:t>ottobre</w:t>
      </w:r>
      <w:r>
        <w:rPr>
          <w:rFonts w:ascii="Arial" w:hAnsi="Arial" w:cs="Arial"/>
          <w:sz w:val="32"/>
        </w:rPr>
        <w:t xml:space="preserve"> 2017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806514" w:rsidTr="0043302B">
        <w:trPr>
          <w:trHeight w:val="563"/>
        </w:trPr>
        <w:tc>
          <w:tcPr>
            <w:tcW w:w="2219" w:type="dxa"/>
          </w:tcPr>
          <w:p w:rsidR="00806514" w:rsidRPr="00B343C7" w:rsidRDefault="00806514" w:rsidP="0080651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6514" w:rsidRDefault="00806514" w:rsidP="00806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22</w:t>
            </w:r>
          </w:p>
          <w:p w:rsidR="00806514" w:rsidRDefault="00806514" w:rsidP="00806514">
            <w:pPr>
              <w:rPr>
                <w:rFonts w:ascii="Arial" w:hAnsi="Arial" w:cs="Arial"/>
                <w:sz w:val="4"/>
                <w:szCs w:val="4"/>
              </w:rPr>
            </w:pPr>
          </w:p>
          <w:p w:rsidR="00806514" w:rsidRPr="00B76FDC" w:rsidRDefault="00806514" w:rsidP="0080651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dopo la Dedicazione</w:t>
            </w:r>
          </w:p>
        </w:tc>
        <w:tc>
          <w:tcPr>
            <w:tcW w:w="692" w:type="dxa"/>
          </w:tcPr>
          <w:p w:rsidR="00806514" w:rsidRDefault="00806514" w:rsidP="0080651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06514" w:rsidRDefault="00806514" w:rsidP="008065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06514" w:rsidRDefault="00806514" w:rsidP="008065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06514" w:rsidRPr="00FB73AD" w:rsidRDefault="00806514" w:rsidP="0080651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06514" w:rsidRPr="00E32215" w:rsidRDefault="00806514" w:rsidP="008065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Corbetta Maria, Gerosa Carla</w:t>
            </w:r>
          </w:p>
          <w:p w:rsidR="00806514" w:rsidRDefault="00806514" w:rsidP="008065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Paolo Negri, Romano Mainini</w:t>
            </w:r>
          </w:p>
          <w:p w:rsidR="00806514" w:rsidRDefault="00806514" w:rsidP="008065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  <w:r w:rsidR="00E6651B">
              <w:rPr>
                <w:rFonts w:ascii="Arial" w:hAnsi="Arial" w:cs="Arial"/>
                <w:sz w:val="19"/>
                <w:szCs w:val="19"/>
              </w:rPr>
              <w:t>, Mandato catechisti</w:t>
            </w:r>
          </w:p>
          <w:p w:rsidR="00806514" w:rsidRPr="00D60E6B" w:rsidRDefault="00806514" w:rsidP="008065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</w:t>
            </w:r>
          </w:p>
        </w:tc>
      </w:tr>
      <w:tr w:rsidR="00D9768D" w:rsidTr="0043302B">
        <w:trPr>
          <w:trHeight w:val="563"/>
        </w:trPr>
        <w:tc>
          <w:tcPr>
            <w:tcW w:w="2219" w:type="dxa"/>
          </w:tcPr>
          <w:p w:rsidR="00D9768D" w:rsidRDefault="00D9768D" w:rsidP="00D9768D">
            <w:pPr>
              <w:rPr>
                <w:rFonts w:ascii="Arial" w:hAnsi="Arial" w:cs="Arial"/>
                <w:b/>
                <w:sz w:val="6"/>
              </w:rPr>
            </w:pPr>
          </w:p>
          <w:p w:rsidR="00D9768D" w:rsidRDefault="00806514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LUN.23</w:t>
            </w:r>
          </w:p>
          <w:p w:rsidR="00D9768D" w:rsidRPr="00477A08" w:rsidRDefault="0080651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134AAA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D9768D" w:rsidRPr="00D60E6B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D9768D" w:rsidRDefault="00D9768D" w:rsidP="00D9768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D9768D" w:rsidRPr="003903F5" w:rsidRDefault="00806514" w:rsidP="00D976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Antonio, Maria, Marco Rigamonti</w:t>
            </w:r>
          </w:p>
        </w:tc>
      </w:tr>
      <w:tr w:rsidR="00D9768D" w:rsidTr="0043302B">
        <w:trPr>
          <w:trHeight w:val="648"/>
        </w:trPr>
        <w:tc>
          <w:tcPr>
            <w:tcW w:w="2219" w:type="dxa"/>
          </w:tcPr>
          <w:p w:rsidR="00D9768D" w:rsidRPr="00B343C7" w:rsidRDefault="00D9768D" w:rsidP="00D9768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06514">
              <w:rPr>
                <w:rFonts w:ascii="Arial" w:hAnsi="Arial" w:cs="Arial"/>
                <w:b/>
              </w:rPr>
              <w:t xml:space="preserve"> 24</w:t>
            </w:r>
          </w:p>
          <w:p w:rsidR="00D9768D" w:rsidRPr="00545094" w:rsidRDefault="00E6651B" w:rsidP="00D976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san</w:t>
            </w:r>
            <w:r w:rsidR="00806514">
              <w:rPr>
                <w:rFonts w:ascii="Arial" w:hAnsi="Arial" w:cs="Arial"/>
                <w:sz w:val="17"/>
                <w:szCs w:val="17"/>
              </w:rPr>
              <w:t xml:space="preserve"> Luigi Guanella</w:t>
            </w:r>
          </w:p>
        </w:tc>
        <w:tc>
          <w:tcPr>
            <w:tcW w:w="692" w:type="dxa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D9768D" w:rsidRPr="008C1449" w:rsidRDefault="00D9768D" w:rsidP="00D9768D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9768D" w:rsidRPr="00D8331F" w:rsidRDefault="00D9768D" w:rsidP="00D9768D">
            <w:pPr>
              <w:rPr>
                <w:rFonts w:ascii="Arial" w:hAnsi="Arial" w:cs="Arial"/>
                <w:sz w:val="7"/>
                <w:szCs w:val="7"/>
              </w:rPr>
            </w:pPr>
          </w:p>
          <w:p w:rsidR="00D9768D" w:rsidRPr="00D60E6B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Sacchi e Sala</w:t>
            </w:r>
          </w:p>
        </w:tc>
      </w:tr>
      <w:tr w:rsidR="00D9768D" w:rsidTr="0043302B">
        <w:trPr>
          <w:trHeight w:val="637"/>
        </w:trPr>
        <w:tc>
          <w:tcPr>
            <w:tcW w:w="2219" w:type="dxa"/>
          </w:tcPr>
          <w:p w:rsidR="00D9768D" w:rsidRPr="00BF09A0" w:rsidRDefault="00D9768D" w:rsidP="00D9768D">
            <w:pPr>
              <w:rPr>
                <w:rFonts w:ascii="Arial" w:hAnsi="Arial" w:cs="Arial"/>
                <w:b/>
                <w:sz w:val="6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806514">
              <w:rPr>
                <w:rFonts w:ascii="Arial" w:hAnsi="Arial" w:cs="Arial"/>
                <w:b/>
              </w:rPr>
              <w:t>25</w:t>
            </w:r>
          </w:p>
          <w:p w:rsidR="00D9768D" w:rsidRPr="001C479F" w:rsidRDefault="00E6651B" w:rsidP="00AB68DC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beato</w:t>
            </w:r>
            <w:r w:rsidR="00806514">
              <w:rPr>
                <w:rFonts w:ascii="Arial" w:hAnsi="Arial" w:cs="Arial"/>
                <w:sz w:val="18"/>
                <w:szCs w:val="18"/>
              </w:rPr>
              <w:t xml:space="preserve"> Carlo Gnocchi</w:t>
            </w:r>
          </w:p>
        </w:tc>
        <w:tc>
          <w:tcPr>
            <w:tcW w:w="692" w:type="dxa"/>
          </w:tcPr>
          <w:p w:rsidR="00EB726B" w:rsidRPr="00EB726B" w:rsidRDefault="00EB726B" w:rsidP="00D9768D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D9768D" w:rsidRPr="001C479F" w:rsidRDefault="00D9768D" w:rsidP="00806514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EB726B" w:rsidRPr="00EB726B" w:rsidRDefault="00EB726B" w:rsidP="00545094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D9768D" w:rsidRPr="00D9768D" w:rsidRDefault="00D9768D" w:rsidP="0080651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Francesco: </w:t>
            </w:r>
            <w:r w:rsidR="00806514">
              <w:rPr>
                <w:rFonts w:ascii="Arial" w:hAnsi="Arial" w:cs="Arial"/>
                <w:sz w:val="19"/>
                <w:szCs w:val="19"/>
              </w:rPr>
              <w:t>Giacomo e Piera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06514">
              <w:rPr>
                <w:rFonts w:ascii="Arial" w:hAnsi="Arial" w:cs="Arial"/>
                <w:b/>
              </w:rPr>
              <w:t>26</w:t>
            </w:r>
          </w:p>
          <w:p w:rsidR="00D9768D" w:rsidRPr="003F270B" w:rsidRDefault="0080651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D9768D" w:rsidRPr="00F411E4" w:rsidRDefault="00D9768D" w:rsidP="00D9768D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D9768D" w:rsidRDefault="00D9768D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B81FF3" w:rsidRPr="00AD0FCA" w:rsidRDefault="00B81FF3" w:rsidP="00D976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D9768D" w:rsidRPr="001C479F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B81FF3" w:rsidRPr="00B81FF3" w:rsidRDefault="00D9768D" w:rsidP="008065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6514">
              <w:rPr>
                <w:rFonts w:ascii="Arial" w:hAnsi="Arial" w:cs="Arial"/>
                <w:sz w:val="19"/>
                <w:szCs w:val="19"/>
              </w:rPr>
              <w:t>Carolina, Angelo, Bice Davide, Bosisio Mario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Pr="00D520D4" w:rsidRDefault="00806514" w:rsidP="00D9768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VEN.27</w:t>
            </w:r>
          </w:p>
          <w:p w:rsidR="00D9768D" w:rsidRPr="005B098D" w:rsidRDefault="00806514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D9768D" w:rsidRPr="00D94E96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FB73A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9768D" w:rsidRPr="00D94E96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Pr="00477A08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Binda, Panzeri, Giovanni Bassani</w:t>
            </w:r>
          </w:p>
        </w:tc>
      </w:tr>
      <w:tr w:rsidR="00D9768D" w:rsidTr="0043302B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D9768D" w:rsidRPr="00B343C7" w:rsidRDefault="00D9768D" w:rsidP="00D9768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5094">
              <w:rPr>
                <w:rFonts w:ascii="Arial" w:hAnsi="Arial" w:cs="Arial"/>
                <w:b/>
              </w:rPr>
              <w:t xml:space="preserve"> 2</w:t>
            </w:r>
            <w:r w:rsidR="00806514">
              <w:rPr>
                <w:rFonts w:ascii="Arial" w:hAnsi="Arial" w:cs="Arial"/>
                <w:b/>
              </w:rPr>
              <w:t>8</w:t>
            </w:r>
          </w:p>
          <w:p w:rsidR="00D9768D" w:rsidRPr="003E0B33" w:rsidRDefault="00E6651B" w:rsidP="00D97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06514">
              <w:rPr>
                <w:rFonts w:ascii="Arial" w:hAnsi="Arial" w:cs="Arial"/>
                <w:sz w:val="18"/>
                <w:szCs w:val="18"/>
              </w:rPr>
              <w:t>s. Simone e Giuda</w:t>
            </w:r>
          </w:p>
        </w:tc>
        <w:tc>
          <w:tcPr>
            <w:tcW w:w="692" w:type="dxa"/>
            <w:shd w:val="clear" w:color="auto" w:fill="auto"/>
          </w:tcPr>
          <w:p w:rsidR="00D9768D" w:rsidRDefault="00D9768D" w:rsidP="00D9768D">
            <w:pPr>
              <w:rPr>
                <w:rFonts w:ascii="Arial" w:hAnsi="Arial" w:cs="Arial"/>
                <w:sz w:val="6"/>
                <w:szCs w:val="6"/>
              </w:rPr>
            </w:pP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D9768D" w:rsidRPr="00477A08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9768D" w:rsidRDefault="00D9768D" w:rsidP="00D9768D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D9768D" w:rsidRDefault="00D9768D" w:rsidP="00D9768D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D9768D" w:rsidRPr="00966EA8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Pr="00C05FF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06514">
              <w:rPr>
                <w:rFonts w:ascii="Arial" w:hAnsi="Arial" w:cs="Arial"/>
                <w:sz w:val="19"/>
                <w:szCs w:val="19"/>
              </w:rPr>
              <w:t xml:space="preserve">Viganò Luigi, </w:t>
            </w:r>
            <w:proofErr w:type="spellStart"/>
            <w:r w:rsidR="00806514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806514">
              <w:rPr>
                <w:rFonts w:ascii="Arial" w:hAnsi="Arial" w:cs="Arial"/>
                <w:sz w:val="19"/>
                <w:szCs w:val="19"/>
              </w:rPr>
              <w:t>. Cavallaro</w:t>
            </w:r>
          </w:p>
          <w:p w:rsidR="00D9768D" w:rsidRPr="00966EA8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Rosetta, Giuseppe, Maria, Annamaria</w:t>
            </w:r>
          </w:p>
        </w:tc>
      </w:tr>
      <w:tr w:rsidR="00D9768D" w:rsidRPr="00DB0D88" w:rsidTr="0043302B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D9768D" w:rsidRPr="00B343C7" w:rsidRDefault="00D9768D" w:rsidP="00D9768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768D" w:rsidRDefault="00D9768D" w:rsidP="00D97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06514">
              <w:rPr>
                <w:rFonts w:ascii="Arial" w:hAnsi="Arial" w:cs="Arial"/>
                <w:b/>
              </w:rPr>
              <w:t xml:space="preserve"> 29</w:t>
            </w:r>
          </w:p>
          <w:p w:rsidR="00D9768D" w:rsidRDefault="00D9768D" w:rsidP="00D9768D">
            <w:pPr>
              <w:rPr>
                <w:rFonts w:ascii="Arial" w:hAnsi="Arial" w:cs="Arial"/>
                <w:sz w:val="4"/>
                <w:szCs w:val="4"/>
              </w:rPr>
            </w:pPr>
          </w:p>
          <w:p w:rsidR="00D9768D" w:rsidRPr="00B76FDC" w:rsidRDefault="00806514" w:rsidP="00F0331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Seconda </w:t>
            </w:r>
            <w:r w:rsidR="00F0331D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dopo la Dedicazione</w:t>
            </w:r>
          </w:p>
        </w:tc>
        <w:tc>
          <w:tcPr>
            <w:tcW w:w="692" w:type="dxa"/>
          </w:tcPr>
          <w:p w:rsidR="00806514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06514" w:rsidRDefault="00806514" w:rsidP="008065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9768D" w:rsidRDefault="00D9768D" w:rsidP="008065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D9768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D9768D" w:rsidRPr="00FB73AD" w:rsidRDefault="00D9768D" w:rsidP="00D9768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D9768D" w:rsidRPr="00E32215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Molteni, da vivo anniversario di matrimonio Mario Rigamonti e Luigia Riva</w:t>
            </w:r>
          </w:p>
          <w:p w:rsidR="00D9768D" w:rsidRDefault="00D9768D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06514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806514">
              <w:rPr>
                <w:rFonts w:ascii="Arial" w:hAnsi="Arial" w:cs="Arial"/>
                <w:sz w:val="19"/>
                <w:szCs w:val="19"/>
              </w:rPr>
              <w:t xml:space="preserve"> Longoni e Proserpio</w:t>
            </w:r>
          </w:p>
          <w:p w:rsidR="00D9768D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coscritti 1947</w:t>
            </w:r>
          </w:p>
          <w:p w:rsidR="00D9768D" w:rsidRPr="00D60E6B" w:rsidRDefault="00806514" w:rsidP="00D976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Gatti Mario e Angela,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Calderaro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Cosimo e Emilia</w:t>
            </w:r>
          </w:p>
        </w:tc>
      </w:tr>
    </w:tbl>
    <w:p w:rsidR="00D36B83" w:rsidRDefault="00A4185C" w:rsidP="00B26AD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86C7536" wp14:editId="43D95C34">
            <wp:simplePos x="0" y="0"/>
            <wp:positionH relativeFrom="column">
              <wp:posOffset>3813810</wp:posOffset>
            </wp:positionH>
            <wp:positionV relativeFrom="paragraph">
              <wp:posOffset>4180205</wp:posOffset>
            </wp:positionV>
            <wp:extent cx="869315" cy="1286510"/>
            <wp:effectExtent l="0" t="0" r="6985" b="8890"/>
            <wp:wrapNone/>
            <wp:docPr id="7" name="Immagine 7" descr="Risultati immagini per beato carlo gno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beato carlo gnocch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7"/>
                    <a:stretch/>
                  </pic:blipFill>
                  <pic:spPr bwMode="auto">
                    <a:xfrm>
                      <a:off x="0" y="0"/>
                      <a:ext cx="8693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4B30A97" wp14:editId="63A9F235">
            <wp:simplePos x="0" y="0"/>
            <wp:positionH relativeFrom="column">
              <wp:posOffset>-13335</wp:posOffset>
            </wp:positionH>
            <wp:positionV relativeFrom="paragraph">
              <wp:posOffset>4116070</wp:posOffset>
            </wp:positionV>
            <wp:extent cx="977900" cy="1471295"/>
            <wp:effectExtent l="0" t="0" r="0" b="0"/>
            <wp:wrapNone/>
            <wp:docPr id="4" name="Immagine 4" descr="Risultati immagini per beato luigi gu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beato luigi guanel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DD3AB" wp14:editId="526DF6A0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2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3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A4185C" w:rsidP="00B26AD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6AC4BF5" wp14:editId="0AEAD551">
            <wp:simplePos x="0" y="0"/>
            <wp:positionH relativeFrom="column">
              <wp:posOffset>1431925</wp:posOffset>
            </wp:positionH>
            <wp:positionV relativeFrom="paragraph">
              <wp:posOffset>0</wp:posOffset>
            </wp:positionV>
            <wp:extent cx="2040890" cy="1270000"/>
            <wp:effectExtent l="0" t="0" r="0" b="6350"/>
            <wp:wrapNone/>
            <wp:docPr id="9" name="Immagine 9" descr="Risultati immagini per santi simone e gi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santi simone e giu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14" w:rsidRDefault="00806514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45094" w:rsidRDefault="00545094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AB68DC" w:rsidRDefault="00AB68DC" w:rsidP="00B26ADB">
      <w:pPr>
        <w:jc w:val="center"/>
        <w:rPr>
          <w:b/>
          <w:sz w:val="28"/>
        </w:rPr>
      </w:pPr>
    </w:p>
    <w:p w:rsidR="009E3BBE" w:rsidRDefault="005F567F" w:rsidP="00B26ADB">
      <w:pPr>
        <w:jc w:val="center"/>
        <w:rPr>
          <w:b/>
          <w:sz w:val="28"/>
        </w:rPr>
      </w:pPr>
      <w:r>
        <w:rPr>
          <w:noProof/>
          <w:sz w:val="36"/>
        </w:rPr>
        <w:drawing>
          <wp:anchor distT="0" distB="0" distL="114300" distR="114300" simplePos="0" relativeHeight="251699200" behindDoc="0" locked="0" layoutInCell="1" allowOverlap="1" wp14:anchorId="13F2CFF0" wp14:editId="651FEE98">
            <wp:simplePos x="0" y="0"/>
            <wp:positionH relativeFrom="column">
              <wp:posOffset>124460</wp:posOffset>
            </wp:positionH>
            <wp:positionV relativeFrom="paragraph">
              <wp:posOffset>-27305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Pr="00FE6FB0" w:rsidRDefault="005F567F" w:rsidP="00B26ADB">
      <w:pPr>
        <w:jc w:val="center"/>
        <w:rPr>
          <w:b/>
          <w:sz w:val="16"/>
          <w:szCs w:val="16"/>
        </w:rPr>
      </w:pPr>
    </w:p>
    <w:p w:rsidR="002B1ED6" w:rsidRDefault="00806514" w:rsidP="00B26A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22</w:t>
      </w:r>
      <w:r w:rsidR="0043302B" w:rsidRPr="0043302B">
        <w:rPr>
          <w:b/>
          <w:noProof/>
          <w:sz w:val="28"/>
          <w:szCs w:val="28"/>
        </w:rPr>
        <w:t xml:space="preserve"> ottobre</w:t>
      </w:r>
      <w:r w:rsidR="00A9561B">
        <w:rPr>
          <w:b/>
          <w:sz w:val="28"/>
        </w:rPr>
        <w:t xml:space="preserve">  2017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236</w:t>
      </w:r>
    </w:p>
    <w:p w:rsidR="00B8705C" w:rsidRDefault="003506A0" w:rsidP="00B26ADB">
      <w:pPr>
        <w:jc w:val="center"/>
        <w:rPr>
          <w:b/>
          <w:sz w:val="28"/>
          <w:szCs w:val="28"/>
        </w:rPr>
      </w:pPr>
      <w:r w:rsidRPr="0043302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6BEBB" wp14:editId="38400A6A">
                <wp:simplePos x="0" y="0"/>
                <wp:positionH relativeFrom="column">
                  <wp:posOffset>-62717</wp:posOffset>
                </wp:positionH>
                <wp:positionV relativeFrom="paragraph">
                  <wp:posOffset>50564</wp:posOffset>
                </wp:positionV>
                <wp:extent cx="4912242" cy="1530985"/>
                <wp:effectExtent l="0" t="0" r="22225" b="1206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242" cy="153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B544F5" w:rsidRDefault="003506A0" w:rsidP="009727E5">
                            <w:pPr>
                              <w:jc w:val="center"/>
                              <w:rPr>
                                <w:b/>
                                <w:color w:val="20201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  <w:t>Prima domenica dopo la dedicazione</w:t>
                            </w:r>
                          </w:p>
                          <w:p w:rsidR="003506A0" w:rsidRPr="003506A0" w:rsidRDefault="003506A0" w:rsidP="003506A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"http://www.chiesadimilano.it/?p=179343" \o "At 10,34-48a; Sal 95; 1Cor 1,17b-24; Lc 24,44-49a" </w:instrText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3506A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At 10,34-48a;  </w:t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Dio non fa preferenze di persone</w:t>
                            </w:r>
                          </w:p>
                          <w:p w:rsidR="003506A0" w:rsidRPr="003506A0" w:rsidRDefault="003506A0" w:rsidP="003506A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3506A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3506A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95;  </w:t>
                            </w:r>
                            <w:r w:rsidRPr="003506A0">
                              <w:rPr>
                                <w:rStyle w:val="Enfasigrassetto"/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Annunciate a tutti i popoli le opere di Dio.</w:t>
                            </w:r>
                          </w:p>
                          <w:p w:rsidR="003506A0" w:rsidRPr="003506A0" w:rsidRDefault="003506A0" w:rsidP="003506A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506A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1Cor 1,17b-24;  </w:t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Distruggerò la sapienza dei sapienti / e annullerò l’intelligenza degli intelligenti</w:t>
                            </w:r>
                          </w:p>
                          <w:p w:rsidR="003506A0" w:rsidRPr="003506A0" w:rsidRDefault="003506A0" w:rsidP="003506A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3506A0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24,44-49a</w:t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6A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Nel suo nome saranno predicati a tutti i popoli la conversione    e il perdono dei peccati</w:t>
                            </w:r>
                          </w:p>
                          <w:p w:rsidR="00645E09" w:rsidRPr="00B544F5" w:rsidRDefault="00645E09" w:rsidP="00645E09"/>
                          <w:p w:rsidR="003D5A70" w:rsidRPr="001A471E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4.95pt;margin-top:4pt;width:386.8pt;height:1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" strokecolor="#0d0d0d [3069]" strokeweight="1.75pt">
                <v:textbox>
                  <w:txbxContent>
                    <w:p w:rsidR="003D5A70" w:rsidRPr="00B544F5" w:rsidRDefault="003506A0" w:rsidP="009727E5">
                      <w:pPr>
                        <w:jc w:val="center"/>
                        <w:rPr>
                          <w:b/>
                          <w:color w:val="20201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shd w:val="clear" w:color="auto" w:fill="FFFFFF"/>
                        </w:rPr>
                        <w:t>Prima domenica dopo la dedicazione</w:t>
                      </w:r>
                    </w:p>
                    <w:p w:rsidR="003506A0" w:rsidRPr="003506A0" w:rsidRDefault="003506A0" w:rsidP="003506A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506A0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"http://www.chiesadimilano.it/?p=179343" \o "At 10,34-48a; Sal 95; 1Cor 1,17b-24; Lc 24,44-49a" </w:instrText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3506A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At 10,34-48a;  </w:t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Dio non fa preferenze di persone</w:t>
                      </w:r>
                    </w:p>
                    <w:p w:rsidR="003506A0" w:rsidRPr="003506A0" w:rsidRDefault="003506A0" w:rsidP="003506A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3506A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3506A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95;  </w:t>
                      </w:r>
                      <w:r w:rsidRPr="003506A0">
                        <w:rPr>
                          <w:rStyle w:val="Enfasigrassetto"/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Annunciate a tutti i popoli le opere di Dio.</w:t>
                      </w:r>
                    </w:p>
                    <w:p w:rsidR="003506A0" w:rsidRPr="003506A0" w:rsidRDefault="003506A0" w:rsidP="003506A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506A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1Cor 1,17b-24;  </w:t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Distruggerò la sapienza dei sapienti / e annullerò l’intelligenza degli intelligenti</w:t>
                      </w:r>
                    </w:p>
                    <w:p w:rsidR="003506A0" w:rsidRPr="003506A0" w:rsidRDefault="003506A0" w:rsidP="003506A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</w:pPr>
                      <w:r w:rsidRPr="003506A0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24,44-49a</w:t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3506A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Nel suo nome saranno predicati a tutti i popoli la conversione    e il perdono dei peccati</w:t>
                      </w:r>
                    </w:p>
                    <w:p w:rsidR="00645E09" w:rsidRPr="00B544F5" w:rsidRDefault="00645E09" w:rsidP="00645E09"/>
                    <w:p w:rsidR="003D5A70" w:rsidRPr="001A471E" w:rsidRDefault="003D5A70" w:rsidP="005B0FC3"/>
                  </w:txbxContent>
                </v:textbox>
              </v:roundrect>
            </w:pict>
          </mc:Fallback>
        </mc:AlternateContent>
      </w: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3506A0" w:rsidRDefault="003506A0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3506A0" w:rsidRDefault="003506A0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FE6FB0" w:rsidRDefault="00781EE6" w:rsidP="00FE6FB0">
      <w:pPr>
        <w:pStyle w:val="NormaleWeb"/>
        <w:shd w:val="clear" w:color="auto" w:fill="FFFFFF"/>
        <w:spacing w:before="120" w:beforeAutospacing="0" w:after="120" w:afterAutospacing="0"/>
        <w:jc w:val="center"/>
      </w:pPr>
      <w:r w:rsidRPr="00FE6FB0">
        <w:rPr>
          <w:rFonts w:ascii="Comic Sans MS" w:hAnsi="Comic Sans MS"/>
          <w:b/>
          <w:sz w:val="28"/>
          <w:szCs w:val="28"/>
        </w:rPr>
        <w:t>Giornate eucaristiche: un tempo per</w:t>
      </w:r>
      <w:r>
        <w:t xml:space="preserve"> </w:t>
      </w:r>
      <w:r w:rsidRPr="00FE6FB0">
        <w:rPr>
          <w:rFonts w:ascii="Comic Sans MS" w:hAnsi="Comic Sans MS"/>
          <w:b/>
          <w:sz w:val="28"/>
          <w:szCs w:val="28"/>
        </w:rPr>
        <w:t>pregare</w:t>
      </w:r>
    </w:p>
    <w:p w:rsidR="00010823" w:rsidRPr="00FE6FB0" w:rsidRDefault="00FE6FB0" w:rsidP="00FE6FB0">
      <w:pPr>
        <w:pStyle w:val="Nessunaspaziatura"/>
        <w:jc w:val="both"/>
        <w:rPr>
          <w:rFonts w:ascii="Comic Sans MS" w:hAnsi="Comic Sans MS"/>
        </w:rPr>
      </w:pPr>
      <w:r w:rsidRPr="00FE6FB0">
        <w:rPr>
          <w:rFonts w:ascii="Comic Sans MS" w:hAnsi="Comic Sans MS"/>
        </w:rPr>
        <w:t xml:space="preserve">Questa settimana la nostra comunità vivrà l’opportunità delle giornate eucaristiche; un tempo di grazia per fermarsi e contemplare il mistero di </w:t>
      </w:r>
      <w:bookmarkStart w:id="0" w:name="_GoBack"/>
      <w:bookmarkEnd w:id="0"/>
      <w:r w:rsidRPr="00FE6FB0">
        <w:rPr>
          <w:rFonts w:ascii="Comic Sans MS" w:hAnsi="Comic Sans MS"/>
        </w:rPr>
        <w:t>Gesù realmente presente nell’eucarestia.</w:t>
      </w:r>
    </w:p>
    <w:p w:rsidR="00FE6FB0" w:rsidRPr="00FE6FB0" w:rsidRDefault="00FE6FB0" w:rsidP="00FE6FB0">
      <w:pPr>
        <w:pStyle w:val="Nessunaspaziatura"/>
        <w:jc w:val="both"/>
        <w:rPr>
          <w:rFonts w:ascii="Comic Sans MS" w:hAnsi="Comic Sans MS"/>
        </w:rPr>
      </w:pPr>
      <w:r w:rsidRPr="00FE6FB0">
        <w:rPr>
          <w:rFonts w:ascii="Comic Sans MS" w:hAnsi="Comic Sans MS"/>
        </w:rPr>
        <w:t>Potremmo lascarci condurre in questi giorni da una domanda: quanto tempo nella nostra vita frenetica troviamo per contemplare la presenza di Dio?</w:t>
      </w:r>
      <w:r>
        <w:rPr>
          <w:rFonts w:ascii="Comic Sans MS" w:hAnsi="Comic Sans MS"/>
        </w:rPr>
        <w:t xml:space="preserve"> </w:t>
      </w:r>
      <w:r w:rsidRPr="00FE6FB0">
        <w:rPr>
          <w:rFonts w:ascii="Comic Sans MS" w:hAnsi="Comic Sans MS"/>
        </w:rPr>
        <w:t>Quanto tempo dedichiamo a una preghiera raccolta, intensa, profonda e intima con il Signore?</w:t>
      </w:r>
    </w:p>
    <w:p w:rsidR="00FE6FB0" w:rsidRPr="00FE6FB0" w:rsidRDefault="00FE6FB0" w:rsidP="00FE6FB0">
      <w:pPr>
        <w:pStyle w:val="Nessunaspaziatura"/>
        <w:jc w:val="both"/>
        <w:rPr>
          <w:rFonts w:ascii="Comic Sans MS" w:hAnsi="Comic Sans MS"/>
        </w:rPr>
      </w:pPr>
      <w:r w:rsidRPr="00FE6FB0">
        <w:rPr>
          <w:rFonts w:ascii="Comic Sans MS" w:hAnsi="Comic Sans MS"/>
        </w:rPr>
        <w:t xml:space="preserve">La vita spesso ci porta a trovare tempo per tutto e a non trovare mai il tempo di Dio. </w:t>
      </w:r>
      <w:r w:rsidRPr="00FE6FB0">
        <w:rPr>
          <w:rFonts w:ascii="Comic Sans MS" w:hAnsi="Comic Sans MS"/>
          <w:b/>
        </w:rPr>
        <w:t>Usiamo questi giorni per pregare</w:t>
      </w:r>
      <w:r w:rsidRPr="00FE6FB0">
        <w:rPr>
          <w:rFonts w:ascii="Comic Sans MS" w:hAnsi="Comic Sans MS"/>
        </w:rPr>
        <w:t>. Vinciamo la pigrizia e lasciamoci travolgere dalla grandezza dell’amore di Dio che si fa presente in Gesù. Adoriamo il Signore.</w:t>
      </w:r>
    </w:p>
    <w:p w:rsidR="00010823" w:rsidRDefault="00FE6FB0" w:rsidP="00FE6FB0">
      <w:pPr>
        <w:pStyle w:val="Nessunaspaziatura"/>
        <w:jc w:val="both"/>
        <w:rPr>
          <w:rFonts w:ascii="Comic Sans MS" w:hAnsi="Comic Sans MS"/>
        </w:rPr>
      </w:pPr>
      <w:r w:rsidRPr="00FE6FB0">
        <w:rPr>
          <w:rFonts w:ascii="Comic Sans MS" w:hAnsi="Comic Sans MS"/>
        </w:rPr>
        <w:t>Non abbiamo paura ad inginocchiarci davanti a Lui; non è una cosa di cui vergognarsi ma l’opportunità p</w:t>
      </w:r>
      <w:r w:rsidR="00010823" w:rsidRPr="00FE6FB0">
        <w:rPr>
          <w:rFonts w:ascii="Comic Sans MS" w:hAnsi="Comic Sans MS"/>
        </w:rPr>
        <w:t>er</w:t>
      </w:r>
      <w:r w:rsidRPr="00FE6FB0">
        <w:rPr>
          <w:rFonts w:ascii="Comic Sans MS" w:hAnsi="Comic Sans MS"/>
        </w:rPr>
        <w:t xml:space="preserve"> fare un bagno di umiltà riconoscendo la grandezza di Dio davanti alla piccolezza del nostro essere. Potrebbero questi essere anche giorni per accostarsi al sacramento della </w:t>
      </w:r>
      <w:r w:rsidRPr="00FE6FB0">
        <w:rPr>
          <w:rFonts w:ascii="Comic Sans MS" w:hAnsi="Comic Sans MS"/>
        </w:rPr>
        <w:lastRenderedPageBreak/>
        <w:t xml:space="preserve">riconciliazione. L’occasione per fare della adorazione lo strumento per </w:t>
      </w:r>
      <w:proofErr w:type="spellStart"/>
      <w:r w:rsidRPr="00FE6FB0">
        <w:rPr>
          <w:rFonts w:ascii="Comic Sans MS" w:hAnsi="Comic Sans MS"/>
          <w:b/>
        </w:rPr>
        <w:t>ri</w:t>
      </w:r>
      <w:proofErr w:type="spellEnd"/>
      <w:r w:rsidRPr="00FE6FB0">
        <w:rPr>
          <w:rFonts w:ascii="Comic Sans MS" w:hAnsi="Comic Sans MS"/>
          <w:b/>
        </w:rPr>
        <w:t>-conoscere</w:t>
      </w:r>
      <w:r w:rsidRPr="00FE6FB0">
        <w:rPr>
          <w:rFonts w:ascii="Comic Sans MS" w:hAnsi="Comic Sans MS"/>
        </w:rPr>
        <w:t xml:space="preserve"> Dio e la sua misericordia davanti al nostro peccato e alla nostra povertà.</w:t>
      </w:r>
      <w:r w:rsidR="00010823" w:rsidRPr="00FE6FB0">
        <w:rPr>
          <w:rFonts w:ascii="Comic Sans MS" w:hAnsi="Comic Sans MS"/>
        </w:rPr>
        <w:t xml:space="preserve"> </w:t>
      </w:r>
    </w:p>
    <w:p w:rsidR="00FE6FB0" w:rsidRDefault="007D3EB5" w:rsidP="00FE6FB0">
      <w:pPr>
        <w:pStyle w:val="Nessunaspaziatura"/>
        <w:jc w:val="both"/>
        <w:rPr>
          <w:rFonts w:ascii="Comic Sans MS" w:hAnsi="Comic Sans MS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700224" behindDoc="0" locked="0" layoutInCell="1" allowOverlap="1" wp14:anchorId="28A9EDDC" wp14:editId="1A16D0C3">
            <wp:simplePos x="0" y="0"/>
            <wp:positionH relativeFrom="column">
              <wp:posOffset>5282299</wp:posOffset>
            </wp:positionH>
            <wp:positionV relativeFrom="paragraph">
              <wp:posOffset>-487680</wp:posOffset>
            </wp:positionV>
            <wp:extent cx="4972651" cy="675167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 ore j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51" cy="675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B0">
        <w:rPr>
          <w:rFonts w:ascii="Comic Sans MS" w:hAnsi="Comic Sans MS"/>
        </w:rPr>
        <w:t>Buone giornate eucaristiche, buone 40 ore, buona adorazione, buon incontro con Gesù.</w:t>
      </w:r>
    </w:p>
    <w:p w:rsidR="00FE6FB0" w:rsidRDefault="00FE6FB0" w:rsidP="00FE6FB0">
      <w:pPr>
        <w:pStyle w:val="Nessunaspaziatura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Don Marco</w:t>
      </w:r>
    </w:p>
    <w:p w:rsidR="00FE6FB0" w:rsidRDefault="00FE6FB0" w:rsidP="00FE6FB0">
      <w:pPr>
        <w:pStyle w:val="Nessunaspaziatura"/>
        <w:jc w:val="right"/>
        <w:rPr>
          <w:rFonts w:ascii="Comic Sans MS" w:hAnsi="Comic Sans MS"/>
        </w:rPr>
      </w:pPr>
    </w:p>
    <w:p w:rsidR="008C0947" w:rsidRDefault="008C0947" w:rsidP="00FE6FB0">
      <w:pPr>
        <w:pStyle w:val="Nessunaspaziatura"/>
        <w:jc w:val="right"/>
        <w:rPr>
          <w:rFonts w:ascii="Comic Sans MS" w:hAnsi="Comic Sans MS"/>
        </w:rPr>
      </w:pPr>
    </w:p>
    <w:p w:rsidR="008C0947" w:rsidRPr="00FE6FB0" w:rsidRDefault="008C0947" w:rsidP="00FE6FB0">
      <w:pPr>
        <w:pStyle w:val="Nessunaspaziatura"/>
        <w:jc w:val="right"/>
        <w:rPr>
          <w:rFonts w:ascii="Comic Sans MS" w:hAnsi="Comic Sans MS"/>
        </w:rPr>
      </w:pPr>
    </w:p>
    <w:p w:rsidR="00FE6FB0" w:rsidRDefault="004D3BAB" w:rsidP="00FE6FB0">
      <w:pPr>
        <w:ind w:firstLine="708"/>
        <w:jc w:val="center"/>
        <w:rPr>
          <w:rFonts w:ascii="Comic Sans MS" w:hAnsi="Comic Sans MS"/>
          <w:sz w:val="26"/>
          <w:szCs w:val="26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3506A0" w:rsidRPr="003506A0" w:rsidRDefault="00CF3F78" w:rsidP="00FE6FB0">
      <w:pPr>
        <w:pStyle w:val="Paragrafoelenco"/>
        <w:numPr>
          <w:ilvl w:val="0"/>
          <w:numId w:val="36"/>
        </w:numPr>
        <w:pBdr>
          <w:top w:val="single" w:sz="4" w:space="0" w:color="auto"/>
        </w:pBdr>
        <w:jc w:val="both"/>
        <w:textAlignment w:val="baseline"/>
        <w:outlineLvl w:val="0"/>
        <w:rPr>
          <w:rFonts w:ascii="Comic Sans MS" w:hAnsi="Comic Sans MS"/>
          <w:sz w:val="26"/>
          <w:szCs w:val="26"/>
        </w:rPr>
      </w:pPr>
      <w:r w:rsidRPr="003506A0">
        <w:rPr>
          <w:rFonts w:ascii="Comic Sans MS" w:hAnsi="Comic Sans MS"/>
          <w:sz w:val="26"/>
          <w:szCs w:val="26"/>
        </w:rPr>
        <w:t>domenica 22 giornata missionaria Mondiale</w:t>
      </w:r>
    </w:p>
    <w:p w:rsidR="00B261E2" w:rsidRDefault="00CF3F78" w:rsidP="00FE6FB0">
      <w:pPr>
        <w:pStyle w:val="Paragrafoelenco"/>
        <w:numPr>
          <w:ilvl w:val="0"/>
          <w:numId w:val="36"/>
        </w:numPr>
        <w:pBdr>
          <w:top w:val="single" w:sz="4" w:space="0" w:color="auto"/>
        </w:pBdr>
        <w:jc w:val="both"/>
        <w:textAlignment w:val="baseline"/>
        <w:outlineLvl w:val="0"/>
        <w:rPr>
          <w:rFonts w:ascii="Comic Sans MS" w:hAnsi="Comic Sans MS"/>
          <w:sz w:val="26"/>
          <w:szCs w:val="26"/>
        </w:rPr>
      </w:pPr>
      <w:r w:rsidRPr="003506A0">
        <w:rPr>
          <w:rFonts w:ascii="Comic Sans MS" w:hAnsi="Comic Sans MS"/>
          <w:sz w:val="26"/>
          <w:szCs w:val="26"/>
        </w:rPr>
        <w:t>martedì 24 ore 21.00 corso biblico presso i padri Passionisti</w:t>
      </w:r>
    </w:p>
    <w:p w:rsidR="00D83631" w:rsidRDefault="00D83631" w:rsidP="00FE6FB0">
      <w:pPr>
        <w:pStyle w:val="Paragrafoelenco"/>
        <w:numPr>
          <w:ilvl w:val="0"/>
          <w:numId w:val="36"/>
        </w:numPr>
        <w:pBdr>
          <w:top w:val="single" w:sz="4" w:space="0" w:color="auto"/>
        </w:pBdr>
        <w:jc w:val="both"/>
        <w:textAlignment w:val="baseline"/>
        <w:outlineLvl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ci prepariamo a vivere la solennità di tutti i santi e la commemorazione dei defunti:</w:t>
      </w:r>
    </w:p>
    <w:p w:rsidR="00D83631" w:rsidRPr="00D83631" w:rsidRDefault="00D83631" w:rsidP="00D83631">
      <w:pPr>
        <w:pStyle w:val="Paragrafoelenco"/>
        <w:numPr>
          <w:ilvl w:val="0"/>
          <w:numId w:val="36"/>
        </w:numPr>
        <w:tabs>
          <w:tab w:val="left" w:pos="2944"/>
          <w:tab w:val="right" w:pos="9638"/>
        </w:tabs>
      </w:pPr>
      <w:r w:rsidRPr="00D83631">
        <w:rPr>
          <w:b/>
          <w:i/>
        </w:rPr>
        <w:t xml:space="preserve">Martedì </w:t>
      </w:r>
      <w:r>
        <w:rPr>
          <w:b/>
          <w:i/>
        </w:rPr>
        <w:t xml:space="preserve"> 31 ottobre </w:t>
      </w:r>
      <w:r w:rsidRPr="00D83631">
        <w:t xml:space="preserve">Sante messe prefestive di tutti i santi:  </w:t>
      </w:r>
      <w:r w:rsidRPr="00D83631">
        <w:rPr>
          <w:b/>
        </w:rPr>
        <w:t>ore 17.00</w:t>
      </w:r>
      <w:r w:rsidRPr="00D83631">
        <w:t xml:space="preserve"> a Moiana, </w:t>
      </w:r>
      <w:r w:rsidRPr="00D83631">
        <w:rPr>
          <w:b/>
        </w:rPr>
        <w:t>Ore 18.00</w:t>
      </w:r>
      <w:r w:rsidRPr="00D83631">
        <w:t xml:space="preserve"> in Parrocchia</w:t>
      </w:r>
    </w:p>
    <w:p w:rsidR="00D83631" w:rsidRPr="00D83631" w:rsidRDefault="00D83631" w:rsidP="00D83631">
      <w:pPr>
        <w:pStyle w:val="Nessunaspaziatura"/>
        <w:numPr>
          <w:ilvl w:val="0"/>
          <w:numId w:val="36"/>
        </w:numPr>
        <w:rPr>
          <w:b/>
          <w:sz w:val="24"/>
          <w:szCs w:val="24"/>
        </w:rPr>
      </w:pPr>
      <w:r w:rsidRPr="00D83631">
        <w:rPr>
          <w:b/>
          <w:i/>
          <w:sz w:val="24"/>
          <w:szCs w:val="24"/>
        </w:rPr>
        <w:t xml:space="preserve">Mercoledì 1 novembre   </w:t>
      </w:r>
      <w:r w:rsidRPr="00D83631">
        <w:rPr>
          <w:b/>
          <w:sz w:val="24"/>
          <w:szCs w:val="24"/>
        </w:rPr>
        <w:t xml:space="preserve">Solennità di tutti in santi </w:t>
      </w:r>
    </w:p>
    <w:p w:rsidR="00D83631" w:rsidRPr="00D83631" w:rsidRDefault="00D83631" w:rsidP="00D83631">
      <w:pPr>
        <w:pStyle w:val="Nessunaspaziatura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D83631">
        <w:rPr>
          <w:i/>
          <w:sz w:val="24"/>
          <w:szCs w:val="24"/>
        </w:rPr>
        <w:t>Le messe seguiranno l’orario festivo</w:t>
      </w:r>
      <w:r>
        <w:rPr>
          <w:i/>
          <w:sz w:val="24"/>
          <w:szCs w:val="24"/>
        </w:rPr>
        <w:t>;</w:t>
      </w:r>
      <w:r w:rsidRPr="00D83631">
        <w:rPr>
          <w:i/>
          <w:sz w:val="24"/>
          <w:szCs w:val="24"/>
        </w:rPr>
        <w:t xml:space="preserve"> </w:t>
      </w:r>
      <w:r w:rsidRPr="00D83631">
        <w:rPr>
          <w:b/>
          <w:sz w:val="24"/>
          <w:szCs w:val="24"/>
        </w:rPr>
        <w:t>Ore 15.00</w:t>
      </w:r>
      <w:r w:rsidRPr="00D83631">
        <w:rPr>
          <w:sz w:val="24"/>
          <w:szCs w:val="24"/>
        </w:rPr>
        <w:t xml:space="preserve"> canto dei secondi vesperi dei santi e processione al cimitero con la benedizione delle </w:t>
      </w:r>
      <w:r w:rsidRPr="00D83631">
        <w:rPr>
          <w:rFonts w:ascii="Times New Roman" w:hAnsi="Times New Roman" w:cs="Times New Roman"/>
          <w:sz w:val="24"/>
          <w:szCs w:val="24"/>
        </w:rPr>
        <w:t>tombe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631" w:rsidRPr="00D83631" w:rsidRDefault="00D83631" w:rsidP="00D83631">
      <w:pPr>
        <w:pStyle w:val="Nessunaspaziatura"/>
        <w:numPr>
          <w:ilvl w:val="0"/>
          <w:numId w:val="36"/>
        </w:numPr>
        <w:rPr>
          <w:sz w:val="24"/>
          <w:szCs w:val="24"/>
        </w:rPr>
      </w:pPr>
      <w:r>
        <w:rPr>
          <w:b/>
          <w:sz w:val="24"/>
          <w:szCs w:val="24"/>
        </w:rPr>
        <w:t>Giovedì 2 novembre Commemorazione dei Defunti</w:t>
      </w:r>
    </w:p>
    <w:p w:rsidR="00D83631" w:rsidRPr="00D83631" w:rsidRDefault="00D83631" w:rsidP="00D83631">
      <w:pPr>
        <w:pStyle w:val="Nessunaspaziatura"/>
        <w:ind w:left="720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D83631">
        <w:rPr>
          <w:b/>
          <w:sz w:val="24"/>
          <w:szCs w:val="24"/>
        </w:rPr>
        <w:t xml:space="preserve">re 8.00 </w:t>
      </w:r>
      <w:r w:rsidRPr="00D83631">
        <w:rPr>
          <w:sz w:val="24"/>
          <w:szCs w:val="24"/>
        </w:rPr>
        <w:t>S. Messa a santa Caterina</w:t>
      </w:r>
    </w:p>
    <w:p w:rsidR="00D83631" w:rsidRPr="00D83631" w:rsidRDefault="00D83631" w:rsidP="00D83631">
      <w:pPr>
        <w:pStyle w:val="Nessunaspaziatura"/>
        <w:numPr>
          <w:ilvl w:val="0"/>
          <w:numId w:val="36"/>
        </w:numPr>
        <w:rPr>
          <w:sz w:val="24"/>
          <w:szCs w:val="24"/>
        </w:rPr>
      </w:pPr>
      <w:r w:rsidRPr="00D83631">
        <w:rPr>
          <w:b/>
          <w:sz w:val="24"/>
          <w:szCs w:val="24"/>
        </w:rPr>
        <w:t>Ore 15.00</w:t>
      </w:r>
      <w:r w:rsidRPr="00D83631">
        <w:rPr>
          <w:sz w:val="24"/>
          <w:szCs w:val="24"/>
        </w:rPr>
        <w:t xml:space="preserve"> S. Messa al cimitero  </w:t>
      </w:r>
    </w:p>
    <w:p w:rsidR="00D83631" w:rsidRDefault="00D83631" w:rsidP="00FE6FB0">
      <w:pPr>
        <w:pStyle w:val="Nessunaspaziatura"/>
        <w:numPr>
          <w:ilvl w:val="0"/>
          <w:numId w:val="37"/>
        </w:numPr>
        <w:rPr>
          <w:sz w:val="24"/>
          <w:szCs w:val="24"/>
        </w:rPr>
      </w:pPr>
      <w:r w:rsidRPr="00D83631">
        <w:rPr>
          <w:b/>
          <w:sz w:val="24"/>
          <w:szCs w:val="24"/>
        </w:rPr>
        <w:t>Ore 20.30</w:t>
      </w:r>
      <w:r w:rsidRPr="00D83631">
        <w:rPr>
          <w:sz w:val="24"/>
          <w:szCs w:val="24"/>
        </w:rPr>
        <w:t xml:space="preserve"> in parrocchia celebrazione </w:t>
      </w:r>
      <w:r>
        <w:rPr>
          <w:sz w:val="24"/>
          <w:szCs w:val="24"/>
        </w:rPr>
        <w:t xml:space="preserve"> </w:t>
      </w:r>
      <w:r w:rsidRPr="00D83631">
        <w:rPr>
          <w:sz w:val="24"/>
          <w:szCs w:val="24"/>
        </w:rPr>
        <w:t xml:space="preserve"> dell’UFFICO GENERALE DI DEFUNTI</w:t>
      </w:r>
    </w:p>
    <w:sectPr w:rsidR="00D83631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21" w:rsidRDefault="00902A21" w:rsidP="006535BB">
      <w:r>
        <w:separator/>
      </w:r>
    </w:p>
  </w:endnote>
  <w:endnote w:type="continuationSeparator" w:id="0">
    <w:p w:rsidR="00902A21" w:rsidRDefault="00902A21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21" w:rsidRDefault="00902A21" w:rsidP="006535BB">
      <w:r>
        <w:separator/>
      </w:r>
    </w:p>
  </w:footnote>
  <w:footnote w:type="continuationSeparator" w:id="0">
    <w:p w:rsidR="00902A21" w:rsidRDefault="00902A21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86A"/>
    <w:multiLevelType w:val="hybridMultilevel"/>
    <w:tmpl w:val="B2F04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83E92"/>
    <w:multiLevelType w:val="hybridMultilevel"/>
    <w:tmpl w:val="5E52F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3666E"/>
    <w:multiLevelType w:val="multilevel"/>
    <w:tmpl w:val="A5A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62DB5"/>
    <w:multiLevelType w:val="hybridMultilevel"/>
    <w:tmpl w:val="DD660BE2"/>
    <w:lvl w:ilvl="0" w:tplc="89400764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6"/>
    <w:multiLevelType w:val="hybridMultilevel"/>
    <w:tmpl w:val="4F54B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E17670"/>
    <w:multiLevelType w:val="hybridMultilevel"/>
    <w:tmpl w:val="1F5C72D2"/>
    <w:lvl w:ilvl="0" w:tplc="B2E6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34"/>
  </w:num>
  <w:num w:numId="5">
    <w:abstractNumId w:val="20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3"/>
  </w:num>
  <w:num w:numId="16">
    <w:abstractNumId w:val="23"/>
  </w:num>
  <w:num w:numId="17">
    <w:abstractNumId w:val="22"/>
  </w:num>
  <w:num w:numId="18">
    <w:abstractNumId w:val="13"/>
  </w:num>
  <w:num w:numId="19">
    <w:abstractNumId w:val="31"/>
  </w:num>
  <w:num w:numId="20">
    <w:abstractNumId w:val="32"/>
  </w:num>
  <w:num w:numId="21">
    <w:abstractNumId w:val="11"/>
  </w:num>
  <w:num w:numId="22">
    <w:abstractNumId w:val="19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9"/>
  </w:num>
  <w:num w:numId="30">
    <w:abstractNumId w:val="21"/>
  </w:num>
  <w:num w:numId="31">
    <w:abstractNumId w:val="36"/>
  </w:num>
  <w:num w:numId="32">
    <w:abstractNumId w:val="26"/>
  </w:num>
  <w:num w:numId="33">
    <w:abstractNumId w:val="18"/>
  </w:num>
  <w:num w:numId="34">
    <w:abstractNumId w:val="30"/>
  </w:num>
  <w:num w:numId="35">
    <w:abstractNumId w:val="28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0823"/>
    <w:rsid w:val="00012665"/>
    <w:rsid w:val="0002239B"/>
    <w:rsid w:val="00024859"/>
    <w:rsid w:val="000372EE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86944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50CF"/>
    <w:rsid w:val="000C6E49"/>
    <w:rsid w:val="000C79EA"/>
    <w:rsid w:val="000D1289"/>
    <w:rsid w:val="000F7872"/>
    <w:rsid w:val="000F7C22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55A1"/>
    <w:rsid w:val="002276B5"/>
    <w:rsid w:val="00227989"/>
    <w:rsid w:val="00253B45"/>
    <w:rsid w:val="00254E7D"/>
    <w:rsid w:val="00255564"/>
    <w:rsid w:val="0025701A"/>
    <w:rsid w:val="0025791F"/>
    <w:rsid w:val="00271A9D"/>
    <w:rsid w:val="002744A2"/>
    <w:rsid w:val="00281130"/>
    <w:rsid w:val="002849BE"/>
    <w:rsid w:val="002A4BBF"/>
    <w:rsid w:val="002A534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3EBE"/>
    <w:rsid w:val="00304E53"/>
    <w:rsid w:val="00312B7B"/>
    <w:rsid w:val="003204CB"/>
    <w:rsid w:val="00325407"/>
    <w:rsid w:val="00325575"/>
    <w:rsid w:val="00327536"/>
    <w:rsid w:val="003455C8"/>
    <w:rsid w:val="003459D6"/>
    <w:rsid w:val="00345A30"/>
    <w:rsid w:val="003502C6"/>
    <w:rsid w:val="003506A0"/>
    <w:rsid w:val="00350D1C"/>
    <w:rsid w:val="003634A0"/>
    <w:rsid w:val="00365D7F"/>
    <w:rsid w:val="00367DF6"/>
    <w:rsid w:val="00375F62"/>
    <w:rsid w:val="003821A2"/>
    <w:rsid w:val="003903F5"/>
    <w:rsid w:val="00390410"/>
    <w:rsid w:val="003912D1"/>
    <w:rsid w:val="003A4ADF"/>
    <w:rsid w:val="003A704E"/>
    <w:rsid w:val="003B186D"/>
    <w:rsid w:val="003B28A8"/>
    <w:rsid w:val="003B29AC"/>
    <w:rsid w:val="003B4EBC"/>
    <w:rsid w:val="003B60CC"/>
    <w:rsid w:val="003B64DC"/>
    <w:rsid w:val="003C06C8"/>
    <w:rsid w:val="003D044A"/>
    <w:rsid w:val="003D1A85"/>
    <w:rsid w:val="003D5A70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174C5"/>
    <w:rsid w:val="00423475"/>
    <w:rsid w:val="00423F27"/>
    <w:rsid w:val="004244C0"/>
    <w:rsid w:val="00426C0F"/>
    <w:rsid w:val="00431A20"/>
    <w:rsid w:val="004324AE"/>
    <w:rsid w:val="0043302B"/>
    <w:rsid w:val="00433042"/>
    <w:rsid w:val="00437BBC"/>
    <w:rsid w:val="004506F6"/>
    <w:rsid w:val="00451BF6"/>
    <w:rsid w:val="0045748C"/>
    <w:rsid w:val="00460703"/>
    <w:rsid w:val="0046267C"/>
    <w:rsid w:val="004638AB"/>
    <w:rsid w:val="004670AB"/>
    <w:rsid w:val="00475A22"/>
    <w:rsid w:val="00477A08"/>
    <w:rsid w:val="00481CAA"/>
    <w:rsid w:val="004825EC"/>
    <w:rsid w:val="0048510A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E58C6"/>
    <w:rsid w:val="004E5E23"/>
    <w:rsid w:val="004F2182"/>
    <w:rsid w:val="004F7C3F"/>
    <w:rsid w:val="0050621A"/>
    <w:rsid w:val="00506874"/>
    <w:rsid w:val="00512A1D"/>
    <w:rsid w:val="005157E4"/>
    <w:rsid w:val="00522F28"/>
    <w:rsid w:val="00523E5E"/>
    <w:rsid w:val="00533912"/>
    <w:rsid w:val="00533A24"/>
    <w:rsid w:val="00541A5D"/>
    <w:rsid w:val="005429F2"/>
    <w:rsid w:val="00545094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2809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20216"/>
    <w:rsid w:val="00623634"/>
    <w:rsid w:val="00627E4C"/>
    <w:rsid w:val="0064017D"/>
    <w:rsid w:val="0064407C"/>
    <w:rsid w:val="006455C3"/>
    <w:rsid w:val="00645E09"/>
    <w:rsid w:val="0064603B"/>
    <w:rsid w:val="00647ECB"/>
    <w:rsid w:val="006535BB"/>
    <w:rsid w:val="00655279"/>
    <w:rsid w:val="00662365"/>
    <w:rsid w:val="00662D13"/>
    <w:rsid w:val="00675775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37A7"/>
    <w:rsid w:val="006C0AEA"/>
    <w:rsid w:val="006C1852"/>
    <w:rsid w:val="006C1CA7"/>
    <w:rsid w:val="006C2E80"/>
    <w:rsid w:val="006D34EB"/>
    <w:rsid w:val="006D4C59"/>
    <w:rsid w:val="006D4ED2"/>
    <w:rsid w:val="006E1857"/>
    <w:rsid w:val="006E55D6"/>
    <w:rsid w:val="006E7332"/>
    <w:rsid w:val="006F45AA"/>
    <w:rsid w:val="006F4F33"/>
    <w:rsid w:val="007004AD"/>
    <w:rsid w:val="007034C7"/>
    <w:rsid w:val="00710B01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3859"/>
    <w:rsid w:val="007539B4"/>
    <w:rsid w:val="00756953"/>
    <w:rsid w:val="00760E88"/>
    <w:rsid w:val="00761BDC"/>
    <w:rsid w:val="00761FBC"/>
    <w:rsid w:val="00766D84"/>
    <w:rsid w:val="00781EE6"/>
    <w:rsid w:val="00785B9F"/>
    <w:rsid w:val="007A4079"/>
    <w:rsid w:val="007A41B0"/>
    <w:rsid w:val="007A4E84"/>
    <w:rsid w:val="007A5172"/>
    <w:rsid w:val="007B02F7"/>
    <w:rsid w:val="007B67E9"/>
    <w:rsid w:val="007B6A23"/>
    <w:rsid w:val="007B6D21"/>
    <w:rsid w:val="007C03E9"/>
    <w:rsid w:val="007C1D4E"/>
    <w:rsid w:val="007C2937"/>
    <w:rsid w:val="007C3F46"/>
    <w:rsid w:val="007D3EB5"/>
    <w:rsid w:val="007D5AB3"/>
    <w:rsid w:val="007E0E9B"/>
    <w:rsid w:val="007F0D4C"/>
    <w:rsid w:val="007F3B1C"/>
    <w:rsid w:val="007F4782"/>
    <w:rsid w:val="007F4DDA"/>
    <w:rsid w:val="007F5DF0"/>
    <w:rsid w:val="00805778"/>
    <w:rsid w:val="00806514"/>
    <w:rsid w:val="00812DE9"/>
    <w:rsid w:val="00815C47"/>
    <w:rsid w:val="00820C55"/>
    <w:rsid w:val="00826F50"/>
    <w:rsid w:val="008278E6"/>
    <w:rsid w:val="00833927"/>
    <w:rsid w:val="00840871"/>
    <w:rsid w:val="0084348F"/>
    <w:rsid w:val="00846482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0947"/>
    <w:rsid w:val="008C1449"/>
    <w:rsid w:val="008D70B9"/>
    <w:rsid w:val="008F316A"/>
    <w:rsid w:val="008F4E7A"/>
    <w:rsid w:val="008F5205"/>
    <w:rsid w:val="00902A21"/>
    <w:rsid w:val="00902A5F"/>
    <w:rsid w:val="00902B35"/>
    <w:rsid w:val="00902EA4"/>
    <w:rsid w:val="00911857"/>
    <w:rsid w:val="0091342D"/>
    <w:rsid w:val="00913A42"/>
    <w:rsid w:val="00916B5D"/>
    <w:rsid w:val="00921B36"/>
    <w:rsid w:val="00922644"/>
    <w:rsid w:val="00922AE5"/>
    <w:rsid w:val="009245C4"/>
    <w:rsid w:val="009250E4"/>
    <w:rsid w:val="009269BE"/>
    <w:rsid w:val="009272CE"/>
    <w:rsid w:val="0093133C"/>
    <w:rsid w:val="009403A9"/>
    <w:rsid w:val="00941A7F"/>
    <w:rsid w:val="00941E07"/>
    <w:rsid w:val="00944028"/>
    <w:rsid w:val="009443DF"/>
    <w:rsid w:val="00945A9B"/>
    <w:rsid w:val="00945DC3"/>
    <w:rsid w:val="00962CBD"/>
    <w:rsid w:val="00964F47"/>
    <w:rsid w:val="0096536C"/>
    <w:rsid w:val="00965CA3"/>
    <w:rsid w:val="00966EA8"/>
    <w:rsid w:val="009727E5"/>
    <w:rsid w:val="00985335"/>
    <w:rsid w:val="00994A36"/>
    <w:rsid w:val="00994F32"/>
    <w:rsid w:val="009B0C7B"/>
    <w:rsid w:val="009B6182"/>
    <w:rsid w:val="009B6280"/>
    <w:rsid w:val="009C4FF1"/>
    <w:rsid w:val="009D40D3"/>
    <w:rsid w:val="009D6B88"/>
    <w:rsid w:val="009D7014"/>
    <w:rsid w:val="009E239D"/>
    <w:rsid w:val="009E3BBE"/>
    <w:rsid w:val="009F25AC"/>
    <w:rsid w:val="009F27F6"/>
    <w:rsid w:val="009F553F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185C"/>
    <w:rsid w:val="00A4320A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68DC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1E2"/>
    <w:rsid w:val="00B26375"/>
    <w:rsid w:val="00B26ADB"/>
    <w:rsid w:val="00B33AC1"/>
    <w:rsid w:val="00B368E5"/>
    <w:rsid w:val="00B37948"/>
    <w:rsid w:val="00B43538"/>
    <w:rsid w:val="00B45F4A"/>
    <w:rsid w:val="00B52387"/>
    <w:rsid w:val="00B539F4"/>
    <w:rsid w:val="00B544F5"/>
    <w:rsid w:val="00B67445"/>
    <w:rsid w:val="00B67B62"/>
    <w:rsid w:val="00B7448D"/>
    <w:rsid w:val="00B75E8D"/>
    <w:rsid w:val="00B76FDC"/>
    <w:rsid w:val="00B7790A"/>
    <w:rsid w:val="00B807A3"/>
    <w:rsid w:val="00B81FF3"/>
    <w:rsid w:val="00B86145"/>
    <w:rsid w:val="00B8705C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C56C5"/>
    <w:rsid w:val="00BD0081"/>
    <w:rsid w:val="00BD0835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C045A1"/>
    <w:rsid w:val="00C05FFD"/>
    <w:rsid w:val="00C10E4D"/>
    <w:rsid w:val="00C13867"/>
    <w:rsid w:val="00C147C8"/>
    <w:rsid w:val="00C14C16"/>
    <w:rsid w:val="00C1771E"/>
    <w:rsid w:val="00C22A18"/>
    <w:rsid w:val="00C25670"/>
    <w:rsid w:val="00C30AF1"/>
    <w:rsid w:val="00C31A4D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34A"/>
    <w:rsid w:val="00C86FCD"/>
    <w:rsid w:val="00C87013"/>
    <w:rsid w:val="00C9006B"/>
    <w:rsid w:val="00C907B3"/>
    <w:rsid w:val="00C96402"/>
    <w:rsid w:val="00C975BF"/>
    <w:rsid w:val="00C976D3"/>
    <w:rsid w:val="00CB54FF"/>
    <w:rsid w:val="00CB73CE"/>
    <w:rsid w:val="00CB7981"/>
    <w:rsid w:val="00CB7F76"/>
    <w:rsid w:val="00CC0AD5"/>
    <w:rsid w:val="00CC4BC5"/>
    <w:rsid w:val="00CC5422"/>
    <w:rsid w:val="00CC69D1"/>
    <w:rsid w:val="00CC7DE3"/>
    <w:rsid w:val="00CD7DC3"/>
    <w:rsid w:val="00CD7EF7"/>
    <w:rsid w:val="00CE25A5"/>
    <w:rsid w:val="00CE2E1B"/>
    <w:rsid w:val="00CE303D"/>
    <w:rsid w:val="00CE52F0"/>
    <w:rsid w:val="00CF3F78"/>
    <w:rsid w:val="00CF6811"/>
    <w:rsid w:val="00CF7E1B"/>
    <w:rsid w:val="00D019F7"/>
    <w:rsid w:val="00D05756"/>
    <w:rsid w:val="00D12ECD"/>
    <w:rsid w:val="00D23925"/>
    <w:rsid w:val="00D36B83"/>
    <w:rsid w:val="00D40623"/>
    <w:rsid w:val="00D41DD9"/>
    <w:rsid w:val="00D4200A"/>
    <w:rsid w:val="00D448CE"/>
    <w:rsid w:val="00D54F5B"/>
    <w:rsid w:val="00D60E6B"/>
    <w:rsid w:val="00D70078"/>
    <w:rsid w:val="00D75114"/>
    <w:rsid w:val="00D81E5E"/>
    <w:rsid w:val="00D8331F"/>
    <w:rsid w:val="00D83631"/>
    <w:rsid w:val="00D9768D"/>
    <w:rsid w:val="00DA0996"/>
    <w:rsid w:val="00DA1E65"/>
    <w:rsid w:val="00DA20AF"/>
    <w:rsid w:val="00DA32AA"/>
    <w:rsid w:val="00DA3B1F"/>
    <w:rsid w:val="00DB0867"/>
    <w:rsid w:val="00DB37D1"/>
    <w:rsid w:val="00DB3C4A"/>
    <w:rsid w:val="00DC11FA"/>
    <w:rsid w:val="00DD05F7"/>
    <w:rsid w:val="00DD1F39"/>
    <w:rsid w:val="00DD38BB"/>
    <w:rsid w:val="00DD5E2A"/>
    <w:rsid w:val="00DD614A"/>
    <w:rsid w:val="00DD6A04"/>
    <w:rsid w:val="00DE0F31"/>
    <w:rsid w:val="00DF0D24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21C"/>
    <w:rsid w:val="00E37A86"/>
    <w:rsid w:val="00E43988"/>
    <w:rsid w:val="00E45B3F"/>
    <w:rsid w:val="00E4716A"/>
    <w:rsid w:val="00E47D76"/>
    <w:rsid w:val="00E56AC3"/>
    <w:rsid w:val="00E56F25"/>
    <w:rsid w:val="00E6063D"/>
    <w:rsid w:val="00E61329"/>
    <w:rsid w:val="00E621E2"/>
    <w:rsid w:val="00E6651B"/>
    <w:rsid w:val="00E667A9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26B"/>
    <w:rsid w:val="00EB7458"/>
    <w:rsid w:val="00EC356D"/>
    <w:rsid w:val="00EC445B"/>
    <w:rsid w:val="00EC5179"/>
    <w:rsid w:val="00EC567C"/>
    <w:rsid w:val="00EC7E7E"/>
    <w:rsid w:val="00ED3BC8"/>
    <w:rsid w:val="00ED4AAD"/>
    <w:rsid w:val="00ED60E7"/>
    <w:rsid w:val="00ED6A73"/>
    <w:rsid w:val="00EF1455"/>
    <w:rsid w:val="00EF1F47"/>
    <w:rsid w:val="00EF24A1"/>
    <w:rsid w:val="00F0331D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59F7"/>
    <w:rsid w:val="00F86374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D7333"/>
    <w:rsid w:val="00FE037F"/>
    <w:rsid w:val="00FE4B7D"/>
    <w:rsid w:val="00FE5B9F"/>
    <w:rsid w:val="00FE6FB0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rocchiadimer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BE65-E036-4EDF-87D4-CE325F84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25</cp:revision>
  <cp:lastPrinted>2017-10-22T15:05:00Z</cp:lastPrinted>
  <dcterms:created xsi:type="dcterms:W3CDTF">2017-10-20T18:07:00Z</dcterms:created>
  <dcterms:modified xsi:type="dcterms:W3CDTF">2017-10-22T15:05:00Z</dcterms:modified>
</cp:coreProperties>
</file>