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4" w:rsidRPr="00A16B1D" w:rsidRDefault="00291524" w:rsidP="00291524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291524" w:rsidRPr="002C1CEF" w:rsidRDefault="00291524" w:rsidP="00291524">
      <w:pPr>
        <w:pStyle w:val="Titolo1"/>
        <w:spacing w:before="0" w:after="0"/>
        <w:rPr>
          <w:b w:val="0"/>
          <w:sz w:val="2"/>
        </w:rPr>
      </w:pPr>
    </w:p>
    <w:p w:rsidR="00291524" w:rsidRPr="0035780D" w:rsidRDefault="00291524" w:rsidP="00291524">
      <w:pPr>
        <w:pStyle w:val="Titolo1"/>
        <w:spacing w:before="0" w:after="0"/>
        <w:jc w:val="center"/>
        <w:rPr>
          <w:sz w:val="2"/>
        </w:rPr>
      </w:pPr>
    </w:p>
    <w:p w:rsidR="00291524" w:rsidRPr="00112BD9" w:rsidRDefault="00291524" w:rsidP="00291524">
      <w:pPr>
        <w:rPr>
          <w:sz w:val="2"/>
        </w:rPr>
      </w:pPr>
    </w:p>
    <w:p w:rsidR="00291524" w:rsidRPr="00E04932" w:rsidRDefault="00291524" w:rsidP="00291524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782347">
        <w:rPr>
          <w:rFonts w:ascii="Arial" w:hAnsi="Arial" w:cs="Arial"/>
          <w:sz w:val="32"/>
        </w:rPr>
        <w:t>17 al</w:t>
      </w:r>
      <w:r w:rsidR="00895204">
        <w:rPr>
          <w:rFonts w:ascii="Arial" w:hAnsi="Arial" w:cs="Arial"/>
          <w:sz w:val="32"/>
        </w:rPr>
        <w:t xml:space="preserve"> </w:t>
      </w:r>
      <w:r w:rsidR="00782347">
        <w:rPr>
          <w:rFonts w:ascii="Arial" w:hAnsi="Arial" w:cs="Arial"/>
          <w:sz w:val="32"/>
        </w:rPr>
        <w:t>24</w:t>
      </w:r>
      <w:r w:rsidR="00C83941">
        <w:rPr>
          <w:rFonts w:ascii="Arial" w:hAnsi="Arial" w:cs="Arial"/>
          <w:sz w:val="32"/>
        </w:rPr>
        <w:t xml:space="preserve"> </w:t>
      </w:r>
      <w:r w:rsidR="00895204">
        <w:rPr>
          <w:rFonts w:ascii="Arial" w:hAnsi="Arial" w:cs="Arial"/>
          <w:sz w:val="32"/>
        </w:rPr>
        <w:t xml:space="preserve">Luglio </w:t>
      </w:r>
      <w:r>
        <w:rPr>
          <w:rFonts w:ascii="Arial" w:hAnsi="Arial" w:cs="Arial"/>
          <w:sz w:val="32"/>
        </w:rPr>
        <w:t>al</w:t>
      </w:r>
      <w:r w:rsidR="00EF21D2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782347" w:rsidTr="00E514AB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782347" w:rsidRPr="00B343C7" w:rsidRDefault="00782347" w:rsidP="0078234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82347" w:rsidRDefault="00782347" w:rsidP="007823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7</w:t>
            </w:r>
          </w:p>
          <w:p w:rsidR="00782347" w:rsidRDefault="00782347" w:rsidP="00782347">
            <w:pPr>
              <w:rPr>
                <w:rFonts w:ascii="Arial" w:hAnsi="Arial" w:cs="Arial"/>
                <w:sz w:val="4"/>
                <w:szCs w:val="4"/>
              </w:rPr>
            </w:pPr>
          </w:p>
          <w:p w:rsidR="00782347" w:rsidRPr="006A2CAB" w:rsidRDefault="00782347" w:rsidP="00782347">
            <w:pPr>
              <w:rPr>
                <w:rFonts w:ascii="Arial" w:hAnsi="Arial" w:cs="Arial"/>
                <w:sz w:val="4"/>
                <w:szCs w:val="4"/>
              </w:rPr>
            </w:pPr>
          </w:p>
          <w:p w:rsidR="00782347" w:rsidRDefault="00782347" w:rsidP="0078234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IX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Domenica dopo Pentecoste </w:t>
            </w:r>
          </w:p>
          <w:p w:rsidR="00782347" w:rsidRPr="00FA4BAC" w:rsidRDefault="00782347" w:rsidP="00782347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782347" w:rsidRPr="00D94E96" w:rsidRDefault="00782347" w:rsidP="00782347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782347" w:rsidRDefault="00782347" w:rsidP="00782347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782347" w:rsidRPr="004A1F7C" w:rsidRDefault="00782347" w:rsidP="00782347">
            <w:pPr>
              <w:rPr>
                <w:rFonts w:ascii="Arial" w:hAnsi="Arial" w:cs="Arial"/>
                <w:sz w:val="6"/>
                <w:szCs w:val="6"/>
              </w:rPr>
            </w:pPr>
          </w:p>
          <w:p w:rsidR="00782347" w:rsidRDefault="00782347" w:rsidP="0078234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782347" w:rsidRPr="006353ED" w:rsidRDefault="00782347" w:rsidP="00782347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782347" w:rsidRPr="00DD6328" w:rsidRDefault="00782347" w:rsidP="0078234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782347" w:rsidRPr="004E7B87" w:rsidRDefault="00782347" w:rsidP="0078234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782347" w:rsidRPr="00DB0D88" w:rsidRDefault="00782347" w:rsidP="0078234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782347" w:rsidRPr="00D94E96" w:rsidRDefault="00782347" w:rsidP="00782347">
            <w:pPr>
              <w:rPr>
                <w:rFonts w:ascii="Arial" w:hAnsi="Arial" w:cs="Arial"/>
                <w:sz w:val="6"/>
                <w:szCs w:val="6"/>
              </w:rPr>
            </w:pPr>
          </w:p>
          <w:p w:rsidR="00782347" w:rsidRDefault="00782347" w:rsidP="007823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Riva – Rigamonti </w:t>
            </w:r>
          </w:p>
          <w:p w:rsidR="00782347" w:rsidRPr="004E7B87" w:rsidRDefault="00782347" w:rsidP="00782347">
            <w:pPr>
              <w:rPr>
                <w:rFonts w:ascii="Arial" w:hAnsi="Arial" w:cs="Arial"/>
                <w:sz w:val="6"/>
                <w:szCs w:val="6"/>
              </w:rPr>
            </w:pPr>
          </w:p>
          <w:p w:rsidR="00782347" w:rsidRDefault="00782347" w:rsidP="007823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Paolo Negri / Arturo Bigelli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782347" w:rsidRPr="00B25F08" w:rsidRDefault="00782347" w:rsidP="0078234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82347" w:rsidRPr="00DD6328" w:rsidRDefault="00782347" w:rsidP="007823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782347" w:rsidRDefault="00782347" w:rsidP="0078234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82347" w:rsidRPr="00EE52B8" w:rsidRDefault="00782347" w:rsidP="007823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</w:t>
            </w:r>
            <w:r>
              <w:rPr>
                <w:rFonts w:ascii="Arial" w:hAnsi="Arial" w:cs="Arial"/>
                <w:sz w:val="19"/>
                <w:szCs w:val="19"/>
              </w:rPr>
              <w:t xml:space="preserve">Fusi e Villa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</w:t>
            </w:r>
          </w:p>
        </w:tc>
      </w:tr>
      <w:tr w:rsidR="00291524" w:rsidTr="00E514AB">
        <w:trPr>
          <w:trHeight w:val="659"/>
        </w:trPr>
        <w:tc>
          <w:tcPr>
            <w:tcW w:w="2219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782347">
              <w:rPr>
                <w:rFonts w:ascii="Arial" w:hAnsi="Arial" w:cs="Arial"/>
                <w:b/>
              </w:rPr>
              <w:t>18</w:t>
            </w:r>
          </w:p>
          <w:p w:rsidR="00291524" w:rsidRPr="0015260A" w:rsidRDefault="00291524" w:rsidP="00E514AB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291524" w:rsidRPr="00F87130" w:rsidRDefault="009436C6" w:rsidP="00E514AB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Feria</w:t>
            </w:r>
            <w:r w:rsidR="00535E4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4222"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 w:rsidRPr="00F87130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291524" w:rsidRPr="00060FAC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291524" w:rsidRPr="00060FAC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87130" w:rsidRDefault="00F87130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060FAC" w:rsidRDefault="00782347" w:rsidP="00693201">
            <w:pPr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Cesare e Fam. Spreafico </w:t>
            </w:r>
            <w:r w:rsidR="009436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35E4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9320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2EB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F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291524" w:rsidTr="00E514AB">
        <w:trPr>
          <w:trHeight w:val="648"/>
        </w:trPr>
        <w:tc>
          <w:tcPr>
            <w:tcW w:w="2219" w:type="dxa"/>
          </w:tcPr>
          <w:p w:rsidR="00291524" w:rsidRPr="00B343C7" w:rsidRDefault="00291524" w:rsidP="00E514A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693201">
              <w:rPr>
                <w:rFonts w:ascii="Arial" w:hAnsi="Arial" w:cs="Arial"/>
                <w:b/>
              </w:rPr>
              <w:t xml:space="preserve"> </w:t>
            </w:r>
            <w:r w:rsidR="00782347">
              <w:rPr>
                <w:rFonts w:ascii="Arial" w:hAnsi="Arial" w:cs="Arial"/>
                <w:b/>
              </w:rPr>
              <w:t>19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F3274" w:rsidRDefault="00782347" w:rsidP="009436C6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69320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2EB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291524" w:rsidRPr="00F87130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91524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9436C6" w:rsidRDefault="009436C6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9436C6" w:rsidRDefault="009436C6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9436C6" w:rsidRPr="00F87130" w:rsidRDefault="009436C6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F87130" w:rsidRDefault="00F87130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9436C6" w:rsidRDefault="009436C6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9436C6" w:rsidRDefault="009436C6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9436C6" w:rsidRPr="004B3154" w:rsidRDefault="009436C6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F87130" w:rsidRDefault="00782347" w:rsidP="00E514AB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Suor Silvia, Maria e Antonio </w:t>
            </w:r>
          </w:p>
          <w:p w:rsidR="00291524" w:rsidRPr="00C22BAD" w:rsidRDefault="00291524" w:rsidP="00E514AB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</w:p>
        </w:tc>
      </w:tr>
      <w:tr w:rsidR="00291524" w:rsidTr="00E514AB">
        <w:trPr>
          <w:trHeight w:val="637"/>
        </w:trPr>
        <w:tc>
          <w:tcPr>
            <w:tcW w:w="2219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782347">
              <w:rPr>
                <w:rFonts w:ascii="Arial" w:hAnsi="Arial" w:cs="Arial"/>
                <w:b/>
              </w:rPr>
              <w:t>20</w:t>
            </w:r>
          </w:p>
          <w:p w:rsidR="00291524" w:rsidRPr="009436C6" w:rsidRDefault="009436C6" w:rsidP="00A8422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693201" w:rsidRPr="009436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4222" w:rsidRPr="009436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 w:rsidRPr="009436C6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</w:tcPr>
          <w:p w:rsidR="00291524" w:rsidRPr="00A84222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A84222">
              <w:rPr>
                <w:rFonts w:ascii="Arial" w:hAnsi="Arial" w:cs="Arial"/>
                <w:color w:val="FFFFFF" w:themeColor="background1"/>
                <w:sz w:val="6"/>
                <w:szCs w:val="6"/>
              </w:rPr>
              <w:t>0</w:t>
            </w:r>
            <w:r w:rsidRPr="00A84222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</w:p>
          <w:p w:rsidR="00291524" w:rsidRPr="00A84222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A84222" w:rsidRDefault="00A84222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91524" w:rsidRPr="005254CE" w:rsidRDefault="00291524" w:rsidP="00E514A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91524" w:rsidRPr="00060FAC" w:rsidRDefault="00A84222" w:rsidP="009436C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82347">
              <w:rPr>
                <w:rFonts w:ascii="Arial" w:hAnsi="Arial" w:cs="Arial"/>
                <w:sz w:val="19"/>
                <w:szCs w:val="19"/>
              </w:rPr>
              <w:t xml:space="preserve"> Intenzione dell’offerente      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782347">
              <w:rPr>
                <w:rFonts w:ascii="Arial" w:hAnsi="Arial" w:cs="Arial"/>
                <w:b/>
              </w:rPr>
              <w:t>21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A84222" w:rsidRDefault="00A84222" w:rsidP="00E514A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252EB1" w:rsidRP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291524" w:rsidRPr="005254CE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91524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C709A0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291524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A84222" w:rsidRDefault="00A84222" w:rsidP="00252EB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C709A0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9320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436C6">
              <w:rPr>
                <w:rFonts w:ascii="Arial" w:hAnsi="Arial" w:cs="Arial"/>
                <w:sz w:val="19"/>
                <w:szCs w:val="19"/>
              </w:rPr>
              <w:t xml:space="preserve">SOSPESA </w:t>
            </w:r>
            <w:r w:rsidR="00693201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91524" w:rsidRPr="004B315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C22BAD" w:rsidRDefault="00252EB1" w:rsidP="00C83941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291524"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291524" w:rsidRPr="00252EB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436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3941">
              <w:rPr>
                <w:rFonts w:ascii="Arial" w:hAnsi="Arial" w:cs="Arial"/>
                <w:sz w:val="19"/>
                <w:szCs w:val="19"/>
              </w:rPr>
              <w:t xml:space="preserve">Antonia, Enrico e Giuseppina </w:t>
            </w:r>
            <w:r w:rsidR="009436C6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VEN. </w:t>
            </w:r>
            <w:r w:rsidR="00782347">
              <w:rPr>
                <w:rFonts w:ascii="Arial" w:hAnsi="Arial" w:cs="Arial"/>
                <w:b/>
              </w:rPr>
              <w:t>22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535E46" w:rsidRDefault="00C83941" w:rsidP="00E514A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Maria Maddalena </w:t>
            </w:r>
            <w:r w:rsidR="00291524" w:rsidRPr="00535E4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291524" w:rsidRPr="00DD6328" w:rsidRDefault="00291524" w:rsidP="00DD6328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A84222" w:rsidRDefault="00A84222" w:rsidP="00E514A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87130" w:rsidRDefault="00F87130" w:rsidP="00E514A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93201" w:rsidRDefault="00693201" w:rsidP="00E514A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84222" w:rsidRPr="00A84222" w:rsidRDefault="00A84222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291524" w:rsidRPr="005254CE" w:rsidRDefault="00291524" w:rsidP="00F871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F87130" w:rsidRDefault="00F87130" w:rsidP="00252EB1">
            <w:pPr>
              <w:rPr>
                <w:rFonts w:ascii="Arial" w:hAnsi="Arial" w:cs="Arial"/>
                <w:sz w:val="6"/>
                <w:szCs w:val="6"/>
              </w:rPr>
            </w:pPr>
          </w:p>
          <w:p w:rsidR="00A84222" w:rsidRDefault="00A84222" w:rsidP="00252EB1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1</w:t>
            </w:r>
          </w:p>
          <w:p w:rsidR="00693201" w:rsidRDefault="00693201" w:rsidP="00252EB1">
            <w:pPr>
              <w:rPr>
                <w:rFonts w:ascii="Arial" w:hAnsi="Arial" w:cs="Arial"/>
                <w:sz w:val="6"/>
                <w:szCs w:val="6"/>
              </w:rPr>
            </w:pPr>
          </w:p>
          <w:p w:rsidR="00F87130" w:rsidRDefault="00F87130" w:rsidP="00252EB1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F87130" w:rsidRDefault="00C83941" w:rsidP="00252EB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Bosisio Franco, Caspani Ettore e Laura </w:t>
            </w:r>
            <w:r w:rsidR="009436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35E46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82347">
              <w:rPr>
                <w:rFonts w:ascii="Arial" w:hAnsi="Arial" w:cs="Arial"/>
                <w:b/>
              </w:rPr>
              <w:t>23</w:t>
            </w:r>
          </w:p>
          <w:p w:rsidR="00291524" w:rsidRPr="006A2CAB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  <w:r w:rsidRPr="00CB7F73">
              <w:rPr>
                <w:rFonts w:ascii="Arial" w:hAnsi="Arial" w:cs="Arial"/>
                <w:b/>
                <w:sz w:val="20"/>
                <w:szCs w:val="19"/>
              </w:rPr>
              <w:t>Vigiliari</w:t>
            </w:r>
          </w:p>
          <w:p w:rsidR="00A84222" w:rsidRPr="00A84222" w:rsidRDefault="00A84222" w:rsidP="00E514A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291524" w:rsidRPr="00181070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B94C7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91524" w:rsidRPr="002A4013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4E7B87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291524" w:rsidRPr="002A4013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D632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3941">
              <w:rPr>
                <w:rFonts w:ascii="Arial" w:hAnsi="Arial" w:cs="Arial"/>
                <w:sz w:val="19"/>
                <w:szCs w:val="19"/>
              </w:rPr>
              <w:t xml:space="preserve">Intenzione dell’offerente       </w:t>
            </w: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F3274" w:rsidRDefault="00C83941" w:rsidP="00A84222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Mamma e Fam. Redaelli </w:t>
            </w:r>
            <w:r w:rsidR="00535E46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</w:tc>
      </w:tr>
      <w:tr w:rsidR="00291524" w:rsidRPr="00DB0D88" w:rsidTr="00E514AB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291524" w:rsidRPr="00B343C7" w:rsidRDefault="00291524" w:rsidP="00E514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82347">
              <w:rPr>
                <w:rFonts w:ascii="Arial" w:hAnsi="Arial" w:cs="Arial"/>
                <w:b/>
              </w:rPr>
              <w:t>24</w:t>
            </w:r>
          </w:p>
          <w:p w:rsidR="00291524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291524" w:rsidRPr="006A2CAB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B86FCE" w:rsidRDefault="00C83941" w:rsidP="00E514A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X</w:t>
            </w:r>
            <w:r w:rsidR="002726BB">
              <w:rPr>
                <w:rFonts w:ascii="Arial" w:hAnsi="Arial" w:cs="Arial"/>
                <w:b/>
                <w:sz w:val="19"/>
                <w:szCs w:val="19"/>
              </w:rPr>
              <w:t xml:space="preserve"> Domenica dopo Pentecoste </w:t>
            </w:r>
          </w:p>
          <w:p w:rsidR="00291524" w:rsidRPr="00FA4BAC" w:rsidRDefault="00291524" w:rsidP="00E514A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291524" w:rsidRPr="00D94E96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4222" w:rsidRDefault="00291524" w:rsidP="0000514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84222" w:rsidRPr="004A1F7C" w:rsidRDefault="00A84222" w:rsidP="00A84222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DD632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291524" w:rsidRPr="006353ED" w:rsidRDefault="00291524" w:rsidP="00E514AB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291524" w:rsidRPr="00DD632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A84222" w:rsidRPr="004E7B87" w:rsidRDefault="00A84222" w:rsidP="00E514A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91524" w:rsidRPr="00DB0D8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Pr="00D94E96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C83941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Carlo – Carolina – Maria e Alberto </w:t>
            </w:r>
          </w:p>
          <w:p w:rsidR="00291524" w:rsidRPr="004E7B87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A842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3941">
              <w:rPr>
                <w:rFonts w:ascii="Arial" w:hAnsi="Arial" w:cs="Arial"/>
                <w:sz w:val="19"/>
                <w:szCs w:val="19"/>
              </w:rPr>
              <w:t xml:space="preserve"> Intenzione dell’offerente       </w:t>
            </w:r>
          </w:p>
          <w:p w:rsidR="00291524" w:rsidRPr="00B25F08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DD6328" w:rsidRDefault="00DD6328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A84222" w:rsidRDefault="00A84222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EE52B8" w:rsidRDefault="00C83941" w:rsidP="00A5007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Marco, Fam. Pelucchi Luigia </w:t>
            </w:r>
            <w:r w:rsidR="009436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35E46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</w:tc>
      </w:tr>
    </w:tbl>
    <w:p w:rsidR="0000514F" w:rsidRDefault="00AA05E4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45" style="position:absolute;margin-left:80.2pt;margin-top:370.75pt;width:204pt;height:92.25pt;z-index:-251630592;mso-position-horizontal-relative:text;mso-position-vertical-relative:text" arcsize="10923f" strokecolor="black [3213]" strokeweight="1.75pt">
            <v:textbox style="mso-next-textbox:#_x0000_s1045">
              <w:txbxContent>
                <w:p w:rsidR="0000514F" w:rsidRPr="00D922AD" w:rsidRDefault="0000514F" w:rsidP="0000514F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00514F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00514F" w:rsidRPr="00881CF2" w:rsidRDefault="0000514F" w:rsidP="0000514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5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0514F" w:rsidRPr="00842364" w:rsidRDefault="0000514F" w:rsidP="0000514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0514F" w:rsidRDefault="0000514F" w:rsidP="0000514F"/>
              </w:txbxContent>
            </v:textbox>
          </v:roundrect>
        </w:pict>
      </w:r>
    </w:p>
    <w:p w:rsidR="00291524" w:rsidRDefault="00AA05E4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33" style="position:absolute;margin-left:91.45pt;margin-top:421pt;width:204pt;height:92.25pt;z-index:-251638784" arcsize="10923f" strokecolor="black [3213]" strokeweight="1.75pt">
            <v:textbox style="mso-next-textbox:#_x0000_s1033">
              <w:txbxContent>
                <w:p w:rsidR="00291524" w:rsidRPr="00D922AD" w:rsidRDefault="00291524" w:rsidP="00291524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291524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91524" w:rsidRPr="00881CF2" w:rsidRDefault="00291524" w:rsidP="002915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6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91524" w:rsidRPr="00842364" w:rsidRDefault="00291524" w:rsidP="0029152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91524" w:rsidRDefault="00291524" w:rsidP="00291524"/>
              </w:txbxContent>
            </v:textbox>
          </v:roundrect>
        </w:pict>
      </w:r>
    </w:p>
    <w:p w:rsidR="00291524" w:rsidRDefault="00291524" w:rsidP="00291524">
      <w:pPr>
        <w:rPr>
          <w:b/>
          <w:sz w:val="28"/>
          <w:u w:val="single"/>
        </w:rPr>
      </w:pPr>
    </w:p>
    <w:p w:rsidR="00A11DA6" w:rsidRDefault="00A11DA6" w:rsidP="00291524">
      <w:pPr>
        <w:rPr>
          <w:b/>
          <w:sz w:val="28"/>
          <w:u w:val="single"/>
        </w:rPr>
      </w:pPr>
    </w:p>
    <w:p w:rsidR="00A11DA6" w:rsidRDefault="00A11DA6" w:rsidP="00291524">
      <w:pPr>
        <w:rPr>
          <w:b/>
          <w:sz w:val="28"/>
          <w:u w:val="single"/>
        </w:rPr>
      </w:pPr>
    </w:p>
    <w:p w:rsidR="0000514F" w:rsidRDefault="0000514F" w:rsidP="00291524">
      <w:pPr>
        <w:rPr>
          <w:b/>
          <w:sz w:val="28"/>
          <w:u w:val="single"/>
        </w:rPr>
      </w:pPr>
    </w:p>
    <w:p w:rsidR="00291524" w:rsidRDefault="00291524" w:rsidP="00291524">
      <w:pPr>
        <w:rPr>
          <w:b/>
          <w:sz w:val="28"/>
          <w:u w:val="single"/>
        </w:rPr>
      </w:pPr>
    </w:p>
    <w:p w:rsidR="00291524" w:rsidRDefault="00291524" w:rsidP="00291524">
      <w:pPr>
        <w:rPr>
          <w:b/>
          <w:sz w:val="28"/>
          <w:u w:val="single"/>
        </w:rPr>
      </w:pPr>
    </w:p>
    <w:p w:rsidR="00535E46" w:rsidRDefault="00535E46" w:rsidP="00291524">
      <w:pPr>
        <w:rPr>
          <w:b/>
          <w:sz w:val="28"/>
          <w:u w:val="single"/>
        </w:rPr>
      </w:pPr>
    </w:p>
    <w:p w:rsidR="00291524" w:rsidRDefault="00291524" w:rsidP="00291524">
      <w:pPr>
        <w:rPr>
          <w:b/>
          <w:sz w:val="28"/>
          <w:u w:val="single"/>
        </w:rPr>
      </w:pPr>
    </w:p>
    <w:p w:rsidR="00291524" w:rsidRDefault="00AA05E4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31" style="position:absolute;margin-left:5.4pt;margin-top:.8pt;width:363.75pt;height:25.5pt;z-index:251674624" arcsize="10923f" strokecolor="black [3213]" strokeweight="1.5pt">
            <v:textbox style="mso-next-textbox:#_x0000_s1031">
              <w:txbxContent>
                <w:p w:rsidR="00291524" w:rsidRPr="00890B76" w:rsidRDefault="00291524" w:rsidP="00291524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291524" w:rsidRPr="003263AF" w:rsidRDefault="00291524" w:rsidP="00291524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291524" w:rsidRDefault="00291524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4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524" w:rsidRPr="00CF345F" w:rsidRDefault="00291524" w:rsidP="00291524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5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291524" w:rsidRPr="0035780D" w:rsidRDefault="00291524" w:rsidP="00291524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291524" w:rsidRDefault="00291524" w:rsidP="0029152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13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14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15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291524" w:rsidRDefault="00291524" w:rsidP="00291524">
      <w:pPr>
        <w:rPr>
          <w:sz w:val="28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Pr="004342A5" w:rsidRDefault="00291524" w:rsidP="00291524">
      <w:pPr>
        <w:rPr>
          <w:sz w:val="2"/>
          <w:szCs w:val="6"/>
        </w:rPr>
      </w:pPr>
    </w:p>
    <w:p w:rsidR="00291524" w:rsidRPr="00C56DAA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Pr="00F4488F" w:rsidRDefault="00291524" w:rsidP="00291524">
      <w:pPr>
        <w:jc w:val="center"/>
        <w:rPr>
          <w:b/>
          <w:sz w:val="16"/>
        </w:rPr>
      </w:pPr>
    </w:p>
    <w:p w:rsidR="00291524" w:rsidRPr="008F4257" w:rsidRDefault="00291524" w:rsidP="00291524">
      <w:pPr>
        <w:jc w:val="center"/>
        <w:rPr>
          <w:b/>
          <w:sz w:val="2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Pr="0002108C" w:rsidRDefault="00291524" w:rsidP="00291524">
      <w:pPr>
        <w:jc w:val="center"/>
        <w:rPr>
          <w:b/>
          <w:sz w:val="14"/>
        </w:rPr>
      </w:pPr>
    </w:p>
    <w:p w:rsidR="00291524" w:rsidRPr="008E1864" w:rsidRDefault="004201CF" w:rsidP="00291524">
      <w:pPr>
        <w:jc w:val="center"/>
        <w:rPr>
          <w:b/>
          <w:sz w:val="6"/>
          <w:szCs w:val="6"/>
        </w:rPr>
      </w:pPr>
      <w:r>
        <w:rPr>
          <w:b/>
          <w:sz w:val="28"/>
        </w:rPr>
        <w:t>1</w:t>
      </w:r>
      <w:r w:rsidR="00D901EF">
        <w:rPr>
          <w:b/>
          <w:sz w:val="28"/>
        </w:rPr>
        <w:t>7</w:t>
      </w:r>
      <w:r w:rsidR="009436C6">
        <w:rPr>
          <w:b/>
          <w:sz w:val="28"/>
        </w:rPr>
        <w:t xml:space="preserve"> LUGLIO</w:t>
      </w:r>
      <w:r w:rsidR="00291524">
        <w:rPr>
          <w:b/>
          <w:sz w:val="28"/>
        </w:rPr>
        <w:t xml:space="preserve"> 2016     </w:t>
      </w:r>
      <w:r w:rsidR="00291524" w:rsidRPr="008E1864">
        <w:rPr>
          <w:b/>
          <w:sz w:val="28"/>
        </w:rPr>
        <w:t xml:space="preserve"> </w:t>
      </w:r>
      <w:r w:rsidR="00291524">
        <w:rPr>
          <w:b/>
          <w:sz w:val="28"/>
        </w:rPr>
        <w:t xml:space="preserve">                                  </w:t>
      </w:r>
      <w:r w:rsidR="00291524" w:rsidRPr="008E1864">
        <w:rPr>
          <w:b/>
          <w:sz w:val="28"/>
        </w:rPr>
        <w:t>Anno I</w:t>
      </w:r>
      <w:r w:rsidR="00291524">
        <w:rPr>
          <w:b/>
          <w:sz w:val="28"/>
        </w:rPr>
        <w:t>V</w:t>
      </w:r>
      <w:r w:rsidR="00291524" w:rsidRPr="008E1864">
        <w:rPr>
          <w:b/>
          <w:sz w:val="28"/>
        </w:rPr>
        <w:t xml:space="preserve">, n° </w:t>
      </w:r>
      <w:r w:rsidR="00291524">
        <w:rPr>
          <w:b/>
          <w:sz w:val="28"/>
        </w:rPr>
        <w:t>1</w:t>
      </w:r>
      <w:r w:rsidR="006E23F1">
        <w:rPr>
          <w:b/>
          <w:sz w:val="28"/>
        </w:rPr>
        <w:t>7</w:t>
      </w:r>
      <w:r>
        <w:rPr>
          <w:b/>
          <w:sz w:val="28"/>
        </w:rPr>
        <w:t>4</w:t>
      </w:r>
    </w:p>
    <w:p w:rsidR="00291524" w:rsidRPr="006A1DD1" w:rsidRDefault="00AA05E4" w:rsidP="00291524">
      <w:pPr>
        <w:jc w:val="center"/>
        <w:rPr>
          <w:b/>
          <w:sz w:val="6"/>
          <w:szCs w:val="6"/>
        </w:rPr>
      </w:pPr>
      <w:r w:rsidRPr="00AA05E4">
        <w:rPr>
          <w:b/>
          <w:noProof/>
          <w:sz w:val="28"/>
        </w:rPr>
        <w:pict>
          <v:roundrect id="_x0000_s1030" style="position:absolute;left:0;text-align:left;margin-left:5.4pt;margin-top:2.85pt;width:373.5pt;height:103.95pt;z-index:251673600" arcsize="10923f" strokecolor="#0d0d0d [3069]" strokeweight="1.75pt">
            <v:textbox style="mso-next-textbox:#_x0000_s1030">
              <w:txbxContent>
                <w:p w:rsidR="00291524" w:rsidRPr="00E835CA" w:rsidRDefault="00291524" w:rsidP="00291524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 </w:t>
                  </w:r>
                  <w:r w:rsidR="00D901EF">
                    <w:rPr>
                      <w:b/>
                      <w:sz w:val="22"/>
                      <w:szCs w:val="21"/>
                    </w:rPr>
                    <w:t>IX</w:t>
                  </w:r>
                  <w:r w:rsidR="00D26895">
                    <w:rPr>
                      <w:b/>
                      <w:sz w:val="22"/>
                      <w:szCs w:val="21"/>
                    </w:rPr>
                    <w:t xml:space="preserve"> DOMENICA DOPO PENTECOSTE </w:t>
                  </w:r>
                  <w:r w:rsidRPr="00B51308">
                    <w:rPr>
                      <w:b/>
                      <w:sz w:val="20"/>
                      <w:szCs w:val="21"/>
                    </w:rPr>
                    <w:t xml:space="preserve"> </w:t>
                  </w:r>
                </w:p>
                <w:p w:rsidR="00291524" w:rsidRPr="001030F6" w:rsidRDefault="00291524" w:rsidP="00291524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9436C6" w:rsidRDefault="00C83941" w:rsidP="009436C6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1Sam 16, 1 – 13: L’unzione di Davide  </w:t>
                  </w:r>
                </w:p>
                <w:p w:rsidR="009436C6" w:rsidRPr="009436C6" w:rsidRDefault="009436C6" w:rsidP="009436C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9436C6" w:rsidRPr="001030F6" w:rsidRDefault="009436C6" w:rsidP="009436C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9436C6" w:rsidRDefault="009436C6" w:rsidP="009436C6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</w:t>
                  </w:r>
                  <w:r w:rsidR="00C83941">
                    <w:rPr>
                      <w:rFonts w:ascii="Arial" w:hAnsi="Arial" w:cs="Arial"/>
                      <w:i/>
                      <w:sz w:val="19"/>
                      <w:szCs w:val="19"/>
                    </w:rPr>
                    <w:t>88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(</w:t>
                  </w:r>
                  <w:r w:rsidR="00C83941">
                    <w:rPr>
                      <w:rFonts w:ascii="Arial" w:hAnsi="Arial" w:cs="Arial"/>
                      <w:i/>
                      <w:sz w:val="19"/>
                      <w:szCs w:val="19"/>
                    </w:rPr>
                    <w:t>89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)</w:t>
                  </w:r>
                  <w:r w:rsidR="00C8394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:</w:t>
                  </w:r>
                  <w:r w:rsidR="00C8394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La tua mano, Signore, sostiene il tuo eletto. 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9436C6" w:rsidRPr="009436C6" w:rsidRDefault="009436C6" w:rsidP="009436C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9436C6" w:rsidRPr="001030F6" w:rsidRDefault="009436C6" w:rsidP="009436C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9436C6" w:rsidRDefault="00C83941" w:rsidP="009436C6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2Tm 2, 8 – 13: Gesù Cristo,  della stirpe di Davide. </w:t>
                  </w:r>
                  <w:r w:rsidR="009436C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</w:t>
                  </w:r>
                </w:p>
                <w:p w:rsidR="009436C6" w:rsidRPr="009436C6" w:rsidRDefault="009436C6" w:rsidP="009436C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9436C6" w:rsidRPr="001030F6" w:rsidRDefault="009436C6" w:rsidP="009436C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9436C6" w:rsidRPr="00D503B1" w:rsidRDefault="00C83941" w:rsidP="009436C6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Mt 22, 41 – 46: Il Messia, figlio, ma anche Signore di Davide. </w:t>
                  </w:r>
                </w:p>
                <w:p w:rsidR="00884401" w:rsidRPr="00D503B1" w:rsidRDefault="00884401" w:rsidP="00F87130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Cs w:val="22"/>
        </w:rPr>
      </w:pPr>
    </w:p>
    <w:p w:rsidR="00291524" w:rsidRDefault="00291524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F87130" w:rsidRDefault="00F87130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2"/>
          <w:szCs w:val="20"/>
        </w:rPr>
      </w:pPr>
    </w:p>
    <w:p w:rsidR="008F1292" w:rsidRPr="009176FC" w:rsidRDefault="008F1292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2"/>
          <w:szCs w:val="20"/>
        </w:rPr>
      </w:pPr>
    </w:p>
    <w:p w:rsidR="00C83941" w:rsidRDefault="00D901EF" w:rsidP="009176FC">
      <w:pPr>
        <w:jc w:val="both"/>
        <w:rPr>
          <w:rFonts w:asciiTheme="minorHAnsi" w:hAnsiTheme="minorHAnsi"/>
          <w:sz w:val="22"/>
          <w:szCs w:val="21"/>
        </w:rPr>
      </w:pPr>
      <w:r w:rsidRPr="008F1292">
        <w:rPr>
          <w:rFonts w:asciiTheme="minorHAnsi" w:hAnsiTheme="minorHAnsi"/>
          <w:sz w:val="22"/>
          <w:szCs w:val="21"/>
        </w:rPr>
        <w:t>I regni degli uomini, i governi dei popoli e delle nazioni si reggono secondo opportunità e fattori dello sviluppo della storia umana</w:t>
      </w:r>
      <w:r w:rsidR="007D5F12">
        <w:rPr>
          <w:rFonts w:asciiTheme="minorHAnsi" w:hAnsiTheme="minorHAnsi"/>
          <w:sz w:val="22"/>
          <w:szCs w:val="21"/>
        </w:rPr>
        <w:t>,</w:t>
      </w:r>
      <w:r w:rsidRPr="008F1292">
        <w:rPr>
          <w:rFonts w:asciiTheme="minorHAnsi" w:hAnsiTheme="minorHAnsi"/>
          <w:sz w:val="22"/>
          <w:szCs w:val="21"/>
        </w:rPr>
        <w:t xml:space="preserve"> e tali forme si rivelano</w:t>
      </w:r>
      <w:r w:rsidR="007D5F12">
        <w:rPr>
          <w:rFonts w:asciiTheme="minorHAnsi" w:hAnsiTheme="minorHAnsi"/>
          <w:sz w:val="22"/>
          <w:szCs w:val="21"/>
        </w:rPr>
        <w:t>,</w:t>
      </w:r>
      <w:r w:rsidRPr="008F1292">
        <w:rPr>
          <w:rFonts w:asciiTheme="minorHAnsi" w:hAnsiTheme="minorHAnsi"/>
          <w:sz w:val="22"/>
          <w:szCs w:val="21"/>
        </w:rPr>
        <w:t xml:space="preserve"> poi</w:t>
      </w:r>
      <w:r w:rsidR="007D5F12">
        <w:rPr>
          <w:rFonts w:asciiTheme="minorHAnsi" w:hAnsiTheme="minorHAnsi"/>
          <w:sz w:val="22"/>
          <w:szCs w:val="21"/>
        </w:rPr>
        <w:t>,</w:t>
      </w:r>
      <w:r w:rsidRPr="008F1292">
        <w:rPr>
          <w:rFonts w:asciiTheme="minorHAnsi" w:hAnsiTheme="minorHAnsi"/>
          <w:sz w:val="22"/>
          <w:szCs w:val="21"/>
        </w:rPr>
        <w:t xml:space="preserve"> più vicine o più lontane all’ideale del bene della persona. Ma Dio garantisce la sua alleanza con gli uomini in queste pur contingenti forme dello sviluppo dei popoli</w:t>
      </w:r>
      <w:r w:rsidR="007D5F12">
        <w:rPr>
          <w:rFonts w:asciiTheme="minorHAnsi" w:hAnsiTheme="minorHAnsi"/>
          <w:sz w:val="22"/>
          <w:szCs w:val="21"/>
        </w:rPr>
        <w:t>,</w:t>
      </w:r>
      <w:r w:rsidRPr="008F1292">
        <w:rPr>
          <w:rFonts w:asciiTheme="minorHAnsi" w:hAnsiTheme="minorHAnsi"/>
          <w:sz w:val="22"/>
          <w:szCs w:val="21"/>
        </w:rPr>
        <w:t xml:space="preserve"> come lo è stato in maniera paradigmatica col popolo di Israele. L’elezione di Davide come Re d’Israele </w:t>
      </w:r>
      <w:r w:rsidR="00EC44F8" w:rsidRPr="008F1292">
        <w:rPr>
          <w:rFonts w:asciiTheme="minorHAnsi" w:hAnsiTheme="minorHAnsi"/>
          <w:sz w:val="22"/>
          <w:szCs w:val="21"/>
        </w:rPr>
        <w:t xml:space="preserve"> </w:t>
      </w:r>
      <w:r w:rsidRPr="008F1292">
        <w:rPr>
          <w:rFonts w:asciiTheme="minorHAnsi" w:hAnsiTheme="minorHAnsi"/>
          <w:sz w:val="22"/>
          <w:szCs w:val="21"/>
        </w:rPr>
        <w:t xml:space="preserve">è indice di come Dio guidi la storia umana compromettendosi con l’uomo e la sua libertà, fino a </w:t>
      </w:r>
      <w:r w:rsidR="007D5F12">
        <w:rPr>
          <w:rFonts w:asciiTheme="minorHAnsi" w:hAnsiTheme="minorHAnsi"/>
          <w:sz w:val="22"/>
          <w:szCs w:val="21"/>
        </w:rPr>
        <w:t>‘</w:t>
      </w:r>
      <w:r w:rsidRPr="008F1292">
        <w:rPr>
          <w:rFonts w:asciiTheme="minorHAnsi" w:hAnsiTheme="minorHAnsi"/>
          <w:sz w:val="22"/>
          <w:szCs w:val="21"/>
        </w:rPr>
        <w:t>incarnare</w:t>
      </w:r>
      <w:r w:rsidR="007D5F12">
        <w:rPr>
          <w:rFonts w:asciiTheme="minorHAnsi" w:hAnsiTheme="minorHAnsi"/>
          <w:sz w:val="22"/>
          <w:szCs w:val="21"/>
        </w:rPr>
        <w:t>’</w:t>
      </w:r>
      <w:r w:rsidRPr="008F1292">
        <w:rPr>
          <w:rFonts w:asciiTheme="minorHAnsi" w:hAnsiTheme="minorHAnsi"/>
          <w:sz w:val="22"/>
          <w:szCs w:val="21"/>
        </w:rPr>
        <w:t xml:space="preserve"> suo Figlio nelle vicende di una discendenza di peccatori. Ma nella piccolezza degli uomini si rivela la grandezza dell’azione del Mistero: Dio ha reso grande Davide riprendendolo dai suoi peccati e riportandolo a quell’obbedienza che poi Gesù </w:t>
      </w:r>
      <w:r w:rsidRPr="008F1292">
        <w:rPr>
          <w:rFonts w:asciiTheme="minorHAnsi" w:hAnsiTheme="minorHAnsi"/>
          <w:i/>
          <w:sz w:val="22"/>
          <w:szCs w:val="21"/>
        </w:rPr>
        <w:t>“discendente di Davide”</w:t>
      </w:r>
      <w:r w:rsidRPr="008F1292">
        <w:rPr>
          <w:rFonts w:asciiTheme="minorHAnsi" w:hAnsiTheme="minorHAnsi"/>
          <w:sz w:val="22"/>
          <w:szCs w:val="21"/>
        </w:rPr>
        <w:t xml:space="preserve"> compirà sulla Croce. Così Gesù è definito figlio e signore di Davide</w:t>
      </w:r>
      <w:r w:rsidR="007D5F12">
        <w:rPr>
          <w:rFonts w:asciiTheme="minorHAnsi" w:hAnsiTheme="minorHAnsi"/>
          <w:sz w:val="22"/>
          <w:szCs w:val="21"/>
        </w:rPr>
        <w:t>: anch’</w:t>
      </w:r>
      <w:r w:rsidRPr="008F1292">
        <w:rPr>
          <w:rFonts w:asciiTheme="minorHAnsi" w:hAnsiTheme="minorHAnsi"/>
          <w:sz w:val="22"/>
          <w:szCs w:val="21"/>
        </w:rPr>
        <w:t>Egli uomo tra gli uomini, coinvolto in tutte le  storiche vicende del suo popolo</w:t>
      </w:r>
      <w:r w:rsidR="007D5F12">
        <w:rPr>
          <w:rFonts w:asciiTheme="minorHAnsi" w:hAnsiTheme="minorHAnsi"/>
          <w:sz w:val="22"/>
          <w:szCs w:val="21"/>
        </w:rPr>
        <w:t>,</w:t>
      </w:r>
      <w:r w:rsidRPr="008F1292">
        <w:rPr>
          <w:rFonts w:asciiTheme="minorHAnsi" w:hAnsiTheme="minorHAnsi"/>
          <w:sz w:val="22"/>
          <w:szCs w:val="21"/>
        </w:rPr>
        <w:t xml:space="preserve"> manifestato nella carne e </w:t>
      </w:r>
      <w:r w:rsidRPr="008F1292">
        <w:rPr>
          <w:rFonts w:asciiTheme="minorHAnsi" w:hAnsiTheme="minorHAnsi"/>
          <w:i/>
          <w:sz w:val="22"/>
          <w:szCs w:val="21"/>
        </w:rPr>
        <w:t>“</w:t>
      </w:r>
      <w:r w:rsidR="007D5F12">
        <w:rPr>
          <w:rFonts w:asciiTheme="minorHAnsi" w:hAnsiTheme="minorHAnsi"/>
          <w:i/>
          <w:sz w:val="22"/>
          <w:szCs w:val="21"/>
        </w:rPr>
        <w:t>r</w:t>
      </w:r>
      <w:r w:rsidRPr="008F1292">
        <w:rPr>
          <w:rFonts w:asciiTheme="minorHAnsi" w:hAnsiTheme="minorHAnsi"/>
          <w:i/>
          <w:sz w:val="22"/>
          <w:szCs w:val="21"/>
        </w:rPr>
        <w:t>isorto da morte”</w:t>
      </w:r>
      <w:r w:rsidRPr="008F1292">
        <w:rPr>
          <w:rFonts w:asciiTheme="minorHAnsi" w:hAnsiTheme="minorHAnsi"/>
          <w:sz w:val="22"/>
          <w:szCs w:val="21"/>
        </w:rPr>
        <w:t xml:space="preserve">. La nostra vita viene così raggiunta e unita </w:t>
      </w:r>
      <w:r w:rsidR="009B6967" w:rsidRPr="008F1292">
        <w:rPr>
          <w:rFonts w:asciiTheme="minorHAnsi" w:hAnsiTheme="minorHAnsi"/>
          <w:sz w:val="22"/>
          <w:szCs w:val="21"/>
        </w:rPr>
        <w:t xml:space="preserve">al destino stesso di Cristo: </w:t>
      </w:r>
      <w:r w:rsidR="009B6967" w:rsidRPr="008F1292">
        <w:rPr>
          <w:rFonts w:asciiTheme="minorHAnsi" w:hAnsiTheme="minorHAnsi"/>
          <w:i/>
          <w:sz w:val="22"/>
          <w:szCs w:val="21"/>
        </w:rPr>
        <w:t xml:space="preserve">“ </w:t>
      </w:r>
      <w:r w:rsidR="007D5F12">
        <w:rPr>
          <w:rFonts w:asciiTheme="minorHAnsi" w:hAnsiTheme="minorHAnsi"/>
          <w:i/>
          <w:sz w:val="22"/>
          <w:szCs w:val="21"/>
        </w:rPr>
        <w:t>S</w:t>
      </w:r>
      <w:r w:rsidR="009B6967" w:rsidRPr="008F1292">
        <w:rPr>
          <w:rFonts w:asciiTheme="minorHAnsi" w:hAnsiTheme="minorHAnsi"/>
          <w:i/>
          <w:sz w:val="22"/>
          <w:szCs w:val="21"/>
        </w:rPr>
        <w:t>e moriamo con lui, con lui anche vivremo; se perseveriamo, con lui anche regneremo; se lo rinneghiamo, lui pure ci rinnegherà; se siamo infedeli, lui rimane fedele</w:t>
      </w:r>
      <w:r w:rsidR="007D5F12">
        <w:rPr>
          <w:rFonts w:asciiTheme="minorHAnsi" w:hAnsiTheme="minorHAnsi"/>
          <w:i/>
          <w:sz w:val="22"/>
          <w:szCs w:val="21"/>
        </w:rPr>
        <w:t>,</w:t>
      </w:r>
      <w:r w:rsidR="009B6967" w:rsidRPr="008F1292">
        <w:rPr>
          <w:rFonts w:asciiTheme="minorHAnsi" w:hAnsiTheme="minorHAnsi"/>
          <w:i/>
          <w:sz w:val="22"/>
          <w:szCs w:val="21"/>
        </w:rPr>
        <w:t xml:space="preserve"> perché non può rinnegare se stesso”.</w:t>
      </w:r>
      <w:r w:rsidR="009B6967" w:rsidRPr="008F1292">
        <w:rPr>
          <w:rFonts w:asciiTheme="minorHAnsi" w:hAnsiTheme="minorHAnsi"/>
          <w:sz w:val="22"/>
          <w:szCs w:val="21"/>
        </w:rPr>
        <w:t xml:space="preserve">  </w:t>
      </w:r>
      <w:r w:rsidRPr="008F1292">
        <w:rPr>
          <w:rFonts w:asciiTheme="minorHAnsi" w:hAnsiTheme="minorHAnsi"/>
          <w:sz w:val="22"/>
          <w:szCs w:val="21"/>
        </w:rPr>
        <w:t xml:space="preserve">     </w:t>
      </w:r>
    </w:p>
    <w:p w:rsidR="00C83941" w:rsidRDefault="00C83941" w:rsidP="009176FC">
      <w:pPr>
        <w:jc w:val="both"/>
        <w:rPr>
          <w:rFonts w:asciiTheme="minorHAnsi" w:hAnsiTheme="minorHAnsi"/>
          <w:sz w:val="22"/>
          <w:szCs w:val="21"/>
        </w:rPr>
      </w:pPr>
    </w:p>
    <w:p w:rsidR="00C83941" w:rsidRDefault="00C83941" w:rsidP="009176FC">
      <w:pPr>
        <w:jc w:val="both"/>
        <w:rPr>
          <w:rFonts w:asciiTheme="minorHAnsi" w:hAnsiTheme="minorHAnsi"/>
          <w:sz w:val="22"/>
          <w:szCs w:val="21"/>
        </w:rPr>
      </w:pPr>
    </w:p>
    <w:p w:rsidR="00C83941" w:rsidRDefault="00C83941" w:rsidP="009176FC">
      <w:pPr>
        <w:jc w:val="both"/>
        <w:rPr>
          <w:rFonts w:asciiTheme="minorHAnsi" w:hAnsiTheme="minorHAnsi"/>
          <w:sz w:val="22"/>
          <w:szCs w:val="21"/>
        </w:rPr>
      </w:pPr>
    </w:p>
    <w:p w:rsidR="00C83941" w:rsidRPr="00A16B1D" w:rsidRDefault="00D901EF" w:rsidP="00C83941">
      <w:pPr>
        <w:pStyle w:val="Titolo1"/>
        <w:spacing w:before="0" w:after="0"/>
        <w:rPr>
          <w:sz w:val="36"/>
          <w:szCs w:val="36"/>
        </w:rPr>
      </w:pPr>
      <w:r w:rsidRPr="008F1292">
        <w:rPr>
          <w:rFonts w:asciiTheme="minorHAnsi" w:hAnsiTheme="minorHAnsi"/>
          <w:sz w:val="22"/>
          <w:szCs w:val="21"/>
        </w:rPr>
        <w:lastRenderedPageBreak/>
        <w:t xml:space="preserve"> </w:t>
      </w:r>
      <w:r w:rsidR="00C83941" w:rsidRPr="00A16B1D">
        <w:rPr>
          <w:sz w:val="36"/>
          <w:szCs w:val="36"/>
        </w:rPr>
        <w:t>CALENDARIO LITURGICO SETTIMANALE</w:t>
      </w:r>
    </w:p>
    <w:p w:rsidR="00C83941" w:rsidRPr="002C1CEF" w:rsidRDefault="00C83941" w:rsidP="00C83941">
      <w:pPr>
        <w:pStyle w:val="Titolo1"/>
        <w:spacing w:before="0" w:after="0"/>
        <w:rPr>
          <w:b w:val="0"/>
          <w:sz w:val="2"/>
        </w:rPr>
      </w:pPr>
    </w:p>
    <w:p w:rsidR="00C83941" w:rsidRPr="0035780D" w:rsidRDefault="00C83941" w:rsidP="00C83941">
      <w:pPr>
        <w:pStyle w:val="Titolo1"/>
        <w:spacing w:before="0" w:after="0"/>
        <w:jc w:val="center"/>
        <w:rPr>
          <w:sz w:val="2"/>
        </w:rPr>
      </w:pPr>
    </w:p>
    <w:p w:rsidR="00C83941" w:rsidRPr="00112BD9" w:rsidRDefault="00C83941" w:rsidP="00C83941">
      <w:pPr>
        <w:rPr>
          <w:sz w:val="2"/>
        </w:rPr>
      </w:pPr>
    </w:p>
    <w:p w:rsidR="00C83941" w:rsidRPr="00E04932" w:rsidRDefault="00C83941" w:rsidP="00C83941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17 al 24Luglio al 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C83941" w:rsidTr="00662F21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C83941" w:rsidRPr="00B343C7" w:rsidRDefault="00C83941" w:rsidP="00662F2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83941" w:rsidRDefault="00C83941" w:rsidP="00662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7</w:t>
            </w:r>
          </w:p>
          <w:p w:rsidR="00C83941" w:rsidRDefault="00C83941" w:rsidP="00662F21">
            <w:pPr>
              <w:rPr>
                <w:rFonts w:ascii="Arial" w:hAnsi="Arial" w:cs="Arial"/>
                <w:sz w:val="4"/>
                <w:szCs w:val="4"/>
              </w:rPr>
            </w:pPr>
          </w:p>
          <w:p w:rsidR="00C83941" w:rsidRPr="006A2CAB" w:rsidRDefault="00C83941" w:rsidP="00662F21">
            <w:pPr>
              <w:rPr>
                <w:rFonts w:ascii="Arial" w:hAnsi="Arial" w:cs="Arial"/>
                <w:sz w:val="4"/>
                <w:szCs w:val="4"/>
              </w:rPr>
            </w:pPr>
          </w:p>
          <w:p w:rsidR="00C83941" w:rsidRDefault="00C83941" w:rsidP="00662F2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IX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Domenica dopo Pentecoste </w:t>
            </w:r>
          </w:p>
          <w:p w:rsidR="00C83941" w:rsidRPr="00FA4BAC" w:rsidRDefault="00C83941" w:rsidP="00662F21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C83941" w:rsidRPr="00D94E96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C83941" w:rsidRDefault="00C83941" w:rsidP="00662F21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C83941" w:rsidRPr="004A1F7C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Default="00C83941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C83941" w:rsidRPr="006353ED" w:rsidRDefault="00C83941" w:rsidP="00662F21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C83941" w:rsidRPr="00DD6328" w:rsidRDefault="00C83941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C83941" w:rsidRPr="004E7B87" w:rsidRDefault="00C83941" w:rsidP="00662F2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C83941" w:rsidRPr="00DB0D88" w:rsidRDefault="00C83941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C83941" w:rsidRPr="00D94E96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Default="00C83941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Riva – Rigamonti </w:t>
            </w:r>
          </w:p>
          <w:p w:rsidR="00C83941" w:rsidRPr="004E7B87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Default="00C83941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Paolo Negri / Arturo Bigelli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C83941" w:rsidRPr="00B25F08" w:rsidRDefault="00C83941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83941" w:rsidRPr="00DD6328" w:rsidRDefault="00C83941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C83941" w:rsidRDefault="00C83941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83941" w:rsidRPr="00EE52B8" w:rsidRDefault="00C83941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</w:t>
            </w:r>
            <w:r>
              <w:rPr>
                <w:rFonts w:ascii="Arial" w:hAnsi="Arial" w:cs="Arial"/>
                <w:sz w:val="19"/>
                <w:szCs w:val="19"/>
              </w:rPr>
              <w:t xml:space="preserve">Fusi e Villa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</w:t>
            </w:r>
          </w:p>
        </w:tc>
      </w:tr>
      <w:tr w:rsidR="00C83941" w:rsidTr="00662F21">
        <w:trPr>
          <w:trHeight w:val="659"/>
        </w:trPr>
        <w:tc>
          <w:tcPr>
            <w:tcW w:w="2219" w:type="dxa"/>
          </w:tcPr>
          <w:p w:rsidR="00C83941" w:rsidRDefault="00C83941" w:rsidP="00662F21">
            <w:pPr>
              <w:rPr>
                <w:rFonts w:ascii="Arial" w:hAnsi="Arial" w:cs="Arial"/>
                <w:b/>
                <w:sz w:val="6"/>
              </w:rPr>
            </w:pPr>
          </w:p>
          <w:p w:rsidR="00C83941" w:rsidRDefault="00C83941" w:rsidP="00662F21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>
              <w:rPr>
                <w:rFonts w:ascii="Arial" w:hAnsi="Arial" w:cs="Arial"/>
                <w:b/>
              </w:rPr>
              <w:t>18</w:t>
            </w:r>
          </w:p>
          <w:p w:rsidR="00C83941" w:rsidRPr="0015260A" w:rsidRDefault="00C83941" w:rsidP="00662F21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C83941" w:rsidRPr="00F87130" w:rsidRDefault="00C83941" w:rsidP="00662F21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Pr="00F8713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87130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C83941" w:rsidRPr="00060FAC" w:rsidRDefault="00C83941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C83941" w:rsidRPr="00060FAC" w:rsidRDefault="00C83941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83941" w:rsidRPr="00F87130" w:rsidRDefault="00C83941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C83941" w:rsidRDefault="00C83941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83941" w:rsidRDefault="00C83941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83941" w:rsidRPr="00060FAC" w:rsidRDefault="00C83941" w:rsidP="00662F21">
            <w:pPr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Cesare e Fam. Spreafico        </w:t>
            </w:r>
          </w:p>
        </w:tc>
      </w:tr>
      <w:tr w:rsidR="00C83941" w:rsidTr="00662F21">
        <w:trPr>
          <w:trHeight w:val="648"/>
        </w:trPr>
        <w:tc>
          <w:tcPr>
            <w:tcW w:w="2219" w:type="dxa"/>
          </w:tcPr>
          <w:p w:rsidR="00C83941" w:rsidRPr="00B343C7" w:rsidRDefault="00C83941" w:rsidP="00662F21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83941" w:rsidRDefault="00C83941" w:rsidP="00662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19</w:t>
            </w:r>
          </w:p>
          <w:p w:rsidR="00C83941" w:rsidRPr="00D520D4" w:rsidRDefault="00C83941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83941" w:rsidRPr="00FF3274" w:rsidRDefault="00C83941" w:rsidP="00662F21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   </w:t>
            </w:r>
          </w:p>
        </w:tc>
        <w:tc>
          <w:tcPr>
            <w:tcW w:w="692" w:type="dxa"/>
          </w:tcPr>
          <w:p w:rsidR="00C83941" w:rsidRPr="00F87130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  <w:r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83941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Pr="00F87130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Pr="00F87130" w:rsidRDefault="00C83941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C83941" w:rsidRDefault="00C83941" w:rsidP="00662F21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83941" w:rsidRDefault="00C83941" w:rsidP="00662F21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83941" w:rsidRDefault="00C83941" w:rsidP="00662F21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83941" w:rsidRDefault="00C83941" w:rsidP="00662F21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83941" w:rsidRPr="004B3154" w:rsidRDefault="00C83941" w:rsidP="00662F21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83941" w:rsidRPr="00F87130" w:rsidRDefault="00C83941" w:rsidP="00662F21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Suor Silvia, Maria e Antonio </w:t>
            </w:r>
          </w:p>
          <w:p w:rsidR="00C83941" w:rsidRPr="00C22BAD" w:rsidRDefault="00C83941" w:rsidP="00662F21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</w:p>
        </w:tc>
      </w:tr>
      <w:tr w:rsidR="00C83941" w:rsidTr="00662F21">
        <w:trPr>
          <w:trHeight w:val="637"/>
        </w:trPr>
        <w:tc>
          <w:tcPr>
            <w:tcW w:w="2219" w:type="dxa"/>
          </w:tcPr>
          <w:p w:rsidR="00C83941" w:rsidRDefault="00C83941" w:rsidP="00662F21">
            <w:pPr>
              <w:rPr>
                <w:rFonts w:ascii="Arial" w:hAnsi="Arial" w:cs="Arial"/>
                <w:b/>
                <w:sz w:val="6"/>
              </w:rPr>
            </w:pPr>
          </w:p>
          <w:p w:rsidR="00C83941" w:rsidRDefault="00C83941" w:rsidP="00662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20</w:t>
            </w:r>
          </w:p>
          <w:p w:rsidR="00C83941" w:rsidRPr="009436C6" w:rsidRDefault="00C83941" w:rsidP="00662F2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Pr="009436C6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  <w:tc>
          <w:tcPr>
            <w:tcW w:w="692" w:type="dxa"/>
          </w:tcPr>
          <w:p w:rsidR="00C83941" w:rsidRPr="00A84222" w:rsidRDefault="00C83941" w:rsidP="00662F21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A84222">
              <w:rPr>
                <w:rFonts w:ascii="Arial" w:hAnsi="Arial" w:cs="Arial"/>
                <w:color w:val="FFFFFF" w:themeColor="background1"/>
                <w:sz w:val="6"/>
                <w:szCs w:val="6"/>
              </w:rPr>
              <w:t>0</w:t>
            </w:r>
            <w:r w:rsidRPr="00A84222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</w:p>
          <w:p w:rsidR="00C83941" w:rsidRPr="00A84222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Pr="00A84222" w:rsidRDefault="00C83941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C83941" w:rsidRDefault="00C83941" w:rsidP="00662F21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83941" w:rsidRPr="005254CE" w:rsidRDefault="00C83941" w:rsidP="00662F21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83941" w:rsidRPr="00060FAC" w:rsidRDefault="00C83941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 Intenzione dell’offerente       </w:t>
            </w:r>
          </w:p>
        </w:tc>
      </w:tr>
      <w:tr w:rsidR="00C83941" w:rsidTr="00662F21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C83941" w:rsidRPr="00B343C7" w:rsidRDefault="00C83941" w:rsidP="00662F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83941" w:rsidRDefault="00C83941" w:rsidP="00662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21</w:t>
            </w:r>
          </w:p>
          <w:p w:rsidR="00C83941" w:rsidRPr="00D520D4" w:rsidRDefault="00C83941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83941" w:rsidRPr="00A84222" w:rsidRDefault="00C83941" w:rsidP="00662F2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P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C83941" w:rsidRPr="005254CE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83941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Pr="00C709A0" w:rsidRDefault="00C83941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C83941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Pr="00A84222" w:rsidRDefault="00C83941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C83941" w:rsidRDefault="00C83941" w:rsidP="00662F21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83941" w:rsidRDefault="00C83941" w:rsidP="00662F21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83941" w:rsidRPr="00C709A0" w:rsidRDefault="00C83941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SOSPESA   </w:t>
            </w:r>
          </w:p>
          <w:p w:rsidR="00C83941" w:rsidRPr="004B3154" w:rsidRDefault="00C83941" w:rsidP="00662F21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83941" w:rsidRPr="00C22BAD" w:rsidRDefault="00C83941" w:rsidP="00662F21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Pr="00252EB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Antonia, Enrico e Giuseppina        </w:t>
            </w:r>
          </w:p>
        </w:tc>
      </w:tr>
      <w:tr w:rsidR="00C83941" w:rsidTr="00662F21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C83941" w:rsidRPr="00B343C7" w:rsidRDefault="00C83941" w:rsidP="00662F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83941" w:rsidRDefault="00C83941" w:rsidP="00662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22</w:t>
            </w:r>
          </w:p>
          <w:p w:rsidR="00C83941" w:rsidRPr="00D520D4" w:rsidRDefault="00C83941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83941" w:rsidRPr="00535E46" w:rsidRDefault="00C83941" w:rsidP="00662F21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Maria Maddalena </w:t>
            </w:r>
            <w:r w:rsidRPr="00535E4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C83941" w:rsidRPr="00DD6328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C83941" w:rsidRDefault="00C83941" w:rsidP="00662F2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3941" w:rsidRDefault="00C83941" w:rsidP="00662F2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3941" w:rsidRDefault="00C83941" w:rsidP="00662F21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3941" w:rsidRPr="00A84222" w:rsidRDefault="00C83941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C83941" w:rsidRPr="005254CE" w:rsidRDefault="00C83941" w:rsidP="00662F2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C83941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1</w:t>
            </w:r>
          </w:p>
          <w:p w:rsidR="00C83941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Pr="00F87130" w:rsidRDefault="00C83941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Bosisio Franco, Caspani Ettore e Laura         </w:t>
            </w:r>
          </w:p>
        </w:tc>
      </w:tr>
      <w:tr w:rsidR="00C83941" w:rsidTr="00662F21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C83941" w:rsidRPr="00B343C7" w:rsidRDefault="00C83941" w:rsidP="00662F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83941" w:rsidRDefault="00C83941" w:rsidP="00662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23</w:t>
            </w:r>
          </w:p>
          <w:p w:rsidR="00C83941" w:rsidRPr="006A2CAB" w:rsidRDefault="00C83941" w:rsidP="00662F21">
            <w:pPr>
              <w:rPr>
                <w:rFonts w:ascii="Arial" w:hAnsi="Arial" w:cs="Arial"/>
                <w:sz w:val="4"/>
                <w:szCs w:val="4"/>
              </w:rPr>
            </w:pPr>
          </w:p>
          <w:p w:rsidR="00C83941" w:rsidRDefault="00C83941" w:rsidP="00662F21">
            <w:pPr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  <w:r w:rsidRPr="00CB7F73">
              <w:rPr>
                <w:rFonts w:ascii="Arial" w:hAnsi="Arial" w:cs="Arial"/>
                <w:b/>
                <w:sz w:val="20"/>
                <w:szCs w:val="19"/>
              </w:rPr>
              <w:t>Vigiliari</w:t>
            </w:r>
          </w:p>
          <w:p w:rsidR="00C83941" w:rsidRPr="00A84222" w:rsidRDefault="00C83941" w:rsidP="00662F21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C83941" w:rsidRPr="002A4013" w:rsidRDefault="00C83941" w:rsidP="00662F2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C83941" w:rsidRPr="002A4013" w:rsidRDefault="00C83941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C83941" w:rsidRPr="00181070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Pr="00B94C78" w:rsidRDefault="00C83941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C83941" w:rsidRDefault="00C83941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83941" w:rsidRPr="002A4013" w:rsidRDefault="00C83941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C83941" w:rsidRPr="002A4013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Pr="004E7B87" w:rsidRDefault="00C83941" w:rsidP="00662F21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C83941" w:rsidRPr="002A4013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Default="00C83941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Intenzione dell’offerente       </w:t>
            </w:r>
          </w:p>
          <w:p w:rsidR="00C83941" w:rsidRDefault="00C83941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83941" w:rsidRPr="00FF3274" w:rsidRDefault="00C83941" w:rsidP="00662F21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Mamma e Fam. Redaelli        </w:t>
            </w:r>
          </w:p>
        </w:tc>
      </w:tr>
      <w:tr w:rsidR="00C83941" w:rsidRPr="00DB0D88" w:rsidTr="00662F21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C83941" w:rsidRPr="00B343C7" w:rsidRDefault="00C83941" w:rsidP="00662F2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83941" w:rsidRDefault="00C83941" w:rsidP="00662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24</w:t>
            </w:r>
          </w:p>
          <w:p w:rsidR="00C83941" w:rsidRDefault="00C83941" w:rsidP="00662F21">
            <w:pPr>
              <w:rPr>
                <w:rFonts w:ascii="Arial" w:hAnsi="Arial" w:cs="Arial"/>
                <w:sz w:val="4"/>
                <w:szCs w:val="4"/>
              </w:rPr>
            </w:pPr>
          </w:p>
          <w:p w:rsidR="00C83941" w:rsidRPr="006A2CAB" w:rsidRDefault="00C83941" w:rsidP="00662F21">
            <w:pPr>
              <w:rPr>
                <w:rFonts w:ascii="Arial" w:hAnsi="Arial" w:cs="Arial"/>
                <w:sz w:val="4"/>
                <w:szCs w:val="4"/>
              </w:rPr>
            </w:pPr>
          </w:p>
          <w:p w:rsidR="00C83941" w:rsidRDefault="00C83941" w:rsidP="00662F2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X Domenica dopo Pentecoste </w:t>
            </w:r>
          </w:p>
          <w:p w:rsidR="00C83941" w:rsidRPr="00FA4BAC" w:rsidRDefault="00C83941" w:rsidP="00662F21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C83941" w:rsidRPr="00D94E96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C83941" w:rsidRDefault="00C83941" w:rsidP="00662F21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C83941" w:rsidRPr="004A1F7C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Default="00C83941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C83941" w:rsidRPr="006353ED" w:rsidRDefault="00C83941" w:rsidP="00662F21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C83941" w:rsidRPr="00DD6328" w:rsidRDefault="00C83941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C83941" w:rsidRPr="004E7B87" w:rsidRDefault="00C83941" w:rsidP="00662F2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C83941" w:rsidRPr="00DB0D88" w:rsidRDefault="00C83941" w:rsidP="00662F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C83941" w:rsidRPr="00D94E96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Default="00C83941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Carlo – Carolina – Maria e Alberto </w:t>
            </w:r>
          </w:p>
          <w:p w:rsidR="00C83941" w:rsidRPr="004E7B87" w:rsidRDefault="00C83941" w:rsidP="00662F21">
            <w:pPr>
              <w:rPr>
                <w:rFonts w:ascii="Arial" w:hAnsi="Arial" w:cs="Arial"/>
                <w:sz w:val="6"/>
                <w:szCs w:val="6"/>
              </w:rPr>
            </w:pPr>
          </w:p>
          <w:p w:rsidR="00C83941" w:rsidRDefault="00C83941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Intenzione dell’offerente       </w:t>
            </w:r>
          </w:p>
          <w:p w:rsidR="00C83941" w:rsidRPr="00B25F08" w:rsidRDefault="00C83941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83941" w:rsidRPr="00DD6328" w:rsidRDefault="00C83941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C83941" w:rsidRDefault="00C83941" w:rsidP="00662F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83941" w:rsidRPr="00EE52B8" w:rsidRDefault="00C83941" w:rsidP="00662F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Marco, Fam. Pelucchi Luigia         </w:t>
            </w:r>
          </w:p>
        </w:tc>
      </w:tr>
    </w:tbl>
    <w:p w:rsidR="00C83941" w:rsidRDefault="00C83941" w:rsidP="00C83941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50" style="position:absolute;margin-left:80.2pt;margin-top:370.75pt;width:204pt;height:92.25pt;z-index:-251620352;mso-position-horizontal-relative:text;mso-position-vertical-relative:text" arcsize="10923f" strokecolor="black [3213]" strokeweight="1.75pt">
            <v:textbox style="mso-next-textbox:#_x0000_s1050">
              <w:txbxContent>
                <w:p w:rsidR="00C83941" w:rsidRPr="00D922AD" w:rsidRDefault="00C83941" w:rsidP="00C83941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C83941" w:rsidRPr="002F2735" w:rsidRDefault="00C83941" w:rsidP="00C83941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C83941" w:rsidRPr="002F2735" w:rsidRDefault="00C83941" w:rsidP="00C83941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C83941" w:rsidRPr="002F2735" w:rsidRDefault="00C83941" w:rsidP="00C8394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C83941" w:rsidRPr="002F2735" w:rsidRDefault="00C83941" w:rsidP="00C8394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C83941" w:rsidRDefault="00C83941" w:rsidP="00C83941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C83941" w:rsidRPr="00881CF2" w:rsidRDefault="00C83941" w:rsidP="00C839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6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C83941" w:rsidRPr="002F2735" w:rsidRDefault="00C83941" w:rsidP="00C83941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83941" w:rsidRPr="00842364" w:rsidRDefault="00C83941" w:rsidP="00C8394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83941" w:rsidRDefault="00C83941" w:rsidP="00C83941"/>
              </w:txbxContent>
            </v:textbox>
          </v:roundrect>
        </w:pict>
      </w:r>
    </w:p>
    <w:p w:rsidR="00C83941" w:rsidRDefault="00C83941" w:rsidP="00C83941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49" style="position:absolute;margin-left:91.45pt;margin-top:421pt;width:204pt;height:92.25pt;z-index:-251621376" arcsize="10923f" strokecolor="black [3213]" strokeweight="1.75pt">
            <v:textbox style="mso-next-textbox:#_x0000_s1049">
              <w:txbxContent>
                <w:p w:rsidR="00C83941" w:rsidRPr="00D922AD" w:rsidRDefault="00C83941" w:rsidP="00C83941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C83941" w:rsidRPr="002F2735" w:rsidRDefault="00C83941" w:rsidP="00C83941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C83941" w:rsidRPr="002F2735" w:rsidRDefault="00C83941" w:rsidP="00C83941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C83941" w:rsidRPr="002F2735" w:rsidRDefault="00C83941" w:rsidP="00C8394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C83941" w:rsidRPr="002F2735" w:rsidRDefault="00C83941" w:rsidP="00C8394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C83941" w:rsidRDefault="00C83941" w:rsidP="00C83941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C83941" w:rsidRPr="00881CF2" w:rsidRDefault="00C83941" w:rsidP="00C839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7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C83941" w:rsidRPr="002F2735" w:rsidRDefault="00C83941" w:rsidP="00C83941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83941" w:rsidRPr="00842364" w:rsidRDefault="00C83941" w:rsidP="00C8394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83941" w:rsidRDefault="00C83941" w:rsidP="00C83941"/>
              </w:txbxContent>
            </v:textbox>
          </v:roundrect>
        </w:pict>
      </w:r>
    </w:p>
    <w:p w:rsidR="00C83941" w:rsidRDefault="00C83941" w:rsidP="00C83941">
      <w:pPr>
        <w:rPr>
          <w:b/>
          <w:sz w:val="28"/>
          <w:u w:val="single"/>
        </w:rPr>
      </w:pPr>
    </w:p>
    <w:p w:rsidR="00C83941" w:rsidRDefault="00C83941" w:rsidP="00C83941">
      <w:pPr>
        <w:rPr>
          <w:b/>
          <w:sz w:val="28"/>
          <w:u w:val="single"/>
        </w:rPr>
      </w:pPr>
    </w:p>
    <w:p w:rsidR="00C83941" w:rsidRDefault="00C83941" w:rsidP="00C83941">
      <w:pPr>
        <w:rPr>
          <w:b/>
          <w:sz w:val="28"/>
          <w:u w:val="single"/>
        </w:rPr>
      </w:pPr>
    </w:p>
    <w:p w:rsidR="00C83941" w:rsidRDefault="00C83941" w:rsidP="00C83941">
      <w:pPr>
        <w:rPr>
          <w:b/>
          <w:sz w:val="28"/>
          <w:u w:val="single"/>
        </w:rPr>
      </w:pPr>
    </w:p>
    <w:p w:rsidR="00C83941" w:rsidRDefault="00C83941" w:rsidP="00C83941">
      <w:pPr>
        <w:rPr>
          <w:b/>
          <w:sz w:val="28"/>
          <w:u w:val="single"/>
        </w:rPr>
      </w:pPr>
    </w:p>
    <w:p w:rsidR="00C83941" w:rsidRDefault="00C83941" w:rsidP="00C83941">
      <w:pPr>
        <w:rPr>
          <w:b/>
          <w:sz w:val="28"/>
          <w:u w:val="single"/>
        </w:rPr>
      </w:pPr>
    </w:p>
    <w:p w:rsidR="00C83941" w:rsidRDefault="00C83941" w:rsidP="00C83941">
      <w:pPr>
        <w:rPr>
          <w:b/>
          <w:sz w:val="28"/>
          <w:u w:val="single"/>
        </w:rPr>
      </w:pPr>
    </w:p>
    <w:p w:rsidR="00C83941" w:rsidRDefault="00C83941" w:rsidP="00C83941">
      <w:pPr>
        <w:rPr>
          <w:b/>
          <w:sz w:val="28"/>
          <w:u w:val="single"/>
        </w:rPr>
      </w:pPr>
    </w:p>
    <w:p w:rsidR="00C83941" w:rsidRDefault="00C83941" w:rsidP="00C83941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48" style="position:absolute;margin-left:5.4pt;margin-top:.8pt;width:363.75pt;height:25.5pt;z-index:251693056" arcsize="10923f" strokecolor="black [3213]" strokeweight="1.5pt">
            <v:textbox style="mso-next-textbox:#_x0000_s1048">
              <w:txbxContent>
                <w:p w:rsidR="00C83941" w:rsidRPr="00890B76" w:rsidRDefault="00C83941" w:rsidP="00C83941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C83941" w:rsidRPr="003263AF" w:rsidRDefault="00C83941" w:rsidP="00C83941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C83941" w:rsidRDefault="00C83941" w:rsidP="00C83941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1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941" w:rsidRPr="00CF345F" w:rsidRDefault="00C83941" w:rsidP="00C8394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2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C83941" w:rsidRPr="0035780D" w:rsidRDefault="00C83941" w:rsidP="00C83941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C83941" w:rsidRDefault="00C83941" w:rsidP="00C8394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3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9984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6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C83941" w:rsidRDefault="00C83941" w:rsidP="00C83941">
      <w:pPr>
        <w:rPr>
          <w:sz w:val="28"/>
        </w:rPr>
      </w:pPr>
    </w:p>
    <w:p w:rsidR="00C83941" w:rsidRDefault="00C83941" w:rsidP="00C83941">
      <w:pPr>
        <w:rPr>
          <w:sz w:val="2"/>
          <w:szCs w:val="6"/>
        </w:rPr>
      </w:pPr>
    </w:p>
    <w:p w:rsidR="00C83941" w:rsidRDefault="00C83941" w:rsidP="00C83941">
      <w:pPr>
        <w:rPr>
          <w:sz w:val="2"/>
          <w:szCs w:val="6"/>
        </w:rPr>
      </w:pPr>
    </w:p>
    <w:p w:rsidR="00C83941" w:rsidRDefault="00C83941" w:rsidP="00C83941">
      <w:pPr>
        <w:rPr>
          <w:sz w:val="2"/>
          <w:szCs w:val="6"/>
        </w:rPr>
      </w:pPr>
    </w:p>
    <w:p w:rsidR="00C83941" w:rsidRDefault="00C83941" w:rsidP="00C83941">
      <w:pPr>
        <w:rPr>
          <w:sz w:val="2"/>
          <w:szCs w:val="6"/>
        </w:rPr>
      </w:pPr>
    </w:p>
    <w:p w:rsidR="00C83941" w:rsidRDefault="00C83941" w:rsidP="00C83941">
      <w:pPr>
        <w:rPr>
          <w:sz w:val="2"/>
          <w:szCs w:val="6"/>
        </w:rPr>
      </w:pPr>
    </w:p>
    <w:p w:rsidR="00C83941" w:rsidRDefault="00C83941" w:rsidP="00C83941">
      <w:pPr>
        <w:rPr>
          <w:sz w:val="2"/>
          <w:szCs w:val="6"/>
        </w:rPr>
      </w:pPr>
    </w:p>
    <w:p w:rsidR="00C83941" w:rsidRPr="004342A5" w:rsidRDefault="00C83941" w:rsidP="00C83941">
      <w:pPr>
        <w:rPr>
          <w:sz w:val="2"/>
          <w:szCs w:val="6"/>
        </w:rPr>
      </w:pPr>
    </w:p>
    <w:p w:rsidR="00C83941" w:rsidRPr="00C56DAA" w:rsidRDefault="00C83941" w:rsidP="00C83941">
      <w:pPr>
        <w:jc w:val="center"/>
        <w:rPr>
          <w:b/>
          <w:sz w:val="16"/>
        </w:rPr>
      </w:pPr>
    </w:p>
    <w:p w:rsidR="00C83941" w:rsidRDefault="00C83941" w:rsidP="00C83941">
      <w:pPr>
        <w:jc w:val="center"/>
        <w:rPr>
          <w:b/>
          <w:sz w:val="16"/>
        </w:rPr>
      </w:pPr>
    </w:p>
    <w:p w:rsidR="00C83941" w:rsidRDefault="00C83941" w:rsidP="00C83941">
      <w:pPr>
        <w:jc w:val="center"/>
        <w:rPr>
          <w:b/>
          <w:sz w:val="16"/>
        </w:rPr>
      </w:pPr>
    </w:p>
    <w:p w:rsidR="00C83941" w:rsidRDefault="00C83941" w:rsidP="00C83941">
      <w:pPr>
        <w:jc w:val="center"/>
        <w:rPr>
          <w:b/>
          <w:sz w:val="16"/>
        </w:rPr>
      </w:pPr>
    </w:p>
    <w:p w:rsidR="00C83941" w:rsidRPr="00F4488F" w:rsidRDefault="00C83941" w:rsidP="00C83941">
      <w:pPr>
        <w:jc w:val="center"/>
        <w:rPr>
          <w:b/>
          <w:sz w:val="16"/>
        </w:rPr>
      </w:pPr>
    </w:p>
    <w:p w:rsidR="00C83941" w:rsidRPr="008F4257" w:rsidRDefault="00C83941" w:rsidP="00C83941">
      <w:pPr>
        <w:jc w:val="center"/>
        <w:rPr>
          <w:b/>
          <w:sz w:val="2"/>
        </w:rPr>
      </w:pPr>
    </w:p>
    <w:p w:rsidR="00C83941" w:rsidRDefault="00C83941" w:rsidP="00C83941">
      <w:pPr>
        <w:jc w:val="center"/>
        <w:rPr>
          <w:b/>
          <w:sz w:val="16"/>
        </w:rPr>
      </w:pPr>
    </w:p>
    <w:p w:rsidR="00C83941" w:rsidRPr="0002108C" w:rsidRDefault="00C83941" w:rsidP="00C83941">
      <w:pPr>
        <w:jc w:val="center"/>
        <w:rPr>
          <w:b/>
          <w:sz w:val="14"/>
        </w:rPr>
      </w:pPr>
    </w:p>
    <w:p w:rsidR="00C83941" w:rsidRPr="008E1864" w:rsidRDefault="00C83941" w:rsidP="00C83941">
      <w:pPr>
        <w:jc w:val="center"/>
        <w:rPr>
          <w:b/>
          <w:sz w:val="6"/>
          <w:szCs w:val="6"/>
        </w:rPr>
      </w:pPr>
      <w:r>
        <w:rPr>
          <w:b/>
          <w:sz w:val="28"/>
        </w:rPr>
        <w:t xml:space="preserve">17 LUGLIO 2016     </w:t>
      </w:r>
      <w:r w:rsidRPr="008E186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</w:t>
      </w:r>
      <w:r w:rsidRPr="008E1864">
        <w:rPr>
          <w:b/>
          <w:sz w:val="28"/>
        </w:rPr>
        <w:t>Anno I</w:t>
      </w:r>
      <w:r>
        <w:rPr>
          <w:b/>
          <w:sz w:val="28"/>
        </w:rPr>
        <w:t>V</w:t>
      </w:r>
      <w:r w:rsidRPr="008E1864">
        <w:rPr>
          <w:b/>
          <w:sz w:val="28"/>
        </w:rPr>
        <w:t xml:space="preserve">, n° </w:t>
      </w:r>
      <w:r>
        <w:rPr>
          <w:b/>
          <w:sz w:val="28"/>
        </w:rPr>
        <w:t>174</w:t>
      </w:r>
    </w:p>
    <w:p w:rsidR="00C83941" w:rsidRPr="006A1DD1" w:rsidRDefault="00C83941" w:rsidP="00C83941">
      <w:pPr>
        <w:jc w:val="center"/>
        <w:rPr>
          <w:b/>
          <w:sz w:val="6"/>
          <w:szCs w:val="6"/>
        </w:rPr>
      </w:pPr>
      <w:r w:rsidRPr="00AA05E4">
        <w:rPr>
          <w:b/>
          <w:noProof/>
          <w:sz w:val="28"/>
        </w:rPr>
        <w:pict>
          <v:roundrect id="_x0000_s1047" style="position:absolute;left:0;text-align:left;margin-left:5.4pt;margin-top:2.85pt;width:373.5pt;height:103.95pt;z-index:251692032" arcsize="10923f" strokecolor="#0d0d0d [3069]" strokeweight="1.75pt">
            <v:textbox style="mso-next-textbox:#_x0000_s1047">
              <w:txbxContent>
                <w:p w:rsidR="00C83941" w:rsidRPr="00E835CA" w:rsidRDefault="00C83941" w:rsidP="00C83941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 IX DOMENICA DOPO PENTECOSTE </w:t>
                  </w:r>
                  <w:r w:rsidRPr="00B51308">
                    <w:rPr>
                      <w:b/>
                      <w:sz w:val="20"/>
                      <w:szCs w:val="21"/>
                    </w:rPr>
                    <w:t xml:space="preserve"> </w:t>
                  </w:r>
                </w:p>
                <w:p w:rsidR="00C83941" w:rsidRPr="001030F6" w:rsidRDefault="00C83941" w:rsidP="00C83941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C83941" w:rsidRDefault="00C83941" w:rsidP="00C8394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1Sam 16, 1 – 13: L’unzione di Davide  </w:t>
                  </w:r>
                </w:p>
                <w:p w:rsidR="00C83941" w:rsidRPr="009436C6" w:rsidRDefault="00C83941" w:rsidP="00C8394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C83941" w:rsidRPr="001030F6" w:rsidRDefault="00C83941" w:rsidP="00C8394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C83941" w:rsidRDefault="00C83941" w:rsidP="00C8394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88(89) : La tua mano, Signore, sostiene il tuo eletto.   </w:t>
                  </w:r>
                </w:p>
                <w:p w:rsidR="00C83941" w:rsidRPr="009436C6" w:rsidRDefault="00C83941" w:rsidP="00C8394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C83941" w:rsidRPr="001030F6" w:rsidRDefault="00C83941" w:rsidP="00C8394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C83941" w:rsidRDefault="00C83941" w:rsidP="00C8394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2Tm 2, 8 – 13: Gesù Cristo,  della stirpe di Davide.   </w:t>
                  </w:r>
                </w:p>
                <w:p w:rsidR="00C83941" w:rsidRPr="009436C6" w:rsidRDefault="00C83941" w:rsidP="00C8394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C83941" w:rsidRPr="001030F6" w:rsidRDefault="00C83941" w:rsidP="00C8394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C83941" w:rsidRPr="00D503B1" w:rsidRDefault="00C83941" w:rsidP="00C8394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Mt 22, 41 – 46: Il Messia, figlio, ma anche Signore di Davide. </w:t>
                  </w:r>
                </w:p>
                <w:p w:rsidR="00C83941" w:rsidRPr="00D503B1" w:rsidRDefault="00C83941" w:rsidP="00C8394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C83941" w:rsidRDefault="00C83941" w:rsidP="00C83941">
      <w:pPr>
        <w:jc w:val="both"/>
        <w:rPr>
          <w:rFonts w:ascii="Arial" w:hAnsi="Arial" w:cs="Arial"/>
          <w:sz w:val="20"/>
        </w:rPr>
      </w:pPr>
    </w:p>
    <w:p w:rsidR="00C83941" w:rsidRDefault="00C83941" w:rsidP="00C83941">
      <w:pPr>
        <w:jc w:val="both"/>
        <w:rPr>
          <w:rFonts w:ascii="Arial" w:hAnsi="Arial" w:cs="Arial"/>
          <w:sz w:val="20"/>
        </w:rPr>
      </w:pPr>
    </w:p>
    <w:p w:rsidR="00C83941" w:rsidRDefault="00C83941" w:rsidP="00C83941">
      <w:pPr>
        <w:jc w:val="both"/>
        <w:rPr>
          <w:rFonts w:ascii="Arial" w:hAnsi="Arial" w:cs="Arial"/>
          <w:sz w:val="20"/>
        </w:rPr>
      </w:pPr>
    </w:p>
    <w:p w:rsidR="00C83941" w:rsidRDefault="00C83941" w:rsidP="00C83941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C83941" w:rsidRDefault="00C83941" w:rsidP="00C83941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C83941" w:rsidRDefault="00C83941" w:rsidP="00C83941">
      <w:pPr>
        <w:jc w:val="center"/>
        <w:rPr>
          <w:rStyle w:val="Enfasigrassetto"/>
          <w:rFonts w:ascii="Arial" w:hAnsi="Arial" w:cs="Arial"/>
          <w:szCs w:val="22"/>
        </w:rPr>
      </w:pPr>
    </w:p>
    <w:p w:rsidR="00C83941" w:rsidRDefault="00C83941" w:rsidP="00C83941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C83941" w:rsidRDefault="00C83941" w:rsidP="00C8394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2"/>
          <w:szCs w:val="20"/>
        </w:rPr>
      </w:pPr>
    </w:p>
    <w:p w:rsidR="00C83941" w:rsidRPr="009176FC" w:rsidRDefault="00C83941" w:rsidP="00C8394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2"/>
          <w:szCs w:val="20"/>
        </w:rPr>
      </w:pPr>
    </w:p>
    <w:p w:rsidR="00C83941" w:rsidRPr="008F1292" w:rsidRDefault="00C83941" w:rsidP="00C83941">
      <w:pPr>
        <w:jc w:val="both"/>
        <w:rPr>
          <w:rFonts w:asciiTheme="minorHAnsi" w:hAnsiTheme="minorHAnsi"/>
          <w:sz w:val="22"/>
          <w:szCs w:val="21"/>
        </w:rPr>
      </w:pPr>
      <w:r w:rsidRPr="008F1292">
        <w:rPr>
          <w:rFonts w:asciiTheme="minorHAnsi" w:hAnsiTheme="minorHAnsi"/>
          <w:sz w:val="22"/>
          <w:szCs w:val="21"/>
        </w:rPr>
        <w:t>I regni degli uomini, i governi dei popoli e delle nazioni si reggono secondo opportunità e fattori dello sviluppo della storia umana</w:t>
      </w:r>
      <w:r>
        <w:rPr>
          <w:rFonts w:asciiTheme="minorHAnsi" w:hAnsiTheme="minorHAnsi"/>
          <w:sz w:val="22"/>
          <w:szCs w:val="21"/>
        </w:rPr>
        <w:t>,</w:t>
      </w:r>
      <w:r w:rsidRPr="008F1292">
        <w:rPr>
          <w:rFonts w:asciiTheme="minorHAnsi" w:hAnsiTheme="minorHAnsi"/>
          <w:sz w:val="22"/>
          <w:szCs w:val="21"/>
        </w:rPr>
        <w:t xml:space="preserve"> e tali forme si rivelano</w:t>
      </w:r>
      <w:r>
        <w:rPr>
          <w:rFonts w:asciiTheme="minorHAnsi" w:hAnsiTheme="minorHAnsi"/>
          <w:sz w:val="22"/>
          <w:szCs w:val="21"/>
        </w:rPr>
        <w:t>,</w:t>
      </w:r>
      <w:r w:rsidRPr="008F1292">
        <w:rPr>
          <w:rFonts w:asciiTheme="minorHAnsi" w:hAnsiTheme="minorHAnsi"/>
          <w:sz w:val="22"/>
          <w:szCs w:val="21"/>
        </w:rPr>
        <w:t xml:space="preserve"> poi</w:t>
      </w:r>
      <w:r>
        <w:rPr>
          <w:rFonts w:asciiTheme="minorHAnsi" w:hAnsiTheme="minorHAnsi"/>
          <w:sz w:val="22"/>
          <w:szCs w:val="21"/>
        </w:rPr>
        <w:t>,</w:t>
      </w:r>
      <w:r w:rsidRPr="008F1292">
        <w:rPr>
          <w:rFonts w:asciiTheme="minorHAnsi" w:hAnsiTheme="minorHAnsi"/>
          <w:sz w:val="22"/>
          <w:szCs w:val="21"/>
        </w:rPr>
        <w:t xml:space="preserve"> più vicine o più lontane all’ideale del bene della persona. Ma Dio garantisce la sua alleanza con gli uomini in queste pur contingenti forme dello sviluppo dei popoli</w:t>
      </w:r>
      <w:r>
        <w:rPr>
          <w:rFonts w:asciiTheme="minorHAnsi" w:hAnsiTheme="minorHAnsi"/>
          <w:sz w:val="22"/>
          <w:szCs w:val="21"/>
        </w:rPr>
        <w:t>,</w:t>
      </w:r>
      <w:r w:rsidRPr="008F1292">
        <w:rPr>
          <w:rFonts w:asciiTheme="minorHAnsi" w:hAnsiTheme="minorHAnsi"/>
          <w:sz w:val="22"/>
          <w:szCs w:val="21"/>
        </w:rPr>
        <w:t xml:space="preserve"> come lo è stato in maniera paradigmatica col popolo di Israele. L’elezione di Davide come Re d’Israele  è indice di come Dio guidi la storia umana compromettendosi con l’uomo e la sua libertà, fino a </w:t>
      </w:r>
      <w:r>
        <w:rPr>
          <w:rFonts w:asciiTheme="minorHAnsi" w:hAnsiTheme="minorHAnsi"/>
          <w:sz w:val="22"/>
          <w:szCs w:val="21"/>
        </w:rPr>
        <w:t>‘</w:t>
      </w:r>
      <w:r w:rsidRPr="008F1292">
        <w:rPr>
          <w:rFonts w:asciiTheme="minorHAnsi" w:hAnsiTheme="minorHAnsi"/>
          <w:sz w:val="22"/>
          <w:szCs w:val="21"/>
        </w:rPr>
        <w:t>incarnare</w:t>
      </w:r>
      <w:r>
        <w:rPr>
          <w:rFonts w:asciiTheme="minorHAnsi" w:hAnsiTheme="minorHAnsi"/>
          <w:sz w:val="22"/>
          <w:szCs w:val="21"/>
        </w:rPr>
        <w:t>’</w:t>
      </w:r>
      <w:r w:rsidRPr="008F1292">
        <w:rPr>
          <w:rFonts w:asciiTheme="minorHAnsi" w:hAnsiTheme="minorHAnsi"/>
          <w:sz w:val="22"/>
          <w:szCs w:val="21"/>
        </w:rPr>
        <w:t xml:space="preserve"> suo Figlio nelle vicende di una discendenza di peccatori. Ma nella piccolezza degli uomini si rivela la grandezza dell’azione del Mistero: Dio ha reso grande Davide riprendendolo dai suoi peccati e riportandolo a quell’obbedienza che poi Gesù </w:t>
      </w:r>
      <w:r w:rsidRPr="008F1292">
        <w:rPr>
          <w:rFonts w:asciiTheme="minorHAnsi" w:hAnsiTheme="minorHAnsi"/>
          <w:i/>
          <w:sz w:val="22"/>
          <w:szCs w:val="21"/>
        </w:rPr>
        <w:t>“discendente di Davide”</w:t>
      </w:r>
      <w:r w:rsidRPr="008F1292">
        <w:rPr>
          <w:rFonts w:asciiTheme="minorHAnsi" w:hAnsiTheme="minorHAnsi"/>
          <w:sz w:val="22"/>
          <w:szCs w:val="21"/>
        </w:rPr>
        <w:t xml:space="preserve"> compirà sulla Croce. Così Gesù è definito figlio e signore di Davide</w:t>
      </w:r>
      <w:r>
        <w:rPr>
          <w:rFonts w:asciiTheme="minorHAnsi" w:hAnsiTheme="minorHAnsi"/>
          <w:sz w:val="22"/>
          <w:szCs w:val="21"/>
        </w:rPr>
        <w:t>: anch’</w:t>
      </w:r>
      <w:r w:rsidRPr="008F1292">
        <w:rPr>
          <w:rFonts w:asciiTheme="minorHAnsi" w:hAnsiTheme="minorHAnsi"/>
          <w:sz w:val="22"/>
          <w:szCs w:val="21"/>
        </w:rPr>
        <w:t>Egli uomo tra gli uomini, coinvolto in tutte le  storiche vicende del suo popolo</w:t>
      </w:r>
      <w:r>
        <w:rPr>
          <w:rFonts w:asciiTheme="minorHAnsi" w:hAnsiTheme="minorHAnsi"/>
          <w:sz w:val="22"/>
          <w:szCs w:val="21"/>
        </w:rPr>
        <w:t>,</w:t>
      </w:r>
      <w:r w:rsidRPr="008F1292">
        <w:rPr>
          <w:rFonts w:asciiTheme="minorHAnsi" w:hAnsiTheme="minorHAnsi"/>
          <w:sz w:val="22"/>
          <w:szCs w:val="21"/>
        </w:rPr>
        <w:t xml:space="preserve"> manifestato nella carne e </w:t>
      </w:r>
      <w:r w:rsidRPr="008F1292">
        <w:rPr>
          <w:rFonts w:asciiTheme="minorHAnsi" w:hAnsiTheme="minorHAnsi"/>
          <w:i/>
          <w:sz w:val="22"/>
          <w:szCs w:val="21"/>
        </w:rPr>
        <w:t>“</w:t>
      </w:r>
      <w:r>
        <w:rPr>
          <w:rFonts w:asciiTheme="minorHAnsi" w:hAnsiTheme="minorHAnsi"/>
          <w:i/>
          <w:sz w:val="22"/>
          <w:szCs w:val="21"/>
        </w:rPr>
        <w:t>r</w:t>
      </w:r>
      <w:r w:rsidRPr="008F1292">
        <w:rPr>
          <w:rFonts w:asciiTheme="minorHAnsi" w:hAnsiTheme="minorHAnsi"/>
          <w:i/>
          <w:sz w:val="22"/>
          <w:szCs w:val="21"/>
        </w:rPr>
        <w:t>isorto da morte”</w:t>
      </w:r>
      <w:r w:rsidRPr="008F1292">
        <w:rPr>
          <w:rFonts w:asciiTheme="minorHAnsi" w:hAnsiTheme="minorHAnsi"/>
          <w:sz w:val="22"/>
          <w:szCs w:val="21"/>
        </w:rPr>
        <w:t xml:space="preserve">. La nostra vita viene così raggiunta e unita al destino stesso di Cristo: </w:t>
      </w:r>
      <w:r w:rsidRPr="008F1292">
        <w:rPr>
          <w:rFonts w:asciiTheme="minorHAnsi" w:hAnsiTheme="minorHAnsi"/>
          <w:i/>
          <w:sz w:val="22"/>
          <w:szCs w:val="21"/>
        </w:rPr>
        <w:t xml:space="preserve">“ </w:t>
      </w:r>
      <w:r>
        <w:rPr>
          <w:rFonts w:asciiTheme="minorHAnsi" w:hAnsiTheme="minorHAnsi"/>
          <w:i/>
          <w:sz w:val="22"/>
          <w:szCs w:val="21"/>
        </w:rPr>
        <w:t>S</w:t>
      </w:r>
      <w:r w:rsidRPr="008F1292">
        <w:rPr>
          <w:rFonts w:asciiTheme="minorHAnsi" w:hAnsiTheme="minorHAnsi"/>
          <w:i/>
          <w:sz w:val="22"/>
          <w:szCs w:val="21"/>
        </w:rPr>
        <w:t>e moriamo con lui, con lui anche vivremo; se perseveriamo, con lui anche regneremo; se lo rinneghiamo, lui pure ci rinnegherà; se siamo infedeli, lui rimane fedele</w:t>
      </w:r>
      <w:r>
        <w:rPr>
          <w:rFonts w:asciiTheme="minorHAnsi" w:hAnsiTheme="minorHAnsi"/>
          <w:i/>
          <w:sz w:val="22"/>
          <w:szCs w:val="21"/>
        </w:rPr>
        <w:t>,</w:t>
      </w:r>
      <w:r w:rsidRPr="008F1292">
        <w:rPr>
          <w:rFonts w:asciiTheme="minorHAnsi" w:hAnsiTheme="minorHAnsi"/>
          <w:i/>
          <w:sz w:val="22"/>
          <w:szCs w:val="21"/>
        </w:rPr>
        <w:t xml:space="preserve"> perché non può rinnegare se stesso”.</w:t>
      </w:r>
      <w:r w:rsidRPr="008F1292">
        <w:rPr>
          <w:rFonts w:asciiTheme="minorHAnsi" w:hAnsiTheme="minorHAnsi"/>
          <w:sz w:val="22"/>
          <w:szCs w:val="21"/>
        </w:rPr>
        <w:t xml:space="preserve">        </w:t>
      </w:r>
    </w:p>
    <w:p w:rsidR="009176FC" w:rsidRPr="008F1292" w:rsidRDefault="009176FC" w:rsidP="009176FC">
      <w:pPr>
        <w:jc w:val="both"/>
        <w:rPr>
          <w:rFonts w:asciiTheme="minorHAnsi" w:hAnsiTheme="minorHAnsi"/>
          <w:sz w:val="22"/>
          <w:szCs w:val="21"/>
        </w:rPr>
      </w:pPr>
    </w:p>
    <w:sectPr w:rsidR="009176FC" w:rsidRPr="008F1292" w:rsidSect="00E514AB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91524"/>
    <w:rsid w:val="0000514F"/>
    <w:rsid w:val="000155C7"/>
    <w:rsid w:val="00033566"/>
    <w:rsid w:val="00053977"/>
    <w:rsid w:val="00054C24"/>
    <w:rsid w:val="000608FB"/>
    <w:rsid w:val="000E4D0F"/>
    <w:rsid w:val="00110C5A"/>
    <w:rsid w:val="0011499A"/>
    <w:rsid w:val="00210EA2"/>
    <w:rsid w:val="00225D81"/>
    <w:rsid w:val="00252EB1"/>
    <w:rsid w:val="00254986"/>
    <w:rsid w:val="002578C5"/>
    <w:rsid w:val="002726BB"/>
    <w:rsid w:val="00291524"/>
    <w:rsid w:val="0032367A"/>
    <w:rsid w:val="0037004C"/>
    <w:rsid w:val="003A40A9"/>
    <w:rsid w:val="003C2163"/>
    <w:rsid w:val="004020DF"/>
    <w:rsid w:val="004155BC"/>
    <w:rsid w:val="004201CF"/>
    <w:rsid w:val="00430B5F"/>
    <w:rsid w:val="00450E43"/>
    <w:rsid w:val="004C06DD"/>
    <w:rsid w:val="004C11C9"/>
    <w:rsid w:val="00535E46"/>
    <w:rsid w:val="00547FA6"/>
    <w:rsid w:val="005D7BBF"/>
    <w:rsid w:val="00624793"/>
    <w:rsid w:val="00674E8A"/>
    <w:rsid w:val="00680D3A"/>
    <w:rsid w:val="00693201"/>
    <w:rsid w:val="006A4040"/>
    <w:rsid w:val="006A534A"/>
    <w:rsid w:val="006B37A7"/>
    <w:rsid w:val="006E23F1"/>
    <w:rsid w:val="00706BF3"/>
    <w:rsid w:val="007139C4"/>
    <w:rsid w:val="00730AD5"/>
    <w:rsid w:val="00782347"/>
    <w:rsid w:val="007C5811"/>
    <w:rsid w:val="007D5F12"/>
    <w:rsid w:val="00844077"/>
    <w:rsid w:val="008703D3"/>
    <w:rsid w:val="00884401"/>
    <w:rsid w:val="00895204"/>
    <w:rsid w:val="008F1292"/>
    <w:rsid w:val="008F27EC"/>
    <w:rsid w:val="009176FC"/>
    <w:rsid w:val="009436C6"/>
    <w:rsid w:val="009B2DA3"/>
    <w:rsid w:val="009B3666"/>
    <w:rsid w:val="009B6967"/>
    <w:rsid w:val="009D7A64"/>
    <w:rsid w:val="009F3A71"/>
    <w:rsid w:val="00A0225A"/>
    <w:rsid w:val="00A11DA6"/>
    <w:rsid w:val="00A42738"/>
    <w:rsid w:val="00A5007E"/>
    <w:rsid w:val="00A84222"/>
    <w:rsid w:val="00AA05E4"/>
    <w:rsid w:val="00AD2C66"/>
    <w:rsid w:val="00AD35D0"/>
    <w:rsid w:val="00B86FCE"/>
    <w:rsid w:val="00C048E0"/>
    <w:rsid w:val="00C62D44"/>
    <w:rsid w:val="00C83941"/>
    <w:rsid w:val="00C92BC1"/>
    <w:rsid w:val="00D26895"/>
    <w:rsid w:val="00D901EF"/>
    <w:rsid w:val="00DD6328"/>
    <w:rsid w:val="00DF544F"/>
    <w:rsid w:val="00E514AB"/>
    <w:rsid w:val="00E67084"/>
    <w:rsid w:val="00EC3BC8"/>
    <w:rsid w:val="00EC44F8"/>
    <w:rsid w:val="00EC4FB1"/>
    <w:rsid w:val="00EF21D2"/>
    <w:rsid w:val="00F8236E"/>
    <w:rsid w:val="00F87130"/>
    <w:rsid w:val="00FB18B1"/>
    <w:rsid w:val="00F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1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152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9152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9152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9152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B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B5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257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lombardiabeniculturali.it/img_db/bca/CO260/1/l/414_co260-00414d01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parrocchiadimer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rocchiadimerone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rrocchiadimerone.it" TargetMode="External"/><Relationship Id="rId11" Type="http://schemas.openxmlformats.org/officeDocument/2006/relationships/image" Target="http://www.lombardiabeniculturali.it/img_db/bca/CO260/1/l/415_co260-00415d01.jpg" TargetMode="External"/><Relationship Id="rId5" Type="http://schemas.openxmlformats.org/officeDocument/2006/relationships/hyperlink" Target="http://www.parrocchiadimerone.it" TargetMode="External"/><Relationship Id="rId15" Type="http://schemas.openxmlformats.org/officeDocument/2006/relationships/image" Target="http://www.lombardiabeniculturali.it/img_db/bca/CO260/1/l/416_co260-00416d01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lombardiabeniculturali.it/img_db/bca/CO260/1/l/411_co260-00411d0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3C2C-066C-4EC3-8BB7-F1F462E6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7443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2016-07-09T10:11:00Z</cp:lastPrinted>
  <dcterms:created xsi:type="dcterms:W3CDTF">2016-05-28T08:06:00Z</dcterms:created>
  <dcterms:modified xsi:type="dcterms:W3CDTF">2016-07-09T10:19:00Z</dcterms:modified>
</cp:coreProperties>
</file>