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401601" w:rsidP="00107AC2">
      <w:pPr>
        <w:jc w:val="center"/>
        <w:rPr>
          <w:rFonts w:ascii="Arial" w:hAnsi="Arial" w:cs="Arial"/>
          <w:sz w:val="32"/>
        </w:rPr>
      </w:pPr>
      <w:r w:rsidRPr="00A16B1D">
        <w:rPr>
          <w:rFonts w:ascii="Arial" w:hAnsi="Arial" w:cs="Arial"/>
          <w:sz w:val="32"/>
        </w:rPr>
        <w:t xml:space="preserve">dal </w:t>
      </w:r>
      <w:r w:rsidR="003B457E">
        <w:rPr>
          <w:rFonts w:ascii="Arial" w:hAnsi="Arial" w:cs="Arial"/>
          <w:sz w:val="32"/>
        </w:rPr>
        <w:t>2</w:t>
      </w:r>
      <w:r w:rsidR="00CA27CA">
        <w:rPr>
          <w:rFonts w:ascii="Arial" w:hAnsi="Arial" w:cs="Arial"/>
          <w:sz w:val="32"/>
        </w:rPr>
        <w:t>7</w:t>
      </w:r>
      <w:r w:rsidR="00904945" w:rsidRPr="00A16B1D">
        <w:rPr>
          <w:rFonts w:ascii="Arial" w:hAnsi="Arial" w:cs="Arial"/>
          <w:sz w:val="32"/>
        </w:rPr>
        <w:t xml:space="preserve"> </w:t>
      </w:r>
      <w:r w:rsidR="00CA27CA">
        <w:rPr>
          <w:rFonts w:ascii="Arial" w:hAnsi="Arial" w:cs="Arial"/>
          <w:sz w:val="32"/>
        </w:rPr>
        <w:t>Ottobre</w:t>
      </w:r>
      <w:r w:rsidR="00CA27CA" w:rsidRPr="00A16B1D">
        <w:rPr>
          <w:rFonts w:ascii="Arial" w:hAnsi="Arial" w:cs="Arial"/>
          <w:sz w:val="32"/>
        </w:rPr>
        <w:t xml:space="preserve"> </w:t>
      </w:r>
      <w:r w:rsidR="00904945" w:rsidRPr="00A16B1D">
        <w:rPr>
          <w:rFonts w:ascii="Arial" w:hAnsi="Arial" w:cs="Arial"/>
          <w:sz w:val="32"/>
        </w:rPr>
        <w:t xml:space="preserve">al </w:t>
      </w:r>
      <w:r w:rsidR="00CA27CA">
        <w:rPr>
          <w:rFonts w:ascii="Arial" w:hAnsi="Arial" w:cs="Arial"/>
          <w:sz w:val="32"/>
        </w:rPr>
        <w:t xml:space="preserve">3 Novembre </w:t>
      </w:r>
      <w:r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CA27CA" w:rsidTr="00A16B1D">
        <w:trPr>
          <w:trHeight w:val="1238"/>
        </w:trPr>
        <w:tc>
          <w:tcPr>
            <w:tcW w:w="2043" w:type="dxa"/>
            <w:tcBorders>
              <w:top w:val="single" w:sz="6" w:space="0" w:color="auto"/>
            </w:tcBorders>
          </w:tcPr>
          <w:p w:rsidR="00CA27CA" w:rsidRDefault="00CA27CA" w:rsidP="00CA27CA">
            <w:pPr>
              <w:rPr>
                <w:rFonts w:ascii="Arial" w:hAnsi="Arial" w:cs="Arial"/>
                <w:b/>
                <w:sz w:val="6"/>
              </w:rPr>
            </w:pPr>
          </w:p>
          <w:p w:rsidR="00CA27CA" w:rsidRDefault="00CA27CA" w:rsidP="00CA27CA">
            <w:pPr>
              <w:jc w:val="center"/>
              <w:rPr>
                <w:rFonts w:ascii="Arial" w:hAnsi="Arial" w:cs="Arial"/>
                <w:b/>
              </w:rPr>
            </w:pPr>
            <w:r w:rsidRPr="00B25AB2">
              <w:rPr>
                <w:rFonts w:ascii="Arial" w:hAnsi="Arial" w:cs="Arial"/>
                <w:b/>
              </w:rPr>
              <w:t>DOM</w:t>
            </w:r>
            <w:r>
              <w:rPr>
                <w:rFonts w:ascii="Arial" w:hAnsi="Arial" w:cs="Arial"/>
                <w:b/>
              </w:rPr>
              <w:t>. 27</w:t>
            </w:r>
          </w:p>
          <w:p w:rsidR="00CA27CA" w:rsidRPr="00576B6A" w:rsidRDefault="00CA27CA" w:rsidP="00CA27CA">
            <w:pPr>
              <w:jc w:val="center"/>
              <w:rPr>
                <w:rFonts w:ascii="Arial" w:hAnsi="Arial" w:cs="Arial"/>
                <w:b/>
                <w:sz w:val="2"/>
                <w:szCs w:val="6"/>
              </w:rPr>
            </w:pPr>
          </w:p>
          <w:p w:rsidR="00CA27CA" w:rsidRDefault="00CA27CA" w:rsidP="00CA27CA">
            <w:pPr>
              <w:jc w:val="center"/>
              <w:rPr>
                <w:rFonts w:ascii="Arial" w:hAnsi="Arial" w:cs="Arial"/>
                <w:b/>
                <w:sz w:val="19"/>
                <w:szCs w:val="19"/>
              </w:rPr>
            </w:pPr>
            <w:r>
              <w:rPr>
                <w:rFonts w:ascii="Arial" w:hAnsi="Arial" w:cs="Arial"/>
                <w:b/>
                <w:sz w:val="19"/>
                <w:szCs w:val="19"/>
              </w:rPr>
              <w:t xml:space="preserve">I Domenica dopo la Dedicazione </w:t>
            </w:r>
          </w:p>
          <w:p w:rsidR="00CA27CA" w:rsidRDefault="00CA27CA" w:rsidP="00CA27CA">
            <w:pPr>
              <w:jc w:val="center"/>
              <w:rPr>
                <w:rFonts w:ascii="Arial" w:hAnsi="Arial" w:cs="Arial"/>
                <w:b/>
                <w:sz w:val="19"/>
                <w:szCs w:val="19"/>
              </w:rPr>
            </w:pPr>
            <w:r>
              <w:rPr>
                <w:rFonts w:ascii="Arial" w:hAnsi="Arial" w:cs="Arial"/>
                <w:sz w:val="19"/>
                <w:szCs w:val="19"/>
                <w:u w:val="single"/>
              </w:rPr>
              <w:t xml:space="preserve">Giornata Missionaria Mondiale </w:t>
            </w:r>
            <w:r>
              <w:rPr>
                <w:rFonts w:ascii="Arial" w:hAnsi="Arial" w:cs="Arial"/>
                <w:b/>
                <w:sz w:val="19"/>
                <w:szCs w:val="19"/>
              </w:rPr>
              <w:t xml:space="preserve"> </w:t>
            </w:r>
          </w:p>
          <w:p w:rsidR="00CA27CA" w:rsidRPr="00ED5DAC" w:rsidRDefault="00CA27CA" w:rsidP="00CA27CA">
            <w:pPr>
              <w:jc w:val="center"/>
              <w:rPr>
                <w:rFonts w:ascii="Arial" w:hAnsi="Arial" w:cs="Arial"/>
                <w:b/>
                <w:sz w:val="4"/>
                <w:szCs w:val="4"/>
                <w:u w:val="single"/>
              </w:rPr>
            </w:pPr>
          </w:p>
          <w:p w:rsidR="00CA27CA" w:rsidRDefault="00CA27CA" w:rsidP="00CA27CA">
            <w:pPr>
              <w:jc w:val="center"/>
              <w:rPr>
                <w:rFonts w:ascii="Arial" w:hAnsi="Arial" w:cs="Arial"/>
                <w:b/>
                <w:sz w:val="19"/>
                <w:szCs w:val="19"/>
              </w:rPr>
            </w:pPr>
            <w:r>
              <w:rPr>
                <w:rFonts w:ascii="Arial" w:hAnsi="Arial" w:cs="Arial"/>
                <w:b/>
                <w:sz w:val="18"/>
                <w:u w:val="single"/>
              </w:rPr>
              <w:t>SS. Quarantore</w:t>
            </w:r>
          </w:p>
          <w:p w:rsidR="00CA27CA" w:rsidRPr="00107AC2" w:rsidRDefault="00CA27CA" w:rsidP="00CA27CA">
            <w:pPr>
              <w:jc w:val="center"/>
              <w:rPr>
                <w:rFonts w:ascii="Arial" w:hAnsi="Arial" w:cs="Arial"/>
                <w:b/>
                <w:sz w:val="19"/>
                <w:szCs w:val="19"/>
              </w:rPr>
            </w:pPr>
          </w:p>
        </w:tc>
        <w:tc>
          <w:tcPr>
            <w:tcW w:w="692" w:type="dxa"/>
          </w:tcPr>
          <w:p w:rsidR="00CA27CA" w:rsidRPr="002876DB" w:rsidRDefault="00CA27CA" w:rsidP="00CA27CA">
            <w:pPr>
              <w:rPr>
                <w:rFonts w:ascii="Arial" w:hAnsi="Arial" w:cs="Arial"/>
                <w:sz w:val="6"/>
                <w:szCs w:val="6"/>
              </w:rPr>
            </w:pPr>
            <w:r w:rsidRPr="006606C9">
              <w:rPr>
                <w:rFonts w:ascii="Arial" w:hAnsi="Arial" w:cs="Arial"/>
                <w:sz w:val="19"/>
                <w:szCs w:val="19"/>
              </w:rPr>
              <w:t xml:space="preserve">  </w:t>
            </w:r>
          </w:p>
          <w:p w:rsidR="00CA27CA" w:rsidRDefault="00CA27CA" w:rsidP="00CA27CA">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CA27CA" w:rsidRPr="004A1F7C" w:rsidRDefault="00CA27CA" w:rsidP="00CA27CA">
            <w:pPr>
              <w:rPr>
                <w:rFonts w:ascii="Arial" w:hAnsi="Arial" w:cs="Arial"/>
                <w:sz w:val="6"/>
                <w:szCs w:val="6"/>
              </w:rPr>
            </w:pPr>
          </w:p>
          <w:p w:rsidR="00CA27CA" w:rsidRDefault="00CA27CA" w:rsidP="00CA27CA">
            <w:pPr>
              <w:rPr>
                <w:rFonts w:ascii="Arial" w:hAnsi="Arial" w:cs="Arial"/>
                <w:sz w:val="19"/>
                <w:szCs w:val="19"/>
              </w:rPr>
            </w:pPr>
            <w:r w:rsidRPr="006606C9">
              <w:rPr>
                <w:rFonts w:ascii="Arial" w:hAnsi="Arial" w:cs="Arial"/>
                <w:sz w:val="19"/>
                <w:szCs w:val="19"/>
              </w:rPr>
              <w:t xml:space="preserve">  8.30</w:t>
            </w:r>
          </w:p>
          <w:p w:rsidR="00CA27CA" w:rsidRPr="00430954" w:rsidRDefault="00CA27CA" w:rsidP="00CA27CA">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A27CA" w:rsidRDefault="00CA27CA" w:rsidP="00CA27CA">
            <w:pPr>
              <w:rPr>
                <w:rFonts w:ascii="Arial" w:hAnsi="Arial" w:cs="Arial"/>
                <w:b/>
                <w:sz w:val="19"/>
                <w:szCs w:val="19"/>
              </w:rPr>
            </w:pPr>
            <w:r w:rsidRPr="00ED5DAC">
              <w:rPr>
                <w:rFonts w:ascii="Arial" w:hAnsi="Arial" w:cs="Arial"/>
                <w:b/>
                <w:sz w:val="19"/>
                <w:szCs w:val="19"/>
              </w:rPr>
              <w:t>10.30</w:t>
            </w:r>
          </w:p>
          <w:p w:rsidR="00CA27CA" w:rsidRPr="00ED5DAC" w:rsidRDefault="00CA27CA" w:rsidP="00CA27CA">
            <w:pPr>
              <w:rPr>
                <w:rFonts w:ascii="Arial" w:hAnsi="Arial" w:cs="Arial"/>
                <w:b/>
                <w:sz w:val="6"/>
                <w:szCs w:val="6"/>
              </w:rPr>
            </w:pPr>
          </w:p>
          <w:p w:rsidR="00CA27CA" w:rsidRPr="00ED5DAC" w:rsidRDefault="00CA27CA" w:rsidP="00CA27CA">
            <w:pPr>
              <w:rPr>
                <w:rFonts w:ascii="Arial" w:hAnsi="Arial" w:cs="Arial"/>
                <w:b/>
                <w:sz w:val="19"/>
                <w:szCs w:val="19"/>
              </w:rPr>
            </w:pPr>
            <w:r>
              <w:rPr>
                <w:rFonts w:ascii="Arial" w:hAnsi="Arial" w:cs="Arial"/>
                <w:b/>
                <w:sz w:val="19"/>
                <w:szCs w:val="19"/>
              </w:rPr>
              <w:t>14.30</w:t>
            </w:r>
          </w:p>
          <w:p w:rsidR="00CA27CA" w:rsidRDefault="00CA27CA" w:rsidP="00CA27CA">
            <w:pPr>
              <w:rPr>
                <w:rFonts w:ascii="Arial" w:hAnsi="Arial" w:cs="Arial"/>
                <w:sz w:val="6"/>
                <w:szCs w:val="6"/>
              </w:rPr>
            </w:pPr>
          </w:p>
          <w:p w:rsidR="00CA27CA" w:rsidRPr="00ED5DAC" w:rsidRDefault="00CA27CA" w:rsidP="00CA27CA">
            <w:pPr>
              <w:rPr>
                <w:rFonts w:ascii="Arial" w:hAnsi="Arial" w:cs="Arial"/>
                <w:b/>
                <w:sz w:val="19"/>
                <w:szCs w:val="19"/>
              </w:rPr>
            </w:pPr>
            <w:r>
              <w:rPr>
                <w:rFonts w:ascii="Arial" w:hAnsi="Arial" w:cs="Arial"/>
                <w:b/>
                <w:sz w:val="19"/>
                <w:szCs w:val="19"/>
              </w:rPr>
              <w:t>15.00</w:t>
            </w:r>
          </w:p>
          <w:p w:rsidR="00CA27CA" w:rsidRDefault="00CA27CA" w:rsidP="00CA27CA">
            <w:pPr>
              <w:rPr>
                <w:rFonts w:ascii="Arial" w:hAnsi="Arial" w:cs="Arial"/>
                <w:sz w:val="6"/>
                <w:szCs w:val="6"/>
              </w:rPr>
            </w:pPr>
          </w:p>
          <w:p w:rsidR="00CA27CA" w:rsidRDefault="00CA27CA" w:rsidP="00CA27CA">
            <w:pPr>
              <w:rPr>
                <w:rFonts w:ascii="Arial" w:hAnsi="Arial" w:cs="Arial"/>
                <w:sz w:val="6"/>
                <w:szCs w:val="6"/>
              </w:rPr>
            </w:pPr>
          </w:p>
          <w:p w:rsidR="00CA27CA" w:rsidRDefault="00CA27CA" w:rsidP="00CA27CA">
            <w:pPr>
              <w:rPr>
                <w:rFonts w:ascii="Arial" w:hAnsi="Arial" w:cs="Arial"/>
                <w:sz w:val="6"/>
                <w:szCs w:val="6"/>
              </w:rPr>
            </w:pPr>
          </w:p>
          <w:p w:rsidR="00CA27CA" w:rsidRPr="002A56AB" w:rsidRDefault="00CA27CA" w:rsidP="00CA27CA">
            <w:pPr>
              <w:rPr>
                <w:rFonts w:ascii="Arial" w:hAnsi="Arial" w:cs="Arial"/>
                <w:sz w:val="6"/>
                <w:szCs w:val="6"/>
              </w:rPr>
            </w:pPr>
          </w:p>
          <w:p w:rsidR="00CA27CA" w:rsidRPr="00B4666B" w:rsidRDefault="00CA27CA" w:rsidP="00CA27CA">
            <w:pPr>
              <w:rPr>
                <w:rFonts w:ascii="Arial" w:hAnsi="Arial" w:cs="Arial"/>
                <w:sz w:val="19"/>
                <w:szCs w:val="19"/>
              </w:rPr>
            </w:pPr>
            <w:r>
              <w:rPr>
                <w:rFonts w:ascii="Arial" w:hAnsi="Arial" w:cs="Arial"/>
                <w:sz w:val="19"/>
                <w:szCs w:val="19"/>
              </w:rPr>
              <w:t>18.00</w:t>
            </w:r>
          </w:p>
        </w:tc>
        <w:tc>
          <w:tcPr>
            <w:tcW w:w="4864" w:type="dxa"/>
          </w:tcPr>
          <w:p w:rsidR="00CA27CA" w:rsidRPr="002876DB" w:rsidRDefault="00CA27CA" w:rsidP="00CA27CA">
            <w:pPr>
              <w:rPr>
                <w:rFonts w:ascii="Arial" w:hAnsi="Arial" w:cs="Arial"/>
                <w:sz w:val="6"/>
                <w:szCs w:val="6"/>
              </w:rPr>
            </w:pPr>
          </w:p>
          <w:p w:rsidR="00CA27CA" w:rsidRDefault="00CA27CA" w:rsidP="00CA27CA">
            <w:pPr>
              <w:rPr>
                <w:rFonts w:ascii="Arial" w:hAnsi="Arial" w:cs="Arial"/>
                <w:sz w:val="19"/>
                <w:szCs w:val="19"/>
              </w:rPr>
            </w:pPr>
            <w:r>
              <w:rPr>
                <w:rFonts w:ascii="Arial" w:hAnsi="Arial" w:cs="Arial"/>
                <w:sz w:val="19"/>
                <w:szCs w:val="19"/>
              </w:rPr>
              <w:t xml:space="preserve">Intenzione dell’offerente  </w:t>
            </w:r>
          </w:p>
          <w:p w:rsidR="00CA27CA" w:rsidRPr="00DE4F91" w:rsidRDefault="00CA27CA" w:rsidP="00CA27CA">
            <w:pPr>
              <w:rPr>
                <w:rFonts w:ascii="Arial" w:hAnsi="Arial" w:cs="Arial"/>
                <w:sz w:val="6"/>
                <w:szCs w:val="6"/>
              </w:rPr>
            </w:pPr>
            <w:r>
              <w:rPr>
                <w:rFonts w:ascii="Arial" w:hAnsi="Arial" w:cs="Arial"/>
                <w:sz w:val="19"/>
                <w:szCs w:val="19"/>
              </w:rPr>
              <w:t xml:space="preserve">    </w:t>
            </w:r>
          </w:p>
          <w:p w:rsidR="00CA27CA" w:rsidRDefault="00CA27CA" w:rsidP="00CA27CA">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p>
          <w:p w:rsidR="00CA27CA" w:rsidRDefault="00CA27CA" w:rsidP="00CA27CA">
            <w:pPr>
              <w:rPr>
                <w:rFonts w:ascii="Arial" w:hAnsi="Arial" w:cs="Arial"/>
                <w:sz w:val="6"/>
                <w:szCs w:val="6"/>
              </w:rPr>
            </w:pPr>
          </w:p>
          <w:p w:rsidR="00CA27CA" w:rsidRDefault="00CA27CA" w:rsidP="00CA27CA">
            <w:pPr>
              <w:rPr>
                <w:rFonts w:ascii="Arial" w:hAnsi="Arial" w:cs="Arial"/>
                <w:b/>
                <w:sz w:val="19"/>
                <w:szCs w:val="19"/>
              </w:rPr>
            </w:pPr>
            <w:r>
              <w:rPr>
                <w:rFonts w:ascii="Arial" w:hAnsi="Arial" w:cs="Arial"/>
                <w:b/>
                <w:sz w:val="19"/>
                <w:szCs w:val="19"/>
              </w:rPr>
              <w:t xml:space="preserve">S. Messa Solenne </w:t>
            </w:r>
            <w:r w:rsidRPr="00ED5DAC">
              <w:rPr>
                <w:rFonts w:ascii="Arial" w:hAnsi="Arial" w:cs="Arial"/>
                <w:sz w:val="19"/>
                <w:szCs w:val="19"/>
              </w:rPr>
              <w:t>per tutti i Parrocchiani</w:t>
            </w:r>
            <w:r w:rsidRPr="00ED5DAC">
              <w:rPr>
                <w:rFonts w:ascii="Arial" w:hAnsi="Arial" w:cs="Arial"/>
                <w:b/>
                <w:sz w:val="19"/>
                <w:szCs w:val="19"/>
              </w:rPr>
              <w:t xml:space="preserve"> </w:t>
            </w:r>
          </w:p>
          <w:p w:rsidR="00CA27CA" w:rsidRPr="00ED5DAC" w:rsidRDefault="00CA27CA" w:rsidP="00CA27CA">
            <w:pPr>
              <w:rPr>
                <w:rFonts w:ascii="Arial" w:hAnsi="Arial" w:cs="Arial"/>
                <w:b/>
                <w:sz w:val="6"/>
                <w:szCs w:val="6"/>
              </w:rPr>
            </w:pPr>
          </w:p>
          <w:p w:rsidR="00CA27CA" w:rsidRPr="00ED5DAC" w:rsidRDefault="00CA27CA" w:rsidP="00CA27CA">
            <w:pPr>
              <w:rPr>
                <w:rFonts w:ascii="Arial" w:hAnsi="Arial" w:cs="Arial"/>
                <w:b/>
                <w:sz w:val="19"/>
                <w:szCs w:val="19"/>
              </w:rPr>
            </w:pPr>
            <w:r>
              <w:rPr>
                <w:rFonts w:ascii="Arial" w:hAnsi="Arial" w:cs="Arial"/>
                <w:b/>
                <w:sz w:val="19"/>
                <w:szCs w:val="19"/>
              </w:rPr>
              <w:t xml:space="preserve">Adorazione Eucaristica per tutti i ragazzi </w:t>
            </w:r>
          </w:p>
          <w:p w:rsidR="00CA27CA" w:rsidRDefault="00CA27CA" w:rsidP="00CA27CA">
            <w:pPr>
              <w:rPr>
                <w:rFonts w:ascii="Arial" w:hAnsi="Arial" w:cs="Arial"/>
                <w:sz w:val="6"/>
                <w:szCs w:val="6"/>
              </w:rPr>
            </w:pPr>
          </w:p>
          <w:p w:rsidR="00CA27CA" w:rsidRDefault="00CA27CA" w:rsidP="00CA27CA">
            <w:pPr>
              <w:rPr>
                <w:rFonts w:ascii="Arial" w:hAnsi="Arial" w:cs="Arial"/>
                <w:b/>
                <w:sz w:val="19"/>
                <w:szCs w:val="19"/>
              </w:rPr>
            </w:pPr>
            <w:r>
              <w:rPr>
                <w:rFonts w:ascii="Arial" w:hAnsi="Arial" w:cs="Arial"/>
                <w:b/>
                <w:sz w:val="19"/>
                <w:szCs w:val="19"/>
              </w:rPr>
              <w:t>Adorazione Eucaristica</w:t>
            </w:r>
            <w:r w:rsidR="00594967">
              <w:rPr>
                <w:rFonts w:ascii="Arial" w:hAnsi="Arial" w:cs="Arial"/>
                <w:b/>
                <w:sz w:val="19"/>
                <w:szCs w:val="19"/>
              </w:rPr>
              <w:t xml:space="preserve"> Conclusiva</w:t>
            </w:r>
            <w:r>
              <w:rPr>
                <w:rFonts w:ascii="Arial" w:hAnsi="Arial" w:cs="Arial"/>
                <w:b/>
                <w:sz w:val="19"/>
                <w:szCs w:val="19"/>
              </w:rPr>
              <w:t xml:space="preserve"> e </w:t>
            </w:r>
          </w:p>
          <w:p w:rsidR="00CA27CA" w:rsidRPr="00ED5DAC" w:rsidRDefault="00CA27CA" w:rsidP="00CA27CA">
            <w:pPr>
              <w:rPr>
                <w:rFonts w:ascii="Arial" w:hAnsi="Arial" w:cs="Arial"/>
                <w:b/>
                <w:sz w:val="19"/>
                <w:szCs w:val="19"/>
              </w:rPr>
            </w:pPr>
            <w:r>
              <w:rPr>
                <w:rFonts w:ascii="Arial" w:hAnsi="Arial" w:cs="Arial"/>
                <w:b/>
                <w:sz w:val="19"/>
                <w:szCs w:val="19"/>
              </w:rPr>
              <w:t xml:space="preserve">Benedizione  Eucaristica </w:t>
            </w:r>
          </w:p>
          <w:p w:rsidR="00CA27CA" w:rsidRPr="002A56AB" w:rsidRDefault="00CA27CA" w:rsidP="00CA27CA">
            <w:pPr>
              <w:rPr>
                <w:rFonts w:ascii="Arial" w:hAnsi="Arial" w:cs="Arial"/>
                <w:sz w:val="6"/>
                <w:szCs w:val="6"/>
              </w:rPr>
            </w:pPr>
          </w:p>
          <w:p w:rsidR="00CA27CA" w:rsidRPr="00B4666B" w:rsidRDefault="00594967" w:rsidP="00CA27CA">
            <w:pPr>
              <w:rPr>
                <w:rFonts w:ascii="Arial" w:hAnsi="Arial" w:cs="Arial"/>
                <w:sz w:val="19"/>
                <w:szCs w:val="19"/>
              </w:rPr>
            </w:pPr>
            <w:r>
              <w:rPr>
                <w:rFonts w:ascii="Arial" w:hAnsi="Arial" w:cs="Arial"/>
                <w:sz w:val="19"/>
                <w:szCs w:val="19"/>
              </w:rPr>
              <w:t xml:space="preserve">Spreafico Giancarlo </w:t>
            </w:r>
          </w:p>
        </w:tc>
      </w:tr>
      <w:tr w:rsidR="00A16B1D" w:rsidTr="00A16B1D">
        <w:trPr>
          <w:trHeight w:val="566"/>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sidR="00021326">
              <w:rPr>
                <w:rFonts w:ascii="Arial" w:hAnsi="Arial" w:cs="Arial"/>
                <w:b/>
              </w:rPr>
              <w:t>2</w:t>
            </w:r>
            <w:r w:rsidR="00CA27CA">
              <w:rPr>
                <w:rFonts w:ascii="Arial" w:hAnsi="Arial" w:cs="Arial"/>
                <w:b/>
              </w:rPr>
              <w:t>8</w:t>
            </w:r>
          </w:p>
          <w:p w:rsidR="00A16B1D" w:rsidRPr="00800F38" w:rsidRDefault="00A16B1D" w:rsidP="00A16B1D">
            <w:pPr>
              <w:jc w:val="center"/>
              <w:rPr>
                <w:rFonts w:ascii="Arial" w:hAnsi="Arial" w:cs="Arial"/>
                <w:b/>
                <w:sz w:val="6"/>
              </w:rPr>
            </w:pPr>
          </w:p>
          <w:p w:rsidR="00A16B1D" w:rsidRPr="00A746E7" w:rsidRDefault="00CA27CA" w:rsidP="008E08A7">
            <w:pPr>
              <w:jc w:val="center"/>
              <w:rPr>
                <w:rFonts w:ascii="Arial" w:hAnsi="Arial" w:cs="Arial"/>
                <w:sz w:val="18"/>
                <w:szCs w:val="18"/>
              </w:rPr>
            </w:pPr>
            <w:r>
              <w:rPr>
                <w:rFonts w:ascii="Arial" w:hAnsi="Arial" w:cs="Arial"/>
                <w:sz w:val="18"/>
                <w:szCs w:val="18"/>
              </w:rPr>
              <w:t xml:space="preserve">Ss. Simone e Giuda Apostoli </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19"/>
              </w:rPr>
            </w:pPr>
          </w:p>
          <w:p w:rsidR="00021326" w:rsidRDefault="00021326" w:rsidP="00A16B1D">
            <w:pPr>
              <w:rPr>
                <w:rFonts w:ascii="Arial" w:hAnsi="Arial" w:cs="Arial"/>
                <w:sz w:val="6"/>
                <w:szCs w:val="19"/>
              </w:rPr>
            </w:pPr>
          </w:p>
          <w:p w:rsidR="00021326" w:rsidRDefault="00021326" w:rsidP="00A16B1D">
            <w:pPr>
              <w:rPr>
                <w:rFonts w:ascii="Arial" w:hAnsi="Arial" w:cs="Arial"/>
                <w:sz w:val="6"/>
                <w:szCs w:val="19"/>
              </w:rPr>
            </w:pPr>
          </w:p>
          <w:p w:rsidR="00A16B1D" w:rsidRDefault="00A16B1D" w:rsidP="00A16B1D">
            <w:pPr>
              <w:rPr>
                <w:rFonts w:ascii="Arial" w:hAnsi="Arial" w:cs="Arial"/>
                <w:sz w:val="19"/>
                <w:szCs w:val="19"/>
              </w:rPr>
            </w:pPr>
            <w:r>
              <w:rPr>
                <w:rFonts w:ascii="Arial" w:hAnsi="Arial" w:cs="Arial"/>
                <w:sz w:val="19"/>
                <w:szCs w:val="19"/>
              </w:rPr>
              <w:t>18.00</w:t>
            </w:r>
          </w:p>
          <w:p w:rsidR="002F27C5" w:rsidRPr="002F27C5" w:rsidRDefault="002F27C5" w:rsidP="00A16B1D">
            <w:pPr>
              <w:rPr>
                <w:rFonts w:ascii="Arial" w:hAnsi="Arial" w:cs="Arial"/>
                <w:b/>
                <w:sz w:val="19"/>
                <w:szCs w:val="19"/>
              </w:rPr>
            </w:pP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19"/>
              </w:rPr>
            </w:pPr>
          </w:p>
          <w:p w:rsidR="00021326" w:rsidRDefault="00021326" w:rsidP="00A16B1D">
            <w:pPr>
              <w:rPr>
                <w:rFonts w:ascii="Arial" w:hAnsi="Arial" w:cs="Arial"/>
                <w:sz w:val="6"/>
                <w:szCs w:val="19"/>
              </w:rPr>
            </w:pPr>
          </w:p>
          <w:p w:rsidR="00021326" w:rsidRDefault="00021326" w:rsidP="00A16B1D">
            <w:pPr>
              <w:rPr>
                <w:rFonts w:ascii="Arial" w:hAnsi="Arial" w:cs="Arial"/>
                <w:sz w:val="6"/>
                <w:szCs w:val="19"/>
              </w:rPr>
            </w:pPr>
          </w:p>
          <w:p w:rsidR="002F27C5" w:rsidRDefault="00CA27CA" w:rsidP="00A16B1D">
            <w:pPr>
              <w:rPr>
                <w:rFonts w:ascii="Arial" w:hAnsi="Arial" w:cs="Arial"/>
                <w:sz w:val="19"/>
                <w:szCs w:val="19"/>
              </w:rPr>
            </w:pPr>
            <w:r>
              <w:rPr>
                <w:rFonts w:ascii="Arial" w:hAnsi="Arial" w:cs="Arial"/>
                <w:sz w:val="19"/>
                <w:szCs w:val="19"/>
              </w:rPr>
              <w:t xml:space="preserve">Giulia, Cesare e Mario </w:t>
            </w:r>
          </w:p>
          <w:p w:rsidR="002F27C5" w:rsidRPr="002F27C5" w:rsidRDefault="00713753" w:rsidP="00A16B1D">
            <w:pPr>
              <w:rPr>
                <w:rFonts w:ascii="Arial" w:hAnsi="Arial" w:cs="Arial"/>
                <w:sz w:val="6"/>
                <w:szCs w:val="6"/>
              </w:rPr>
            </w:pPr>
            <w:r>
              <w:rPr>
                <w:rFonts w:ascii="Arial" w:hAnsi="Arial" w:cs="Arial"/>
                <w:sz w:val="19"/>
                <w:szCs w:val="19"/>
              </w:rPr>
              <w:t xml:space="preserve"> </w:t>
            </w:r>
          </w:p>
          <w:p w:rsidR="00A16B1D" w:rsidRPr="002F27C5" w:rsidRDefault="00A16B1D" w:rsidP="00A16B1D">
            <w:pPr>
              <w:rPr>
                <w:rFonts w:ascii="Arial" w:hAnsi="Arial" w:cs="Arial"/>
                <w:b/>
                <w:sz w:val="19"/>
                <w:szCs w:val="19"/>
              </w:rPr>
            </w:pPr>
          </w:p>
        </w:tc>
      </w:tr>
      <w:tr w:rsidR="00A16B1D" w:rsidTr="00A16B1D">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sidR="00CA27CA">
              <w:rPr>
                <w:rFonts w:ascii="Arial" w:hAnsi="Arial" w:cs="Arial"/>
                <w:b/>
              </w:rPr>
              <w:t>29</w:t>
            </w:r>
          </w:p>
          <w:p w:rsidR="00A16B1D" w:rsidRPr="00576B6A" w:rsidRDefault="00A16B1D" w:rsidP="00A16B1D">
            <w:pPr>
              <w:rPr>
                <w:rFonts w:ascii="Arial" w:hAnsi="Arial" w:cs="Arial"/>
                <w:b/>
                <w:sz w:val="2"/>
              </w:rPr>
            </w:pPr>
          </w:p>
          <w:p w:rsidR="00A16B1D" w:rsidRPr="00800F38" w:rsidRDefault="00CA27CA" w:rsidP="00021326">
            <w:pPr>
              <w:jc w:val="center"/>
              <w:rPr>
                <w:rFonts w:ascii="Arial" w:hAnsi="Arial" w:cs="Arial"/>
                <w:sz w:val="18"/>
                <w:szCs w:val="19"/>
              </w:rPr>
            </w:pPr>
            <w:r>
              <w:rPr>
                <w:rFonts w:ascii="Arial" w:hAnsi="Arial" w:cs="Arial"/>
                <w:sz w:val="18"/>
                <w:szCs w:val="19"/>
              </w:rPr>
              <w:t xml:space="preserve">Feria </w:t>
            </w:r>
            <w:r w:rsidR="00021326">
              <w:rPr>
                <w:rFonts w:ascii="Arial" w:hAnsi="Arial" w:cs="Arial"/>
                <w:sz w:val="18"/>
                <w:szCs w:val="19"/>
              </w:rPr>
              <w:t xml:space="preserve"> </w:t>
            </w:r>
            <w:r w:rsidR="00B4666B">
              <w:rPr>
                <w:rFonts w:ascii="Arial" w:hAnsi="Arial" w:cs="Arial"/>
                <w:sz w:val="18"/>
                <w:szCs w:val="19"/>
              </w:rPr>
              <w:t xml:space="preserve"> </w:t>
            </w:r>
          </w:p>
        </w:tc>
        <w:tc>
          <w:tcPr>
            <w:tcW w:w="692" w:type="dxa"/>
          </w:tcPr>
          <w:p w:rsidR="00B4666B" w:rsidRPr="00CA27CA" w:rsidRDefault="00B4666B" w:rsidP="00A16B1D">
            <w:pPr>
              <w:rPr>
                <w:rFonts w:ascii="Arial" w:hAnsi="Arial" w:cs="Arial"/>
                <w:sz w:val="19"/>
                <w:szCs w:val="19"/>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021326" w:rsidRDefault="00021326" w:rsidP="00A16B1D">
            <w:pPr>
              <w:rPr>
                <w:rFonts w:ascii="Arial" w:hAnsi="Arial" w:cs="Arial"/>
                <w:sz w:val="6"/>
                <w:szCs w:val="6"/>
              </w:rPr>
            </w:pPr>
          </w:p>
          <w:p w:rsidR="00021326" w:rsidRPr="00B4666B" w:rsidRDefault="00021326" w:rsidP="00A16B1D">
            <w:pPr>
              <w:rPr>
                <w:rFonts w:ascii="Arial" w:hAnsi="Arial" w:cs="Arial"/>
                <w:sz w:val="6"/>
                <w:szCs w:val="6"/>
              </w:rPr>
            </w:pPr>
          </w:p>
          <w:p w:rsidR="00A16B1D" w:rsidRPr="00B4666B" w:rsidRDefault="00CA27CA" w:rsidP="003B457E">
            <w:pPr>
              <w:rPr>
                <w:rFonts w:ascii="Arial" w:hAnsi="Arial" w:cs="Arial"/>
                <w:sz w:val="19"/>
                <w:szCs w:val="19"/>
              </w:rPr>
            </w:pPr>
            <w:r>
              <w:rPr>
                <w:rFonts w:ascii="Arial" w:hAnsi="Arial" w:cs="Arial"/>
                <w:sz w:val="19"/>
                <w:szCs w:val="19"/>
              </w:rPr>
              <w:t xml:space="preserve">Michele </w:t>
            </w:r>
            <w:proofErr w:type="spellStart"/>
            <w:r>
              <w:rPr>
                <w:rFonts w:ascii="Arial" w:hAnsi="Arial" w:cs="Arial"/>
                <w:sz w:val="19"/>
                <w:szCs w:val="19"/>
              </w:rPr>
              <w:t>Berardi</w:t>
            </w:r>
            <w:proofErr w:type="spellEnd"/>
            <w:r>
              <w:rPr>
                <w:rFonts w:ascii="Arial" w:hAnsi="Arial" w:cs="Arial"/>
                <w:sz w:val="19"/>
                <w:szCs w:val="19"/>
              </w:rPr>
              <w:t xml:space="preserve"> </w:t>
            </w:r>
            <w:r w:rsidR="00021326">
              <w:rPr>
                <w:rFonts w:ascii="Arial" w:hAnsi="Arial" w:cs="Arial"/>
                <w:sz w:val="19"/>
                <w:szCs w:val="19"/>
              </w:rPr>
              <w:t xml:space="preserve"> </w:t>
            </w:r>
            <w:r w:rsidR="00B4666B">
              <w:rPr>
                <w:rFonts w:ascii="Arial" w:hAnsi="Arial" w:cs="Arial"/>
                <w:sz w:val="19"/>
                <w:szCs w:val="19"/>
              </w:rPr>
              <w:t xml:space="preserve">   </w:t>
            </w:r>
            <w:r w:rsidR="008E08A7">
              <w:rPr>
                <w:rFonts w:ascii="Arial" w:hAnsi="Arial" w:cs="Arial"/>
                <w:sz w:val="19"/>
                <w:szCs w:val="19"/>
              </w:rPr>
              <w:t xml:space="preserve"> </w:t>
            </w:r>
          </w:p>
        </w:tc>
      </w:tr>
      <w:tr w:rsidR="00A16B1D" w:rsidTr="00A16B1D">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sidR="00CA27CA">
              <w:rPr>
                <w:rFonts w:ascii="Arial" w:hAnsi="Arial" w:cs="Arial"/>
                <w:b/>
              </w:rPr>
              <w:t>30</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8D4D54" w:rsidP="00304EA0">
            <w:pPr>
              <w:jc w:val="center"/>
              <w:rPr>
                <w:rFonts w:ascii="Arial" w:hAnsi="Arial" w:cs="Arial"/>
                <w:sz w:val="19"/>
                <w:szCs w:val="19"/>
              </w:rPr>
            </w:pPr>
            <w:r>
              <w:rPr>
                <w:rFonts w:ascii="Arial" w:hAnsi="Arial" w:cs="Arial"/>
                <w:sz w:val="18"/>
                <w:szCs w:val="19"/>
              </w:rPr>
              <w:t xml:space="preserve">Feria </w:t>
            </w:r>
          </w:p>
        </w:tc>
        <w:tc>
          <w:tcPr>
            <w:tcW w:w="692" w:type="dxa"/>
          </w:tcPr>
          <w:p w:rsidR="00A16B1D" w:rsidRDefault="00A16B1D" w:rsidP="00A16B1D">
            <w:pPr>
              <w:rPr>
                <w:rFonts w:ascii="Arial" w:hAnsi="Arial" w:cs="Arial"/>
                <w:sz w:val="6"/>
                <w:szCs w:val="19"/>
              </w:rPr>
            </w:pPr>
          </w:p>
          <w:p w:rsidR="00A16B1D" w:rsidRDefault="00A16B1D" w:rsidP="00A16B1D">
            <w:pPr>
              <w:rPr>
                <w:rFonts w:ascii="Arial" w:hAnsi="Arial" w:cs="Arial"/>
                <w:sz w:val="6"/>
                <w:szCs w:val="6"/>
              </w:rPr>
            </w:pPr>
          </w:p>
          <w:p w:rsidR="00B4666B" w:rsidRDefault="00B4666B" w:rsidP="00A16B1D">
            <w:pPr>
              <w:rPr>
                <w:rFonts w:ascii="Arial" w:hAnsi="Arial" w:cs="Arial"/>
                <w:sz w:val="6"/>
                <w:szCs w:val="6"/>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Pr="0076420A" w:rsidRDefault="00A16B1D" w:rsidP="00A16B1D">
            <w:pPr>
              <w:rPr>
                <w:rFonts w:ascii="Arial" w:hAnsi="Arial" w:cs="Arial"/>
                <w:sz w:val="6"/>
                <w:szCs w:val="19"/>
              </w:rPr>
            </w:pPr>
          </w:p>
          <w:p w:rsidR="00A16B1D" w:rsidRDefault="00A16B1D" w:rsidP="00A16B1D">
            <w:pPr>
              <w:rPr>
                <w:rFonts w:ascii="Arial" w:hAnsi="Arial" w:cs="Arial"/>
                <w:b/>
                <w:sz w:val="6"/>
                <w:szCs w:val="19"/>
                <w:u w:val="single"/>
              </w:rPr>
            </w:pPr>
          </w:p>
          <w:p w:rsidR="00B4666B" w:rsidRDefault="00B4666B" w:rsidP="00A16B1D">
            <w:pPr>
              <w:rPr>
                <w:rFonts w:ascii="Arial" w:hAnsi="Arial" w:cs="Arial"/>
                <w:b/>
                <w:sz w:val="6"/>
                <w:szCs w:val="19"/>
                <w:u w:val="single"/>
              </w:rPr>
            </w:pPr>
          </w:p>
          <w:p w:rsidR="002F27C5" w:rsidRDefault="00A16B1D" w:rsidP="00A16B1D">
            <w:pPr>
              <w:rPr>
                <w:rFonts w:ascii="Arial" w:hAnsi="Arial" w:cs="Arial"/>
                <w:sz w:val="6"/>
                <w:szCs w:val="6"/>
              </w:rPr>
            </w:pPr>
            <w:r w:rsidRPr="0011744C">
              <w:rPr>
                <w:rFonts w:ascii="Arial" w:hAnsi="Arial" w:cs="Arial"/>
                <w:b/>
                <w:sz w:val="19"/>
                <w:szCs w:val="19"/>
                <w:u w:val="single"/>
              </w:rPr>
              <w:t>S. Francesco</w:t>
            </w:r>
            <w:r w:rsidRPr="00F64101">
              <w:rPr>
                <w:rFonts w:ascii="Arial" w:hAnsi="Arial" w:cs="Arial"/>
                <w:b/>
                <w:sz w:val="19"/>
                <w:szCs w:val="19"/>
              </w:rPr>
              <w:t>:</w:t>
            </w:r>
            <w:r w:rsidR="00CA27CA">
              <w:rPr>
                <w:rFonts w:ascii="Arial" w:hAnsi="Arial" w:cs="Arial"/>
                <w:sz w:val="19"/>
                <w:szCs w:val="19"/>
              </w:rPr>
              <w:t xml:space="preserve">Ripamonti Carlo e Piero </w:t>
            </w:r>
          </w:p>
          <w:p w:rsidR="00A16B1D" w:rsidRPr="00E76A5C" w:rsidRDefault="00A16B1D" w:rsidP="00A16B1D">
            <w:pPr>
              <w:rPr>
                <w:rFonts w:ascii="Arial" w:hAnsi="Arial" w:cs="Arial"/>
                <w:sz w:val="6"/>
                <w:szCs w:val="6"/>
              </w:rPr>
            </w:pP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sidR="00CA27CA">
              <w:rPr>
                <w:rFonts w:ascii="Arial" w:hAnsi="Arial" w:cs="Arial"/>
                <w:b/>
              </w:rPr>
              <w:t>31</w:t>
            </w:r>
          </w:p>
          <w:p w:rsidR="00A16B1D" w:rsidRPr="00800F38" w:rsidRDefault="00A16B1D" w:rsidP="00A16B1D">
            <w:pPr>
              <w:jc w:val="center"/>
              <w:rPr>
                <w:rFonts w:ascii="Arial" w:hAnsi="Arial" w:cs="Arial"/>
                <w:b/>
                <w:sz w:val="6"/>
              </w:rPr>
            </w:pPr>
          </w:p>
          <w:p w:rsidR="00ED5DAC" w:rsidRDefault="00CA27CA" w:rsidP="00CA27CA">
            <w:pPr>
              <w:jc w:val="center"/>
              <w:rPr>
                <w:rFonts w:ascii="Arial" w:hAnsi="Arial" w:cs="Arial"/>
                <w:b/>
                <w:sz w:val="18"/>
              </w:rPr>
            </w:pPr>
            <w:r>
              <w:rPr>
                <w:rFonts w:ascii="Arial" w:hAnsi="Arial" w:cs="Arial"/>
                <w:b/>
                <w:sz w:val="18"/>
              </w:rPr>
              <w:t xml:space="preserve">Messe Vigiliari </w:t>
            </w:r>
          </w:p>
          <w:p w:rsidR="0050787D" w:rsidRPr="00CA27CA" w:rsidRDefault="0050787D" w:rsidP="0050787D">
            <w:pPr>
              <w:jc w:val="center"/>
              <w:rPr>
                <w:rFonts w:ascii="Arial" w:hAnsi="Arial" w:cs="Arial"/>
                <w:b/>
                <w:sz w:val="18"/>
                <w:u w:val="single"/>
              </w:rPr>
            </w:pPr>
            <w:r>
              <w:rPr>
                <w:rFonts w:ascii="Arial" w:hAnsi="Arial" w:cs="Arial"/>
                <w:b/>
                <w:sz w:val="18"/>
              </w:rPr>
              <w:t xml:space="preserve">di tutti i Santi </w:t>
            </w:r>
          </w:p>
        </w:tc>
        <w:tc>
          <w:tcPr>
            <w:tcW w:w="692" w:type="dxa"/>
            <w:shd w:val="clear" w:color="auto" w:fill="auto"/>
          </w:tcPr>
          <w:p w:rsidR="00A16B1D" w:rsidRPr="007F7299"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2F27C5" w:rsidRDefault="00A16B1D" w:rsidP="00CA27CA">
            <w:pPr>
              <w:rPr>
                <w:rFonts w:ascii="Arial" w:hAnsi="Arial" w:cs="Arial"/>
                <w:sz w:val="19"/>
                <w:szCs w:val="19"/>
              </w:rPr>
            </w:pPr>
            <w:r>
              <w:rPr>
                <w:rFonts w:ascii="Arial" w:hAnsi="Arial" w:cs="Arial"/>
                <w:sz w:val="19"/>
                <w:szCs w:val="19"/>
              </w:rPr>
              <w:t xml:space="preserve"> </w:t>
            </w:r>
            <w:r w:rsidR="00CA27CA" w:rsidRPr="00CA27CA">
              <w:rPr>
                <w:rFonts w:ascii="Arial" w:hAnsi="Arial" w:cs="Arial"/>
                <w:sz w:val="19"/>
                <w:szCs w:val="19"/>
              </w:rPr>
              <w:t>17</w:t>
            </w:r>
            <w:r w:rsidRPr="00CA27CA">
              <w:rPr>
                <w:rFonts w:ascii="Arial" w:hAnsi="Arial" w:cs="Arial"/>
                <w:sz w:val="19"/>
                <w:szCs w:val="19"/>
              </w:rPr>
              <w:t>.</w:t>
            </w:r>
            <w:r w:rsidR="00CA27CA" w:rsidRPr="00CA27CA">
              <w:rPr>
                <w:rFonts w:ascii="Arial" w:hAnsi="Arial" w:cs="Arial"/>
                <w:sz w:val="19"/>
                <w:szCs w:val="19"/>
              </w:rPr>
              <w:t>0</w:t>
            </w:r>
            <w:r w:rsidRPr="00CA27CA">
              <w:rPr>
                <w:rFonts w:ascii="Arial" w:hAnsi="Arial" w:cs="Arial"/>
                <w:sz w:val="19"/>
                <w:szCs w:val="19"/>
              </w:rPr>
              <w:t>0</w:t>
            </w:r>
          </w:p>
          <w:p w:rsidR="00CA27CA" w:rsidRDefault="00CA27CA" w:rsidP="00CA27CA">
            <w:pPr>
              <w:rPr>
                <w:rFonts w:ascii="Arial" w:hAnsi="Arial" w:cs="Arial"/>
                <w:sz w:val="6"/>
                <w:szCs w:val="6"/>
              </w:rPr>
            </w:pPr>
          </w:p>
          <w:p w:rsidR="00CA27CA" w:rsidRPr="00CA27CA" w:rsidRDefault="00CA27CA" w:rsidP="00CA27CA">
            <w:pPr>
              <w:rPr>
                <w:rFonts w:ascii="Arial" w:hAnsi="Arial" w:cs="Arial"/>
                <w:sz w:val="19"/>
                <w:szCs w:val="19"/>
              </w:rPr>
            </w:pPr>
            <w:r>
              <w:rPr>
                <w:rFonts w:ascii="Arial" w:hAnsi="Arial" w:cs="Arial"/>
                <w:sz w:val="19"/>
                <w:szCs w:val="19"/>
              </w:rPr>
              <w:t xml:space="preserve"> 18.00</w:t>
            </w:r>
          </w:p>
        </w:tc>
        <w:tc>
          <w:tcPr>
            <w:tcW w:w="4864" w:type="dxa"/>
            <w:shd w:val="clear" w:color="auto" w:fill="auto"/>
          </w:tcPr>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r w:rsidR="008E08A7">
              <w:rPr>
                <w:rFonts w:ascii="Arial" w:hAnsi="Arial" w:cs="Arial"/>
                <w:sz w:val="19"/>
                <w:szCs w:val="19"/>
              </w:rPr>
              <w:t xml:space="preserve">Intenzione dell’offerente </w:t>
            </w:r>
            <w:r w:rsidR="00713753">
              <w:rPr>
                <w:rFonts w:ascii="Arial" w:hAnsi="Arial" w:cs="Arial"/>
                <w:sz w:val="19"/>
                <w:szCs w:val="19"/>
              </w:rPr>
              <w:t xml:space="preserve"> </w:t>
            </w:r>
          </w:p>
          <w:p w:rsidR="00A16B1D" w:rsidRPr="00904945" w:rsidRDefault="00A16B1D" w:rsidP="00A16B1D">
            <w:pPr>
              <w:rPr>
                <w:rFonts w:ascii="Arial" w:hAnsi="Arial" w:cs="Arial"/>
                <w:sz w:val="6"/>
                <w:szCs w:val="6"/>
              </w:rPr>
            </w:pPr>
          </w:p>
          <w:p w:rsidR="00CA27CA" w:rsidRDefault="00CA27CA"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proofErr w:type="spellStart"/>
            <w:r>
              <w:rPr>
                <w:rFonts w:ascii="Arial" w:hAnsi="Arial" w:cs="Arial"/>
                <w:sz w:val="19"/>
                <w:szCs w:val="19"/>
              </w:rPr>
              <w:t>Vignaò</w:t>
            </w:r>
            <w:proofErr w:type="spellEnd"/>
            <w:r>
              <w:rPr>
                <w:rFonts w:ascii="Arial" w:hAnsi="Arial" w:cs="Arial"/>
                <w:sz w:val="19"/>
                <w:szCs w:val="19"/>
              </w:rPr>
              <w:t xml:space="preserve"> Luigi </w:t>
            </w:r>
          </w:p>
          <w:p w:rsidR="00CA27CA" w:rsidRDefault="00CA27CA" w:rsidP="00A16B1D">
            <w:pPr>
              <w:rPr>
                <w:rFonts w:ascii="Arial" w:hAnsi="Arial" w:cs="Arial"/>
                <w:sz w:val="6"/>
                <w:szCs w:val="6"/>
              </w:rPr>
            </w:pPr>
          </w:p>
          <w:p w:rsidR="00CA27CA" w:rsidRPr="00CA27CA" w:rsidRDefault="00CA27CA" w:rsidP="00A16B1D">
            <w:pPr>
              <w:rPr>
                <w:rFonts w:ascii="Arial" w:hAnsi="Arial" w:cs="Arial"/>
                <w:sz w:val="19"/>
                <w:szCs w:val="19"/>
              </w:rPr>
            </w:pPr>
            <w:r>
              <w:rPr>
                <w:rFonts w:ascii="Arial" w:hAnsi="Arial" w:cs="Arial"/>
                <w:sz w:val="19"/>
                <w:szCs w:val="19"/>
              </w:rPr>
              <w:t xml:space="preserve">Giuseppe, Ester e Rosetta  </w:t>
            </w:r>
          </w:p>
          <w:p w:rsidR="002F27C5" w:rsidRPr="002F27C5" w:rsidRDefault="00C84917" w:rsidP="00A16B1D">
            <w:pPr>
              <w:rPr>
                <w:rFonts w:ascii="Arial" w:hAnsi="Arial" w:cs="Arial"/>
                <w:sz w:val="6"/>
                <w:szCs w:val="19"/>
              </w:rPr>
            </w:pPr>
            <w:r>
              <w:rPr>
                <w:rFonts w:ascii="Arial" w:hAnsi="Arial" w:cs="Arial"/>
                <w:sz w:val="19"/>
                <w:szCs w:val="19"/>
              </w:rPr>
              <w:t xml:space="preserve"> </w:t>
            </w:r>
          </w:p>
          <w:p w:rsidR="00A16B1D" w:rsidRPr="00820FF0" w:rsidRDefault="00A16B1D" w:rsidP="00A16B1D">
            <w:pPr>
              <w:rPr>
                <w:rFonts w:ascii="Arial" w:hAnsi="Arial" w:cs="Arial"/>
                <w:sz w:val="6"/>
                <w:szCs w:val="6"/>
              </w:rPr>
            </w:pPr>
            <w:r>
              <w:rPr>
                <w:rFonts w:ascii="Arial" w:hAnsi="Arial" w:cs="Arial"/>
                <w:sz w:val="19"/>
                <w:szCs w:val="19"/>
              </w:rPr>
              <w:t xml:space="preserve">                     </w:t>
            </w:r>
          </w:p>
        </w:tc>
      </w:tr>
      <w:tr w:rsidR="00A16B1D" w:rsidTr="00A16B1D">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sidR="00C84917">
              <w:rPr>
                <w:rFonts w:ascii="Arial" w:hAnsi="Arial" w:cs="Arial"/>
                <w:b/>
              </w:rPr>
              <w:t xml:space="preserve"> </w:t>
            </w:r>
            <w:r w:rsidR="00CA27CA">
              <w:rPr>
                <w:rFonts w:ascii="Arial" w:hAnsi="Arial" w:cs="Arial"/>
                <w:b/>
              </w:rPr>
              <w:t>1</w:t>
            </w:r>
          </w:p>
          <w:p w:rsidR="00A16B1D" w:rsidRPr="00800F38" w:rsidRDefault="00A16B1D" w:rsidP="00A16B1D">
            <w:pPr>
              <w:jc w:val="center"/>
              <w:rPr>
                <w:rFonts w:ascii="Arial" w:hAnsi="Arial" w:cs="Arial"/>
                <w:b/>
                <w:sz w:val="6"/>
              </w:rPr>
            </w:pPr>
          </w:p>
          <w:p w:rsidR="00713753" w:rsidRPr="00713753" w:rsidRDefault="00713753" w:rsidP="00713753">
            <w:pPr>
              <w:jc w:val="center"/>
              <w:rPr>
                <w:rFonts w:ascii="Arial" w:hAnsi="Arial" w:cs="Arial"/>
                <w:sz w:val="2"/>
                <w:szCs w:val="19"/>
              </w:rPr>
            </w:pPr>
          </w:p>
          <w:p w:rsidR="00A16B1D" w:rsidRPr="00CA27CA" w:rsidRDefault="00CA27CA" w:rsidP="00713753">
            <w:pPr>
              <w:jc w:val="center"/>
              <w:rPr>
                <w:rFonts w:ascii="Arial" w:hAnsi="Arial" w:cs="Arial"/>
                <w:b/>
                <w:sz w:val="18"/>
                <w:szCs w:val="19"/>
              </w:rPr>
            </w:pPr>
            <w:r w:rsidRPr="00CA27CA">
              <w:rPr>
                <w:rFonts w:ascii="Arial" w:hAnsi="Arial" w:cs="Arial"/>
                <w:b/>
                <w:sz w:val="18"/>
                <w:szCs w:val="19"/>
              </w:rPr>
              <w:t xml:space="preserve">Tutti i Santi </w:t>
            </w:r>
            <w:r w:rsidR="00ED5DAC" w:rsidRPr="00CA27CA">
              <w:rPr>
                <w:rFonts w:ascii="Arial" w:hAnsi="Arial" w:cs="Arial"/>
                <w:b/>
                <w:sz w:val="18"/>
                <w:szCs w:val="19"/>
              </w:rPr>
              <w:t xml:space="preserve"> </w:t>
            </w:r>
            <w:r w:rsidR="008E08A7" w:rsidRPr="00CA27CA">
              <w:rPr>
                <w:rFonts w:ascii="Arial" w:hAnsi="Arial" w:cs="Arial"/>
                <w:b/>
                <w:sz w:val="18"/>
                <w:szCs w:val="19"/>
              </w:rPr>
              <w:t xml:space="preserve"> </w:t>
            </w:r>
          </w:p>
        </w:tc>
        <w:tc>
          <w:tcPr>
            <w:tcW w:w="692" w:type="dxa"/>
            <w:shd w:val="clear" w:color="auto" w:fill="auto"/>
          </w:tcPr>
          <w:p w:rsidR="00B4666B" w:rsidRPr="00713753" w:rsidRDefault="00B4666B" w:rsidP="00A16B1D">
            <w:pPr>
              <w:rPr>
                <w:rFonts w:ascii="Arial" w:hAnsi="Arial" w:cs="Arial"/>
                <w:sz w:val="6"/>
                <w:szCs w:val="19"/>
              </w:rPr>
            </w:pPr>
          </w:p>
          <w:p w:rsidR="002F27C5" w:rsidRPr="00CA27CA" w:rsidRDefault="003B457E" w:rsidP="003B457E">
            <w:pPr>
              <w:rPr>
                <w:rFonts w:ascii="Arial" w:hAnsi="Arial" w:cs="Arial"/>
                <w:sz w:val="19"/>
                <w:szCs w:val="19"/>
              </w:rPr>
            </w:pPr>
            <w:r>
              <w:rPr>
                <w:rFonts w:ascii="Arial" w:hAnsi="Arial" w:cs="Arial"/>
                <w:b/>
                <w:sz w:val="19"/>
                <w:szCs w:val="19"/>
              </w:rPr>
              <w:t xml:space="preserve"> </w:t>
            </w:r>
            <w:r w:rsidR="00CA27CA">
              <w:rPr>
                <w:rFonts w:ascii="Arial" w:hAnsi="Arial" w:cs="Arial"/>
                <w:b/>
                <w:sz w:val="19"/>
                <w:szCs w:val="19"/>
              </w:rPr>
              <w:t xml:space="preserve">  </w:t>
            </w:r>
            <w:r w:rsidR="00CA27CA">
              <w:rPr>
                <w:rFonts w:ascii="Arial" w:hAnsi="Arial" w:cs="Arial"/>
                <w:sz w:val="19"/>
                <w:szCs w:val="19"/>
              </w:rPr>
              <w:t>7</w:t>
            </w:r>
            <w:r w:rsidR="00A16B1D" w:rsidRPr="00CA27CA">
              <w:rPr>
                <w:rFonts w:ascii="Arial" w:hAnsi="Arial" w:cs="Arial"/>
                <w:sz w:val="19"/>
                <w:szCs w:val="19"/>
              </w:rPr>
              <w:t>.</w:t>
            </w:r>
            <w:r w:rsidR="00CA27CA">
              <w:rPr>
                <w:rFonts w:ascii="Arial" w:hAnsi="Arial" w:cs="Arial"/>
                <w:sz w:val="19"/>
                <w:szCs w:val="19"/>
              </w:rPr>
              <w:t>3</w:t>
            </w:r>
            <w:r w:rsidR="00A16B1D" w:rsidRPr="00CA27CA">
              <w:rPr>
                <w:rFonts w:ascii="Arial" w:hAnsi="Arial" w:cs="Arial"/>
                <w:sz w:val="19"/>
                <w:szCs w:val="19"/>
              </w:rPr>
              <w:t>0</w:t>
            </w:r>
          </w:p>
          <w:p w:rsidR="003B457E" w:rsidRPr="00CA27CA" w:rsidRDefault="003B457E" w:rsidP="003B457E">
            <w:pPr>
              <w:rPr>
                <w:rFonts w:ascii="Arial" w:hAnsi="Arial" w:cs="Arial"/>
                <w:sz w:val="6"/>
                <w:szCs w:val="6"/>
              </w:rPr>
            </w:pPr>
          </w:p>
          <w:p w:rsidR="003B457E" w:rsidRPr="00CA27CA" w:rsidRDefault="003B457E" w:rsidP="003B457E">
            <w:pPr>
              <w:rPr>
                <w:rFonts w:ascii="Arial" w:hAnsi="Arial" w:cs="Arial"/>
                <w:sz w:val="19"/>
                <w:szCs w:val="19"/>
              </w:rPr>
            </w:pPr>
            <w:r w:rsidRPr="00CA27CA">
              <w:rPr>
                <w:rFonts w:ascii="Arial" w:hAnsi="Arial" w:cs="Arial"/>
                <w:sz w:val="19"/>
                <w:szCs w:val="19"/>
              </w:rPr>
              <w:t xml:space="preserve"> </w:t>
            </w:r>
            <w:r w:rsidR="00CA27CA">
              <w:rPr>
                <w:rFonts w:ascii="Arial" w:hAnsi="Arial" w:cs="Arial"/>
                <w:sz w:val="19"/>
                <w:szCs w:val="19"/>
              </w:rPr>
              <w:t xml:space="preserve">  </w:t>
            </w:r>
            <w:r w:rsidRPr="00CA27CA">
              <w:rPr>
                <w:rFonts w:ascii="Arial" w:hAnsi="Arial" w:cs="Arial"/>
                <w:sz w:val="19"/>
                <w:szCs w:val="19"/>
              </w:rPr>
              <w:t>8.</w:t>
            </w:r>
            <w:r w:rsidR="00CA27CA">
              <w:rPr>
                <w:rFonts w:ascii="Arial" w:hAnsi="Arial" w:cs="Arial"/>
                <w:sz w:val="19"/>
                <w:szCs w:val="19"/>
              </w:rPr>
              <w:t>3</w:t>
            </w:r>
            <w:r w:rsidRPr="00CA27CA">
              <w:rPr>
                <w:rFonts w:ascii="Arial" w:hAnsi="Arial" w:cs="Arial"/>
                <w:sz w:val="19"/>
                <w:szCs w:val="19"/>
              </w:rPr>
              <w:t>0</w:t>
            </w:r>
          </w:p>
          <w:p w:rsidR="003B457E" w:rsidRPr="00CA27CA" w:rsidRDefault="003B457E" w:rsidP="003B457E">
            <w:pPr>
              <w:rPr>
                <w:rFonts w:ascii="Arial" w:hAnsi="Arial" w:cs="Arial"/>
                <w:sz w:val="6"/>
                <w:szCs w:val="6"/>
              </w:rPr>
            </w:pPr>
          </w:p>
          <w:p w:rsidR="003B457E" w:rsidRDefault="003B457E" w:rsidP="00CA27CA">
            <w:pPr>
              <w:rPr>
                <w:rFonts w:ascii="Arial" w:hAnsi="Arial" w:cs="Arial"/>
                <w:sz w:val="19"/>
                <w:szCs w:val="19"/>
              </w:rPr>
            </w:pPr>
            <w:r w:rsidRPr="00CA27CA">
              <w:rPr>
                <w:rFonts w:ascii="Arial" w:hAnsi="Arial" w:cs="Arial"/>
                <w:sz w:val="19"/>
                <w:szCs w:val="19"/>
              </w:rPr>
              <w:t xml:space="preserve"> </w:t>
            </w:r>
            <w:r w:rsidR="00CA27CA">
              <w:rPr>
                <w:rFonts w:ascii="Arial" w:hAnsi="Arial" w:cs="Arial"/>
                <w:sz w:val="19"/>
                <w:szCs w:val="19"/>
              </w:rPr>
              <w:t>10</w:t>
            </w:r>
            <w:r w:rsidRPr="00CA27CA">
              <w:rPr>
                <w:rFonts w:ascii="Arial" w:hAnsi="Arial" w:cs="Arial"/>
                <w:sz w:val="19"/>
                <w:szCs w:val="19"/>
              </w:rPr>
              <w:t>.30</w:t>
            </w:r>
          </w:p>
          <w:p w:rsidR="00CA27CA" w:rsidRDefault="00CA27CA" w:rsidP="00CA27CA">
            <w:pPr>
              <w:rPr>
                <w:rFonts w:ascii="Arial" w:hAnsi="Arial" w:cs="Arial"/>
                <w:sz w:val="6"/>
                <w:szCs w:val="6"/>
              </w:rPr>
            </w:pPr>
          </w:p>
          <w:p w:rsidR="00CA27CA" w:rsidRPr="00CA27CA" w:rsidRDefault="00CA27CA" w:rsidP="00CA27CA">
            <w:pPr>
              <w:rPr>
                <w:rFonts w:ascii="Arial" w:hAnsi="Arial" w:cs="Arial"/>
                <w:b/>
                <w:sz w:val="19"/>
                <w:szCs w:val="19"/>
              </w:rPr>
            </w:pPr>
            <w:r>
              <w:rPr>
                <w:rFonts w:ascii="Arial" w:hAnsi="Arial" w:cs="Arial"/>
                <w:sz w:val="19"/>
                <w:szCs w:val="19"/>
              </w:rPr>
              <w:t xml:space="preserve"> </w:t>
            </w:r>
            <w:r w:rsidRPr="00CA27CA">
              <w:rPr>
                <w:rFonts w:ascii="Arial" w:hAnsi="Arial" w:cs="Arial"/>
                <w:b/>
                <w:sz w:val="19"/>
                <w:szCs w:val="19"/>
              </w:rPr>
              <w:t>15.00</w:t>
            </w:r>
          </w:p>
          <w:p w:rsidR="00CA27CA" w:rsidRDefault="00CA27CA" w:rsidP="00CA27CA">
            <w:pPr>
              <w:rPr>
                <w:rFonts w:ascii="Arial" w:hAnsi="Arial" w:cs="Arial"/>
                <w:sz w:val="6"/>
                <w:szCs w:val="6"/>
              </w:rPr>
            </w:pPr>
          </w:p>
          <w:p w:rsidR="00CA27CA" w:rsidRPr="00184FCE" w:rsidRDefault="00184FCE" w:rsidP="00CA27CA">
            <w:pPr>
              <w:rPr>
                <w:rFonts w:ascii="Arial" w:hAnsi="Arial" w:cs="Arial"/>
                <w:sz w:val="19"/>
                <w:szCs w:val="19"/>
              </w:rPr>
            </w:pPr>
            <w:r>
              <w:rPr>
                <w:rFonts w:ascii="Arial" w:hAnsi="Arial" w:cs="Arial"/>
                <w:sz w:val="19"/>
                <w:szCs w:val="19"/>
              </w:rPr>
              <w:t xml:space="preserve"> 18.00</w:t>
            </w:r>
          </w:p>
          <w:p w:rsidR="00CA27CA" w:rsidRPr="00CA27CA" w:rsidRDefault="00CA27CA" w:rsidP="00CA27CA">
            <w:pPr>
              <w:rPr>
                <w:rFonts w:ascii="Arial" w:hAnsi="Arial" w:cs="Arial"/>
                <w:b/>
                <w:sz w:val="6"/>
                <w:szCs w:val="6"/>
              </w:rPr>
            </w:pPr>
          </w:p>
        </w:tc>
        <w:tc>
          <w:tcPr>
            <w:tcW w:w="4864" w:type="dxa"/>
            <w:shd w:val="clear" w:color="auto" w:fill="auto"/>
          </w:tcPr>
          <w:p w:rsidR="00B4666B" w:rsidRPr="00CA27CA" w:rsidRDefault="00B4666B" w:rsidP="00A16B1D">
            <w:pPr>
              <w:rPr>
                <w:rFonts w:ascii="Arial" w:hAnsi="Arial" w:cs="Arial"/>
                <w:sz w:val="6"/>
                <w:szCs w:val="19"/>
              </w:rPr>
            </w:pPr>
          </w:p>
          <w:p w:rsidR="003B457E" w:rsidRDefault="00CA27CA" w:rsidP="008E08A7">
            <w:pPr>
              <w:rPr>
                <w:rFonts w:ascii="Arial" w:hAnsi="Arial" w:cs="Arial"/>
                <w:sz w:val="19"/>
                <w:szCs w:val="19"/>
              </w:rPr>
            </w:pPr>
            <w:r>
              <w:rPr>
                <w:rFonts w:ascii="Arial" w:hAnsi="Arial" w:cs="Arial"/>
                <w:sz w:val="19"/>
                <w:szCs w:val="19"/>
              </w:rPr>
              <w:t xml:space="preserve">Intenzione dell’offerente  </w:t>
            </w:r>
          </w:p>
          <w:p w:rsidR="00CA27CA" w:rsidRPr="00CA27CA" w:rsidRDefault="00CA27CA" w:rsidP="008E08A7">
            <w:pPr>
              <w:rPr>
                <w:rFonts w:ascii="Arial" w:hAnsi="Arial" w:cs="Arial"/>
                <w:sz w:val="6"/>
                <w:szCs w:val="6"/>
              </w:rPr>
            </w:pPr>
          </w:p>
          <w:p w:rsidR="00A16B1D" w:rsidRPr="00CA27CA" w:rsidRDefault="00CA27CA" w:rsidP="008E08A7">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Fusi Paolina e Bosisio Luigi </w:t>
            </w:r>
          </w:p>
          <w:p w:rsidR="003B457E" w:rsidRPr="00CA27CA" w:rsidRDefault="003B457E" w:rsidP="008E08A7">
            <w:pPr>
              <w:rPr>
                <w:rFonts w:ascii="Arial" w:hAnsi="Arial" w:cs="Arial"/>
                <w:sz w:val="6"/>
                <w:szCs w:val="6"/>
              </w:rPr>
            </w:pPr>
          </w:p>
          <w:p w:rsidR="003B457E" w:rsidRDefault="00CA27CA" w:rsidP="008E08A7">
            <w:pPr>
              <w:rPr>
                <w:rFonts w:ascii="Arial" w:hAnsi="Arial" w:cs="Arial"/>
                <w:sz w:val="19"/>
                <w:szCs w:val="19"/>
              </w:rPr>
            </w:pPr>
            <w:r w:rsidRPr="00CA27CA">
              <w:rPr>
                <w:rFonts w:ascii="Arial" w:hAnsi="Arial" w:cs="Arial"/>
                <w:b/>
                <w:sz w:val="19"/>
                <w:szCs w:val="19"/>
              </w:rPr>
              <w:t xml:space="preserve">S. Messa Solenne </w:t>
            </w:r>
            <w:r>
              <w:rPr>
                <w:rFonts w:ascii="Arial" w:hAnsi="Arial" w:cs="Arial"/>
                <w:sz w:val="19"/>
                <w:szCs w:val="19"/>
              </w:rPr>
              <w:t xml:space="preserve">per tutti i Parrocchiani </w:t>
            </w:r>
          </w:p>
          <w:p w:rsidR="00CA27CA" w:rsidRDefault="00CA27CA" w:rsidP="008E08A7">
            <w:pPr>
              <w:rPr>
                <w:rFonts w:ascii="Arial" w:hAnsi="Arial" w:cs="Arial"/>
                <w:sz w:val="6"/>
                <w:szCs w:val="6"/>
              </w:rPr>
            </w:pPr>
          </w:p>
          <w:p w:rsidR="00CA27CA" w:rsidRPr="00CA27CA" w:rsidRDefault="00184FCE" w:rsidP="008E08A7">
            <w:pPr>
              <w:rPr>
                <w:rFonts w:ascii="Arial" w:hAnsi="Arial" w:cs="Arial"/>
                <w:b/>
                <w:sz w:val="19"/>
                <w:szCs w:val="19"/>
              </w:rPr>
            </w:pPr>
            <w:r>
              <w:rPr>
                <w:rFonts w:ascii="Arial" w:hAnsi="Arial" w:cs="Arial"/>
                <w:b/>
                <w:sz w:val="19"/>
                <w:szCs w:val="19"/>
              </w:rPr>
              <w:t xml:space="preserve">Recita dei </w:t>
            </w:r>
            <w:r w:rsidR="00CA27CA">
              <w:rPr>
                <w:rFonts w:ascii="Arial" w:hAnsi="Arial" w:cs="Arial"/>
                <w:b/>
                <w:sz w:val="19"/>
                <w:szCs w:val="19"/>
              </w:rPr>
              <w:t>Vespri</w:t>
            </w:r>
            <w:r>
              <w:rPr>
                <w:rFonts w:ascii="Arial" w:hAnsi="Arial" w:cs="Arial"/>
                <w:b/>
                <w:sz w:val="19"/>
                <w:szCs w:val="19"/>
              </w:rPr>
              <w:t xml:space="preserve"> e processione al Cimitero </w:t>
            </w:r>
            <w:r w:rsidR="00CA27CA">
              <w:rPr>
                <w:rFonts w:ascii="Arial" w:hAnsi="Arial" w:cs="Arial"/>
                <w:b/>
                <w:sz w:val="19"/>
                <w:szCs w:val="19"/>
              </w:rPr>
              <w:t xml:space="preserve"> </w:t>
            </w:r>
          </w:p>
          <w:p w:rsidR="00CA27CA" w:rsidRDefault="00CA27CA" w:rsidP="008E08A7">
            <w:pPr>
              <w:rPr>
                <w:rFonts w:ascii="Arial" w:hAnsi="Arial" w:cs="Arial"/>
                <w:sz w:val="6"/>
                <w:szCs w:val="6"/>
              </w:rPr>
            </w:pPr>
          </w:p>
          <w:p w:rsidR="00CA27CA" w:rsidRPr="00184FCE" w:rsidRDefault="00184FCE" w:rsidP="008E08A7">
            <w:pPr>
              <w:rPr>
                <w:rFonts w:ascii="Arial" w:hAnsi="Arial" w:cs="Arial"/>
                <w:sz w:val="19"/>
                <w:szCs w:val="19"/>
              </w:rPr>
            </w:pPr>
            <w:r>
              <w:rPr>
                <w:rFonts w:ascii="Arial" w:hAnsi="Arial" w:cs="Arial"/>
                <w:sz w:val="19"/>
                <w:szCs w:val="19"/>
              </w:rPr>
              <w:t xml:space="preserve">Antonio e Olga </w:t>
            </w:r>
          </w:p>
          <w:p w:rsidR="00CA27CA" w:rsidRPr="00CA27CA" w:rsidRDefault="00CA27CA" w:rsidP="008E08A7">
            <w:pPr>
              <w:rPr>
                <w:rFonts w:ascii="Arial" w:hAnsi="Arial" w:cs="Arial"/>
                <w:sz w:val="6"/>
                <w:szCs w:val="6"/>
              </w:rPr>
            </w:pP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w:t>
            </w:r>
            <w:r w:rsidR="00021326">
              <w:rPr>
                <w:rFonts w:ascii="Arial" w:hAnsi="Arial" w:cs="Arial"/>
                <w:b/>
              </w:rPr>
              <w:t>2</w:t>
            </w:r>
          </w:p>
          <w:p w:rsidR="00ED5DAC" w:rsidRPr="00ED5DAC" w:rsidRDefault="00ED5DAC" w:rsidP="00184FCE">
            <w:pPr>
              <w:rPr>
                <w:rFonts w:ascii="Arial" w:hAnsi="Arial" w:cs="Arial"/>
                <w:b/>
                <w:sz w:val="4"/>
                <w:szCs w:val="4"/>
              </w:rPr>
            </w:pPr>
          </w:p>
          <w:p w:rsidR="00A16B1D" w:rsidRPr="00184FCE" w:rsidRDefault="00184FCE" w:rsidP="00A16B1D">
            <w:pPr>
              <w:jc w:val="center"/>
              <w:rPr>
                <w:rFonts w:ascii="Arial" w:hAnsi="Arial" w:cs="Arial"/>
                <w:b/>
                <w:sz w:val="18"/>
                <w:szCs w:val="19"/>
              </w:rPr>
            </w:pPr>
            <w:r>
              <w:rPr>
                <w:rFonts w:ascii="Arial" w:hAnsi="Arial" w:cs="Arial"/>
                <w:b/>
                <w:sz w:val="18"/>
              </w:rPr>
              <w:t xml:space="preserve">Commemorazione di tutti i fedeli defunti </w:t>
            </w:r>
          </w:p>
        </w:tc>
        <w:tc>
          <w:tcPr>
            <w:tcW w:w="692" w:type="dxa"/>
            <w:shd w:val="clear" w:color="auto" w:fill="auto"/>
          </w:tcPr>
          <w:p w:rsidR="00A16B1D" w:rsidRDefault="00A16B1D" w:rsidP="00A16B1D">
            <w:pPr>
              <w:rPr>
                <w:rFonts w:ascii="Arial" w:hAnsi="Arial" w:cs="Arial"/>
                <w:sz w:val="6"/>
                <w:szCs w:val="6"/>
              </w:rPr>
            </w:pPr>
          </w:p>
          <w:p w:rsidR="00A16B1D" w:rsidRPr="003B457E" w:rsidRDefault="00A16B1D" w:rsidP="00A16B1D">
            <w:pPr>
              <w:rPr>
                <w:rFonts w:ascii="Arial" w:hAnsi="Arial" w:cs="Arial"/>
                <w:b/>
                <w:sz w:val="19"/>
                <w:szCs w:val="19"/>
              </w:rPr>
            </w:pPr>
            <w:r>
              <w:rPr>
                <w:rFonts w:ascii="Arial" w:hAnsi="Arial" w:cs="Arial"/>
                <w:sz w:val="19"/>
                <w:szCs w:val="19"/>
              </w:rPr>
              <w:t xml:space="preserve"> </w:t>
            </w:r>
            <w:r w:rsidRPr="003B457E">
              <w:rPr>
                <w:rFonts w:ascii="Arial" w:hAnsi="Arial" w:cs="Arial"/>
                <w:b/>
                <w:sz w:val="19"/>
                <w:szCs w:val="19"/>
              </w:rPr>
              <w:t>1</w:t>
            </w:r>
            <w:r w:rsidR="00713753" w:rsidRPr="003B457E">
              <w:rPr>
                <w:rFonts w:ascii="Arial" w:hAnsi="Arial" w:cs="Arial"/>
                <w:b/>
                <w:sz w:val="19"/>
                <w:szCs w:val="19"/>
              </w:rPr>
              <w:t>5</w:t>
            </w:r>
            <w:r w:rsidRPr="003B457E">
              <w:rPr>
                <w:rFonts w:ascii="Arial" w:hAnsi="Arial" w:cs="Arial"/>
                <w:b/>
                <w:sz w:val="19"/>
                <w:szCs w:val="19"/>
              </w:rPr>
              <w:t>.00</w:t>
            </w:r>
          </w:p>
          <w:p w:rsidR="00A16B1D"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A16B1D" w:rsidRPr="00594967"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sidRPr="00594967">
              <w:rPr>
                <w:rFonts w:ascii="Arial" w:hAnsi="Arial" w:cs="Arial"/>
                <w:sz w:val="19"/>
                <w:szCs w:val="19"/>
              </w:rPr>
              <w:t xml:space="preserve"> 18.00</w:t>
            </w:r>
          </w:p>
          <w:p w:rsidR="00A16B1D" w:rsidRPr="00A05742" w:rsidRDefault="00A16B1D" w:rsidP="00A16B1D">
            <w:pPr>
              <w:rPr>
                <w:rFonts w:ascii="Arial" w:hAnsi="Arial" w:cs="Arial"/>
                <w:sz w:val="6"/>
                <w:szCs w:val="6"/>
              </w:rPr>
            </w:pPr>
          </w:p>
        </w:tc>
        <w:tc>
          <w:tcPr>
            <w:tcW w:w="4864" w:type="dxa"/>
            <w:shd w:val="clear" w:color="auto" w:fill="auto"/>
          </w:tcPr>
          <w:p w:rsidR="00A16B1D" w:rsidRPr="008F2FBD" w:rsidRDefault="00A16B1D" w:rsidP="00A16B1D">
            <w:pPr>
              <w:rPr>
                <w:rFonts w:ascii="Arial" w:hAnsi="Arial" w:cs="Arial"/>
                <w:sz w:val="6"/>
                <w:szCs w:val="6"/>
              </w:rPr>
            </w:pPr>
          </w:p>
          <w:p w:rsidR="00A16B1D" w:rsidRPr="00BF56FA" w:rsidRDefault="00184FCE" w:rsidP="00A16B1D">
            <w:pPr>
              <w:rPr>
                <w:rFonts w:ascii="Arial" w:hAnsi="Arial" w:cs="Arial"/>
                <w:sz w:val="19"/>
                <w:szCs w:val="19"/>
              </w:rPr>
            </w:pPr>
            <w:r>
              <w:rPr>
                <w:rFonts w:ascii="Arial" w:hAnsi="Arial" w:cs="Arial"/>
                <w:b/>
                <w:sz w:val="19"/>
                <w:szCs w:val="19"/>
              </w:rPr>
              <w:t>S. Messa al Cimitero</w:t>
            </w:r>
            <w:r w:rsidR="00594967">
              <w:rPr>
                <w:rFonts w:ascii="Arial" w:hAnsi="Arial" w:cs="Arial"/>
                <w:b/>
                <w:sz w:val="19"/>
                <w:szCs w:val="19"/>
              </w:rPr>
              <w:t xml:space="preserve"> in suffragio di tutti i defunti  </w:t>
            </w:r>
            <w:r>
              <w:rPr>
                <w:rFonts w:ascii="Arial" w:hAnsi="Arial" w:cs="Arial"/>
                <w:b/>
                <w:sz w:val="19"/>
                <w:szCs w:val="19"/>
              </w:rPr>
              <w:t xml:space="preserve">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594967">
              <w:rPr>
                <w:rFonts w:ascii="Arial" w:hAnsi="Arial" w:cs="Arial"/>
                <w:b/>
                <w:sz w:val="19"/>
                <w:szCs w:val="19"/>
              </w:rPr>
              <w:t xml:space="preserve">S. Messa in suffragio di tutti i defunti </w:t>
            </w:r>
            <w:r w:rsidR="0050787D">
              <w:rPr>
                <w:rFonts w:ascii="Arial" w:hAnsi="Arial" w:cs="Arial"/>
                <w:b/>
                <w:sz w:val="18"/>
              </w:rPr>
              <w:t xml:space="preserve"> </w:t>
            </w:r>
            <w:r w:rsidR="00107AC2">
              <w:rPr>
                <w:rFonts w:ascii="Arial" w:hAnsi="Arial" w:cs="Arial"/>
                <w:sz w:val="19"/>
                <w:szCs w:val="19"/>
              </w:rPr>
              <w:t xml:space="preserve"> </w:t>
            </w:r>
            <w:r w:rsidR="008E08A7">
              <w:rPr>
                <w:rFonts w:ascii="Arial" w:hAnsi="Arial" w:cs="Arial"/>
                <w:sz w:val="19"/>
                <w:szCs w:val="19"/>
              </w:rPr>
              <w:t xml:space="preserve"> </w:t>
            </w:r>
            <w:r w:rsidR="002A56AB">
              <w:rPr>
                <w:rFonts w:ascii="Arial" w:hAnsi="Arial" w:cs="Arial"/>
                <w:sz w:val="19"/>
                <w:szCs w:val="19"/>
              </w:rPr>
              <w:t xml:space="preserve"> </w:t>
            </w:r>
            <w:r w:rsidR="00C84917">
              <w:rPr>
                <w:rFonts w:ascii="Arial" w:hAnsi="Arial" w:cs="Arial"/>
                <w:sz w:val="19"/>
                <w:szCs w:val="19"/>
              </w:rPr>
              <w:t xml:space="preserve"> </w:t>
            </w:r>
            <w:r>
              <w:rPr>
                <w:rFonts w:ascii="Arial" w:hAnsi="Arial" w:cs="Arial"/>
                <w:sz w:val="19"/>
                <w:szCs w:val="19"/>
              </w:rPr>
              <w:t xml:space="preserve">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r w:rsidR="00D90689">
              <w:rPr>
                <w:rFonts w:ascii="Arial" w:hAnsi="Arial" w:cs="Arial"/>
                <w:sz w:val="6"/>
                <w:szCs w:val="6"/>
              </w:rPr>
              <w:t>-</w:t>
            </w:r>
          </w:p>
          <w:p w:rsidR="00A16B1D" w:rsidRPr="00184FCE" w:rsidRDefault="00594967" w:rsidP="00A16B1D">
            <w:pPr>
              <w:rPr>
                <w:rFonts w:ascii="Arial" w:hAnsi="Arial" w:cs="Arial"/>
                <w:b/>
                <w:sz w:val="19"/>
                <w:szCs w:val="19"/>
              </w:rPr>
            </w:pPr>
            <w:r>
              <w:rPr>
                <w:rFonts w:ascii="Arial" w:hAnsi="Arial" w:cs="Arial"/>
                <w:b/>
                <w:sz w:val="19"/>
                <w:szCs w:val="19"/>
              </w:rPr>
              <w:t>S. Messa e Ufficio Generale</w:t>
            </w:r>
            <w:r w:rsidR="003B457E" w:rsidRPr="00184FCE">
              <w:rPr>
                <w:rFonts w:ascii="Arial" w:hAnsi="Arial" w:cs="Arial"/>
                <w:b/>
                <w:sz w:val="19"/>
                <w:szCs w:val="19"/>
              </w:rPr>
              <w:t xml:space="preserve">      </w:t>
            </w:r>
          </w:p>
        </w:tc>
      </w:tr>
      <w:tr w:rsidR="00A16B1D" w:rsidTr="00A16B1D">
        <w:tblPrEx>
          <w:tblCellMar>
            <w:left w:w="70" w:type="dxa"/>
            <w:right w:w="70" w:type="dxa"/>
          </w:tblCellMar>
        </w:tblPrEx>
        <w:trPr>
          <w:trHeight w:val="1179"/>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xml:space="preserve">. </w:t>
            </w:r>
            <w:r w:rsidR="00CA27CA">
              <w:rPr>
                <w:rFonts w:ascii="Arial" w:hAnsi="Arial" w:cs="Arial"/>
                <w:b/>
              </w:rPr>
              <w:t>3</w:t>
            </w:r>
          </w:p>
          <w:p w:rsidR="00A16B1D" w:rsidRPr="00576B6A" w:rsidRDefault="00A16B1D" w:rsidP="00A16B1D">
            <w:pPr>
              <w:jc w:val="center"/>
              <w:rPr>
                <w:rFonts w:ascii="Arial" w:hAnsi="Arial" w:cs="Arial"/>
                <w:b/>
                <w:sz w:val="2"/>
                <w:szCs w:val="6"/>
              </w:rPr>
            </w:pPr>
          </w:p>
          <w:p w:rsidR="00021326" w:rsidRDefault="00021326" w:rsidP="00021326">
            <w:pPr>
              <w:jc w:val="center"/>
              <w:rPr>
                <w:rFonts w:ascii="Arial" w:hAnsi="Arial" w:cs="Arial"/>
                <w:b/>
                <w:sz w:val="19"/>
                <w:szCs w:val="19"/>
              </w:rPr>
            </w:pPr>
            <w:r>
              <w:rPr>
                <w:rFonts w:ascii="Arial" w:hAnsi="Arial" w:cs="Arial"/>
                <w:b/>
                <w:sz w:val="19"/>
                <w:szCs w:val="19"/>
              </w:rPr>
              <w:t>I</w:t>
            </w:r>
            <w:r w:rsidR="00184FCE">
              <w:rPr>
                <w:rFonts w:ascii="Arial" w:hAnsi="Arial" w:cs="Arial"/>
                <w:b/>
                <w:sz w:val="19"/>
                <w:szCs w:val="19"/>
              </w:rPr>
              <w:t>I</w:t>
            </w:r>
            <w:r>
              <w:rPr>
                <w:rFonts w:ascii="Arial" w:hAnsi="Arial" w:cs="Arial"/>
                <w:b/>
                <w:sz w:val="19"/>
                <w:szCs w:val="19"/>
              </w:rPr>
              <w:t xml:space="preserve"> Domenica dopo la Dedicazione </w:t>
            </w:r>
          </w:p>
          <w:p w:rsidR="00ED5DAC" w:rsidRPr="00107AC2" w:rsidRDefault="00021326" w:rsidP="00184FCE">
            <w:pPr>
              <w:jc w:val="center"/>
              <w:rPr>
                <w:rFonts w:ascii="Arial" w:hAnsi="Arial" w:cs="Arial"/>
                <w:b/>
                <w:sz w:val="19"/>
                <w:szCs w:val="19"/>
              </w:rPr>
            </w:pPr>
            <w:r>
              <w:rPr>
                <w:rFonts w:ascii="Arial" w:hAnsi="Arial" w:cs="Arial"/>
                <w:sz w:val="19"/>
                <w:szCs w:val="19"/>
                <w:u w:val="single"/>
              </w:rPr>
              <w:t xml:space="preserve">Giornata </w:t>
            </w:r>
            <w:r w:rsidR="00184FCE">
              <w:rPr>
                <w:rFonts w:ascii="Arial" w:hAnsi="Arial" w:cs="Arial"/>
                <w:sz w:val="19"/>
                <w:szCs w:val="19"/>
                <w:u w:val="single"/>
              </w:rPr>
              <w:t xml:space="preserve">Diocesana della Caritas </w:t>
            </w:r>
            <w:r>
              <w:rPr>
                <w:rFonts w:ascii="Arial" w:hAnsi="Arial" w:cs="Arial"/>
                <w:sz w:val="19"/>
                <w:szCs w:val="19"/>
                <w:u w:val="single"/>
              </w:rPr>
              <w:t xml:space="preserve"> </w:t>
            </w:r>
            <w:r w:rsidR="00107AC2">
              <w:rPr>
                <w:rFonts w:ascii="Arial" w:hAnsi="Arial" w:cs="Arial"/>
                <w:b/>
                <w:sz w:val="19"/>
                <w:szCs w:val="19"/>
              </w:rPr>
              <w:t xml:space="preserve">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D5DAC" w:rsidRPr="00184FCE" w:rsidRDefault="00E74510" w:rsidP="00A16B1D">
            <w:pPr>
              <w:rPr>
                <w:rFonts w:ascii="Arial" w:hAnsi="Arial" w:cs="Arial"/>
                <w:sz w:val="19"/>
                <w:szCs w:val="19"/>
              </w:rPr>
            </w:pPr>
            <w:r>
              <w:rPr>
                <w:rFonts w:ascii="Arial" w:hAnsi="Arial" w:cs="Arial"/>
                <w:b/>
                <w:sz w:val="19"/>
                <w:szCs w:val="19"/>
              </w:rPr>
              <w:t xml:space="preserve"> </w:t>
            </w:r>
            <w:r w:rsidRPr="00184FCE">
              <w:rPr>
                <w:rFonts w:ascii="Arial" w:hAnsi="Arial" w:cs="Arial"/>
                <w:sz w:val="19"/>
                <w:szCs w:val="19"/>
              </w:rPr>
              <w:t>10</w:t>
            </w:r>
            <w:r w:rsidR="002A56AB" w:rsidRPr="00184FCE">
              <w:rPr>
                <w:rFonts w:ascii="Arial" w:hAnsi="Arial" w:cs="Arial"/>
                <w:sz w:val="19"/>
                <w:szCs w:val="19"/>
              </w:rPr>
              <w:t>.</w:t>
            </w:r>
            <w:r w:rsidRPr="00184FCE">
              <w:rPr>
                <w:rFonts w:ascii="Arial" w:hAnsi="Arial" w:cs="Arial"/>
                <w:sz w:val="19"/>
                <w:szCs w:val="19"/>
              </w:rPr>
              <w:t>3</w:t>
            </w:r>
            <w:r w:rsidR="002A56AB" w:rsidRPr="00184FCE">
              <w:rPr>
                <w:rFonts w:ascii="Arial" w:hAnsi="Arial" w:cs="Arial"/>
                <w:sz w:val="19"/>
                <w:szCs w:val="19"/>
              </w:rPr>
              <w:t>0</w:t>
            </w:r>
          </w:p>
          <w:p w:rsidR="00184FCE" w:rsidRPr="00184FCE" w:rsidRDefault="00184FCE" w:rsidP="00A16B1D">
            <w:pPr>
              <w:rPr>
                <w:rFonts w:ascii="Arial" w:hAnsi="Arial" w:cs="Arial"/>
                <w:b/>
                <w:sz w:val="6"/>
                <w:szCs w:val="6"/>
              </w:rPr>
            </w:pPr>
          </w:p>
          <w:p w:rsidR="002F27C5" w:rsidRPr="00B4666B" w:rsidRDefault="002A56AB" w:rsidP="00B4666B">
            <w:pPr>
              <w:rPr>
                <w:rFonts w:ascii="Arial" w:hAnsi="Arial" w:cs="Arial"/>
                <w:sz w:val="19"/>
                <w:szCs w:val="19"/>
              </w:rPr>
            </w:pPr>
            <w:r>
              <w:rPr>
                <w:rFonts w:ascii="Arial" w:hAnsi="Arial" w:cs="Arial"/>
                <w:sz w:val="19"/>
                <w:szCs w:val="19"/>
              </w:rPr>
              <w:t xml:space="preserve"> </w:t>
            </w:r>
            <w:r w:rsidR="00A16B1D">
              <w:rPr>
                <w:rFonts w:ascii="Arial" w:hAnsi="Arial" w:cs="Arial"/>
                <w:sz w:val="19"/>
                <w:szCs w:val="19"/>
              </w:rPr>
              <w:t>18.00</w:t>
            </w:r>
          </w:p>
        </w:tc>
        <w:tc>
          <w:tcPr>
            <w:tcW w:w="4864" w:type="dxa"/>
            <w:shd w:val="clear" w:color="auto" w:fill="auto"/>
          </w:tcPr>
          <w:p w:rsidR="00A16B1D" w:rsidRPr="002876DB" w:rsidRDefault="00A16B1D" w:rsidP="00A16B1D">
            <w:pPr>
              <w:rPr>
                <w:rFonts w:ascii="Arial" w:hAnsi="Arial" w:cs="Arial"/>
                <w:sz w:val="6"/>
                <w:szCs w:val="6"/>
              </w:rPr>
            </w:pPr>
          </w:p>
          <w:p w:rsidR="00ED5DAC" w:rsidRDefault="00184FCE" w:rsidP="00A16B1D">
            <w:pPr>
              <w:rPr>
                <w:rFonts w:ascii="Arial" w:hAnsi="Arial" w:cs="Arial"/>
                <w:sz w:val="19"/>
                <w:szCs w:val="19"/>
              </w:rPr>
            </w:pPr>
            <w:r>
              <w:rPr>
                <w:rFonts w:ascii="Arial" w:hAnsi="Arial" w:cs="Arial"/>
                <w:sz w:val="19"/>
                <w:szCs w:val="19"/>
              </w:rPr>
              <w:t xml:space="preserve">Fam. Sangiorgio </w:t>
            </w:r>
          </w:p>
          <w:p w:rsidR="00A16B1D" w:rsidRPr="00DE4F91" w:rsidRDefault="00ED5DAC" w:rsidP="00A16B1D">
            <w:pPr>
              <w:rPr>
                <w:rFonts w:ascii="Arial" w:hAnsi="Arial" w:cs="Arial"/>
                <w:sz w:val="6"/>
                <w:szCs w:val="6"/>
              </w:rPr>
            </w:pPr>
            <w:r>
              <w:rPr>
                <w:rFonts w:ascii="Arial" w:hAnsi="Arial" w:cs="Arial"/>
                <w:sz w:val="19"/>
                <w:szCs w:val="19"/>
              </w:rPr>
              <w:t xml:space="preserve">    </w:t>
            </w:r>
          </w:p>
          <w:p w:rsidR="00A16B1D" w:rsidRDefault="00A16B1D" w:rsidP="000B7DF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0B7DFB">
              <w:rPr>
                <w:rFonts w:ascii="Arial" w:hAnsi="Arial" w:cs="Arial"/>
                <w:sz w:val="19"/>
                <w:szCs w:val="19"/>
              </w:rPr>
              <w:t xml:space="preserve"> </w:t>
            </w:r>
            <w:r w:rsidR="00184FCE">
              <w:rPr>
                <w:rFonts w:ascii="Arial" w:hAnsi="Arial" w:cs="Arial"/>
                <w:sz w:val="19"/>
                <w:szCs w:val="19"/>
              </w:rPr>
              <w:t xml:space="preserve">Giuseppe Borgonovo </w:t>
            </w:r>
            <w:r w:rsidR="00ED5DAC">
              <w:rPr>
                <w:rFonts w:ascii="Arial" w:hAnsi="Arial" w:cs="Arial"/>
                <w:sz w:val="19"/>
                <w:szCs w:val="19"/>
              </w:rPr>
              <w:t xml:space="preserve"> </w:t>
            </w:r>
            <w:r w:rsidR="00107AC2">
              <w:rPr>
                <w:rFonts w:ascii="Arial" w:hAnsi="Arial" w:cs="Arial"/>
                <w:sz w:val="19"/>
                <w:szCs w:val="19"/>
              </w:rPr>
              <w:t xml:space="preserve"> </w:t>
            </w:r>
            <w:r w:rsidR="0089410E">
              <w:rPr>
                <w:rFonts w:ascii="Arial" w:hAnsi="Arial" w:cs="Arial"/>
                <w:sz w:val="19"/>
                <w:szCs w:val="19"/>
              </w:rPr>
              <w:t xml:space="preserve"> </w:t>
            </w:r>
            <w:r w:rsidR="000B7DFB">
              <w:rPr>
                <w:rFonts w:ascii="Arial" w:hAnsi="Arial" w:cs="Arial"/>
                <w:sz w:val="19"/>
                <w:szCs w:val="19"/>
              </w:rPr>
              <w:t xml:space="preserve"> </w:t>
            </w:r>
          </w:p>
          <w:p w:rsidR="00A16B1D" w:rsidRDefault="00A16B1D" w:rsidP="00A16B1D">
            <w:pPr>
              <w:rPr>
                <w:rFonts w:ascii="Arial" w:hAnsi="Arial" w:cs="Arial"/>
                <w:sz w:val="6"/>
                <w:szCs w:val="6"/>
              </w:rPr>
            </w:pPr>
          </w:p>
          <w:p w:rsidR="00ED5DAC" w:rsidRPr="00184FCE" w:rsidRDefault="00107AC2" w:rsidP="00A16B1D">
            <w:pPr>
              <w:rPr>
                <w:rFonts w:ascii="Arial" w:hAnsi="Arial" w:cs="Arial"/>
                <w:b/>
                <w:sz w:val="19"/>
                <w:szCs w:val="19"/>
              </w:rPr>
            </w:pPr>
            <w:r w:rsidRPr="00ED5DAC">
              <w:rPr>
                <w:rFonts w:ascii="Arial" w:hAnsi="Arial" w:cs="Arial"/>
                <w:sz w:val="19"/>
                <w:szCs w:val="19"/>
              </w:rPr>
              <w:t>per tutti i Parrocchiani</w:t>
            </w:r>
            <w:r w:rsidRPr="00ED5DAC">
              <w:rPr>
                <w:rFonts w:ascii="Arial" w:hAnsi="Arial" w:cs="Arial"/>
                <w:b/>
                <w:sz w:val="19"/>
                <w:szCs w:val="19"/>
              </w:rPr>
              <w:t xml:space="preserve"> </w:t>
            </w:r>
          </w:p>
          <w:p w:rsidR="00ED5DAC" w:rsidRPr="002A56AB" w:rsidRDefault="00ED5DAC" w:rsidP="00A16B1D">
            <w:pPr>
              <w:rPr>
                <w:rFonts w:ascii="Arial" w:hAnsi="Arial" w:cs="Arial"/>
                <w:sz w:val="6"/>
                <w:szCs w:val="6"/>
              </w:rPr>
            </w:pPr>
          </w:p>
          <w:p w:rsidR="00A16B1D" w:rsidRPr="00B4666B" w:rsidRDefault="00107AC2" w:rsidP="00184FCE">
            <w:pPr>
              <w:rPr>
                <w:rFonts w:ascii="Arial" w:hAnsi="Arial" w:cs="Arial"/>
                <w:sz w:val="19"/>
                <w:szCs w:val="19"/>
              </w:rPr>
            </w:pPr>
            <w:r>
              <w:rPr>
                <w:rFonts w:ascii="Arial" w:hAnsi="Arial" w:cs="Arial"/>
                <w:sz w:val="19"/>
                <w:szCs w:val="19"/>
              </w:rPr>
              <w:t>Ernesto, Angel</w:t>
            </w:r>
            <w:r w:rsidR="00184FCE">
              <w:rPr>
                <w:rFonts w:ascii="Arial" w:hAnsi="Arial" w:cs="Arial"/>
                <w:sz w:val="19"/>
                <w:szCs w:val="19"/>
              </w:rPr>
              <w:t xml:space="preserve">o, Alfredo, Cesare e Giuseppe </w:t>
            </w:r>
          </w:p>
        </w:tc>
      </w:tr>
    </w:tbl>
    <w:p w:rsidR="00C84917" w:rsidRDefault="00C84917" w:rsidP="00401601">
      <w:pPr>
        <w:rPr>
          <w:rFonts w:ascii="Tahoma" w:hAnsi="Tahoma" w:cs="Tahoma"/>
          <w:color w:val="000000"/>
          <w:sz w:val="18"/>
          <w:szCs w:val="18"/>
          <w:bdr w:val="none" w:sz="0" w:space="0" w:color="auto" w:frame="1"/>
        </w:rPr>
      </w:pPr>
    </w:p>
    <w:p w:rsidR="003B457E" w:rsidRDefault="003B457E" w:rsidP="00401601">
      <w:pPr>
        <w:rPr>
          <w:rFonts w:ascii="Tahoma" w:hAnsi="Tahoma" w:cs="Tahoma"/>
          <w:color w:val="000000"/>
          <w:sz w:val="18"/>
          <w:szCs w:val="18"/>
          <w:bdr w:val="none" w:sz="0" w:space="0" w:color="auto" w:frame="1"/>
        </w:rPr>
      </w:pPr>
    </w:p>
    <w:p w:rsidR="00107AC2" w:rsidRDefault="00107AC2" w:rsidP="00401601">
      <w:pPr>
        <w:rPr>
          <w:rFonts w:ascii="Tahoma" w:hAnsi="Tahoma" w:cs="Tahoma"/>
          <w:color w:val="000000"/>
          <w:sz w:val="18"/>
          <w:szCs w:val="18"/>
          <w:bdr w:val="none" w:sz="0" w:space="0" w:color="auto" w:frame="1"/>
        </w:rPr>
      </w:pPr>
    </w:p>
    <w:p w:rsidR="0088424D" w:rsidRPr="0088424D" w:rsidRDefault="00030B45" w:rsidP="00401601">
      <w:pPr>
        <w:rPr>
          <w:b/>
          <w:sz w:val="22"/>
          <w:u w:val="single"/>
        </w:rPr>
      </w:pPr>
      <w:r w:rsidRPr="00030B45">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030B45">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CB5345"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1361440</wp:posOffset>
            </wp:positionH>
            <wp:positionV relativeFrom="paragraph">
              <wp:posOffset>49530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623506" w:rsidP="00401601">
      <w:pPr>
        <w:rPr>
          <w:sz w:val="28"/>
        </w:rPr>
      </w:pPr>
      <w:r>
        <w:rPr>
          <w:noProof/>
          <w:sz w:val="28"/>
        </w:rPr>
        <w:drawing>
          <wp:anchor distT="0" distB="0" distL="114300" distR="114300" simplePos="0" relativeHeight="251687424" behindDoc="1" locked="0" layoutInCell="1" allowOverlap="0">
            <wp:simplePos x="0" y="0"/>
            <wp:positionH relativeFrom="column">
              <wp:posOffset>3305175</wp:posOffset>
            </wp:positionH>
            <wp:positionV relativeFrom="paragraph">
              <wp:posOffset>171450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8448" behindDoc="1" locked="0" layoutInCell="1" allowOverlap="1">
            <wp:simplePos x="0" y="0"/>
            <wp:positionH relativeFrom="column">
              <wp:posOffset>2475865</wp:posOffset>
            </wp:positionH>
            <wp:positionV relativeFrom="paragraph">
              <wp:posOffset>190500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6400" behindDoc="0" locked="0" layoutInCell="1" allowOverlap="1">
            <wp:simplePos x="0" y="0"/>
            <wp:positionH relativeFrom="column">
              <wp:posOffset>552450</wp:posOffset>
            </wp:positionH>
            <wp:positionV relativeFrom="paragraph">
              <wp:posOffset>95250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401601" w:rsidRDefault="00401601" w:rsidP="00401601">
      <w:pPr>
        <w:jc w:val="center"/>
        <w:rPr>
          <w:sz w:val="28"/>
        </w:rPr>
      </w:pPr>
    </w:p>
    <w:p w:rsidR="00401601" w:rsidRDefault="00401601" w:rsidP="00401601">
      <w:pPr>
        <w:jc w:val="center"/>
        <w:rPr>
          <w:sz w:val="28"/>
        </w:rPr>
      </w:pPr>
    </w:p>
    <w:p w:rsidR="00401601" w:rsidRDefault="00401601" w:rsidP="00401601">
      <w:pPr>
        <w:rPr>
          <w:sz w:val="28"/>
        </w:rPr>
      </w:pPr>
    </w:p>
    <w:p w:rsidR="00401601" w:rsidRDefault="00401601" w:rsidP="00401601">
      <w:pPr>
        <w:rPr>
          <w:sz w:val="28"/>
        </w:rPr>
      </w:pPr>
    </w:p>
    <w:p w:rsidR="00623506" w:rsidRPr="00623506" w:rsidRDefault="00623506" w:rsidP="00401601">
      <w:pPr>
        <w:rPr>
          <w:sz w:val="1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021326" w:rsidP="00401601">
      <w:pPr>
        <w:jc w:val="center"/>
        <w:rPr>
          <w:b/>
          <w:sz w:val="6"/>
          <w:szCs w:val="6"/>
        </w:rPr>
      </w:pPr>
      <w:r>
        <w:rPr>
          <w:b/>
          <w:sz w:val="28"/>
        </w:rPr>
        <w:t>2</w:t>
      </w:r>
      <w:r w:rsidR="00CA27CA">
        <w:rPr>
          <w:b/>
          <w:sz w:val="28"/>
        </w:rPr>
        <w:t>7</w:t>
      </w:r>
      <w:r w:rsidR="00904945">
        <w:rPr>
          <w:b/>
          <w:sz w:val="28"/>
        </w:rPr>
        <w:t xml:space="preserve"> </w:t>
      </w:r>
      <w:r w:rsidR="002F27C5">
        <w:rPr>
          <w:b/>
          <w:sz w:val="28"/>
        </w:rPr>
        <w:t>OTTOBRE</w:t>
      </w:r>
      <w:r w:rsidR="00904945">
        <w:rPr>
          <w:b/>
          <w:sz w:val="28"/>
        </w:rPr>
        <w:t xml:space="preserve"> </w:t>
      </w:r>
      <w:r w:rsidR="00401601" w:rsidRPr="008E1864">
        <w:rPr>
          <w:b/>
          <w:sz w:val="28"/>
        </w:rPr>
        <w:t xml:space="preserve">2013 – Anno I, n° </w:t>
      </w:r>
      <w:r w:rsidR="00904945">
        <w:rPr>
          <w:b/>
          <w:sz w:val="28"/>
        </w:rPr>
        <w:t>4</w:t>
      </w:r>
      <w:r w:rsidR="00CA27CA">
        <w:rPr>
          <w:b/>
          <w:sz w:val="28"/>
        </w:rPr>
        <w:t>8</w:t>
      </w:r>
    </w:p>
    <w:p w:rsidR="00401601" w:rsidRPr="006A1DD1" w:rsidRDefault="00030B45" w:rsidP="00401601">
      <w:pPr>
        <w:jc w:val="center"/>
        <w:rPr>
          <w:b/>
          <w:sz w:val="6"/>
          <w:szCs w:val="6"/>
        </w:rPr>
      </w:pPr>
      <w:r w:rsidRPr="00030B45">
        <w:rPr>
          <w:b/>
          <w:noProof/>
          <w:sz w:val="28"/>
        </w:rPr>
        <w:pict>
          <v:shape id="_x0000_s1176" type="#_x0000_t176" style="position:absolute;left:0;text-align:left;margin-left:0;margin-top:.2pt;width:387pt;height:93.4pt;z-index:-251624960" strokeweight="1.25pt"/>
        </w:pict>
      </w:r>
    </w:p>
    <w:p w:rsidR="00401601" w:rsidRDefault="00030B45" w:rsidP="00401601">
      <w:pPr>
        <w:jc w:val="both"/>
        <w:rPr>
          <w:rFonts w:ascii="Arial" w:hAnsi="Arial" w:cs="Arial"/>
          <w:sz w:val="20"/>
        </w:rPr>
      </w:pPr>
      <w:r w:rsidRPr="00030B45">
        <w:rPr>
          <w:b/>
          <w:noProof/>
          <w:sz w:val="28"/>
        </w:rPr>
        <w:pict>
          <v:shape id="_x0000_s1175" type="#_x0000_t202" style="position:absolute;left:0;text-align:left;margin-left:5.25pt;margin-top:1.95pt;width:373.5pt;height:80.7pt;z-index:251690496" stroked="f" strokeweight=".5pt">
            <v:textbox style="mso-next-textbox:#_x0000_s1175">
              <w:txbxContent>
                <w:p w:rsidR="00401601" w:rsidRPr="008E1864" w:rsidRDefault="00401601" w:rsidP="00401601">
                  <w:pPr>
                    <w:pStyle w:val="NormaleWeb"/>
                    <w:spacing w:before="0" w:beforeAutospacing="0" w:after="120" w:afterAutospacing="0" w:line="216" w:lineRule="atLeast"/>
                    <w:ind w:left="360"/>
                    <w:jc w:val="center"/>
                    <w:rPr>
                      <w:b/>
                      <w:sz w:val="22"/>
                      <w:szCs w:val="20"/>
                    </w:rPr>
                  </w:pPr>
                  <w:r w:rsidRPr="008E1864">
                    <w:rPr>
                      <w:b/>
                      <w:sz w:val="22"/>
                      <w:szCs w:val="20"/>
                    </w:rPr>
                    <w:t xml:space="preserve">- </w:t>
                  </w:r>
                  <w:r w:rsidR="00CA27CA">
                    <w:rPr>
                      <w:b/>
                      <w:sz w:val="22"/>
                      <w:szCs w:val="20"/>
                    </w:rPr>
                    <w:t>I DOMENICA DOPO LA DEDICAZIONE</w:t>
                  </w:r>
                  <w:r w:rsidR="00021326">
                    <w:rPr>
                      <w:b/>
                      <w:sz w:val="22"/>
                      <w:szCs w:val="20"/>
                    </w:rPr>
                    <w:t xml:space="preserve"> </w:t>
                  </w:r>
                  <w:r w:rsidRPr="008E1864">
                    <w:rPr>
                      <w:b/>
                      <w:sz w:val="22"/>
                      <w:szCs w:val="20"/>
                    </w:rPr>
                    <w:t xml:space="preserve"> -</w:t>
                  </w:r>
                </w:p>
                <w:p w:rsidR="00401601" w:rsidRDefault="00317F21" w:rsidP="00CA27CA">
                  <w:pPr>
                    <w:rPr>
                      <w:rFonts w:ascii="Arial" w:hAnsi="Arial" w:cs="Arial"/>
                      <w:i/>
                      <w:sz w:val="19"/>
                      <w:szCs w:val="19"/>
                    </w:rPr>
                  </w:pPr>
                  <w:r>
                    <w:rPr>
                      <w:rFonts w:ascii="Arial" w:hAnsi="Arial" w:cs="Arial"/>
                      <w:i/>
                      <w:sz w:val="19"/>
                      <w:szCs w:val="19"/>
                    </w:rPr>
                    <w:t>At 13, 1 – 5a</w:t>
                  </w:r>
                  <w:r w:rsidR="00ED5DAC">
                    <w:rPr>
                      <w:rFonts w:ascii="Arial" w:hAnsi="Arial" w:cs="Arial"/>
                      <w:i/>
                      <w:sz w:val="19"/>
                      <w:szCs w:val="19"/>
                    </w:rPr>
                    <w:t>:</w:t>
                  </w:r>
                  <w:r>
                    <w:rPr>
                      <w:rFonts w:ascii="Arial" w:hAnsi="Arial" w:cs="Arial"/>
                      <w:i/>
                      <w:sz w:val="19"/>
                      <w:szCs w:val="19"/>
                    </w:rPr>
                    <w:t xml:space="preserve">Il mandato missionario a </w:t>
                  </w:r>
                  <w:proofErr w:type="spellStart"/>
                  <w:r>
                    <w:rPr>
                      <w:rFonts w:ascii="Arial" w:hAnsi="Arial" w:cs="Arial"/>
                      <w:i/>
                      <w:sz w:val="19"/>
                      <w:szCs w:val="19"/>
                    </w:rPr>
                    <w:t>Saulo</w:t>
                  </w:r>
                  <w:proofErr w:type="spellEnd"/>
                  <w:r>
                    <w:rPr>
                      <w:rFonts w:ascii="Arial" w:hAnsi="Arial" w:cs="Arial"/>
                      <w:i/>
                      <w:sz w:val="19"/>
                      <w:szCs w:val="19"/>
                    </w:rPr>
                    <w:t xml:space="preserve"> e Barnaba </w:t>
                  </w:r>
                  <w:r w:rsidR="00ED5DAC">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401601" w:rsidRDefault="00401601" w:rsidP="00401601">
                  <w:pPr>
                    <w:rPr>
                      <w:rFonts w:ascii="Arial" w:hAnsi="Arial" w:cs="Arial"/>
                      <w:i/>
                      <w:sz w:val="19"/>
                      <w:szCs w:val="19"/>
                    </w:rPr>
                  </w:pPr>
                  <w:r>
                    <w:rPr>
                      <w:rFonts w:ascii="Arial" w:hAnsi="Arial" w:cs="Arial"/>
                      <w:i/>
                      <w:sz w:val="19"/>
                      <w:szCs w:val="19"/>
                    </w:rPr>
                    <w:t xml:space="preserve">Sal </w:t>
                  </w:r>
                  <w:r w:rsidR="00317F21">
                    <w:rPr>
                      <w:rFonts w:ascii="Arial" w:hAnsi="Arial" w:cs="Arial"/>
                      <w:i/>
                      <w:sz w:val="19"/>
                      <w:szCs w:val="19"/>
                    </w:rPr>
                    <w:t>95</w:t>
                  </w:r>
                  <w:r w:rsidR="00021326">
                    <w:rPr>
                      <w:rFonts w:ascii="Arial" w:hAnsi="Arial" w:cs="Arial"/>
                      <w:i/>
                      <w:sz w:val="19"/>
                      <w:szCs w:val="19"/>
                    </w:rPr>
                    <w:t>(</w:t>
                  </w:r>
                  <w:r w:rsidR="00317F21">
                    <w:rPr>
                      <w:rFonts w:ascii="Arial" w:hAnsi="Arial" w:cs="Arial"/>
                      <w:i/>
                      <w:sz w:val="19"/>
                      <w:szCs w:val="19"/>
                    </w:rPr>
                    <w:t>96</w:t>
                  </w:r>
                  <w:r w:rsidR="00021326">
                    <w:rPr>
                      <w:rFonts w:ascii="Arial" w:hAnsi="Arial" w:cs="Arial"/>
                      <w:i/>
                      <w:sz w:val="19"/>
                      <w:szCs w:val="19"/>
                    </w:rPr>
                    <w:t>):</w:t>
                  </w:r>
                  <w:r w:rsidR="00317F21">
                    <w:rPr>
                      <w:rFonts w:ascii="Arial" w:hAnsi="Arial" w:cs="Arial"/>
                      <w:i/>
                      <w:sz w:val="19"/>
                      <w:szCs w:val="19"/>
                    </w:rPr>
                    <w:t xml:space="preserve">Annunciate a tutti i popoli le opere de Dio </w:t>
                  </w:r>
                  <w:r w:rsidR="00ED5DAC">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401601" w:rsidRDefault="00317F21" w:rsidP="00304EA0">
                  <w:pPr>
                    <w:rPr>
                      <w:rFonts w:ascii="Arial" w:hAnsi="Arial" w:cs="Arial"/>
                      <w:i/>
                      <w:sz w:val="19"/>
                      <w:szCs w:val="19"/>
                    </w:rPr>
                  </w:pPr>
                  <w:r>
                    <w:rPr>
                      <w:rFonts w:ascii="Arial" w:hAnsi="Arial" w:cs="Arial"/>
                      <w:i/>
                      <w:sz w:val="19"/>
                      <w:szCs w:val="19"/>
                    </w:rPr>
                    <w:t>Rm 15, 15 – 20</w:t>
                  </w:r>
                  <w:r w:rsidR="00877373">
                    <w:rPr>
                      <w:rFonts w:ascii="Arial" w:hAnsi="Arial" w:cs="Arial"/>
                      <w:i/>
                      <w:sz w:val="19"/>
                      <w:szCs w:val="19"/>
                    </w:rPr>
                    <w:t>:</w:t>
                  </w:r>
                  <w:r>
                    <w:rPr>
                      <w:rFonts w:ascii="Arial" w:hAnsi="Arial" w:cs="Arial"/>
                      <w:i/>
                      <w:sz w:val="19"/>
                      <w:szCs w:val="19"/>
                    </w:rPr>
                    <w:t xml:space="preserve"> Paolo, ministro di Cristo Gesù tra le genti.   </w:t>
                  </w:r>
                  <w:r w:rsidR="00877373">
                    <w:rPr>
                      <w:rFonts w:ascii="Arial" w:hAnsi="Arial" w:cs="Arial"/>
                      <w:i/>
                      <w:sz w:val="19"/>
                      <w:szCs w:val="19"/>
                    </w:rPr>
                    <w:t xml:space="preserve"> </w:t>
                  </w:r>
                </w:p>
                <w:p w:rsidR="00AD2537" w:rsidRPr="001030F6" w:rsidRDefault="00AD2537" w:rsidP="00401601">
                  <w:pPr>
                    <w:rPr>
                      <w:rFonts w:ascii="Arial" w:hAnsi="Arial" w:cs="Arial"/>
                      <w:i/>
                      <w:sz w:val="6"/>
                      <w:szCs w:val="6"/>
                    </w:rPr>
                  </w:pPr>
                </w:p>
                <w:p w:rsidR="00A746E7" w:rsidRDefault="00317F21" w:rsidP="00C84917">
                  <w:pPr>
                    <w:rPr>
                      <w:rFonts w:ascii="Arial" w:hAnsi="Arial" w:cs="Arial"/>
                      <w:i/>
                      <w:sz w:val="19"/>
                      <w:szCs w:val="19"/>
                    </w:rPr>
                  </w:pPr>
                  <w:r>
                    <w:rPr>
                      <w:rFonts w:ascii="Arial" w:hAnsi="Arial" w:cs="Arial"/>
                      <w:i/>
                      <w:sz w:val="19"/>
                      <w:szCs w:val="19"/>
                    </w:rPr>
                    <w:t xml:space="preserve">Mt 28, 16 – 20: Andate, fate discepoli, battezzate tutti i popoli. </w:t>
                  </w:r>
                </w:p>
                <w:p w:rsidR="00401601" w:rsidRPr="00D503B1" w:rsidRDefault="00401601" w:rsidP="00401601">
                  <w:pPr>
                    <w:rPr>
                      <w:rFonts w:ascii="Arial" w:hAnsi="Arial" w:cs="Arial"/>
                      <w:i/>
                      <w:sz w:val="19"/>
                      <w:szCs w:val="19"/>
                    </w:rPr>
                  </w:pP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Pr="00F7404F" w:rsidRDefault="00401601" w:rsidP="00401601">
      <w:pPr>
        <w:rPr>
          <w:rFonts w:ascii="Arial" w:hAnsi="Arial" w:cs="Arial"/>
          <w:sz w:val="22"/>
        </w:rPr>
      </w:pPr>
    </w:p>
    <w:p w:rsidR="00401601" w:rsidRPr="00874A10" w:rsidRDefault="00401601" w:rsidP="00401601">
      <w:pPr>
        <w:pStyle w:val="NormaleWeb"/>
        <w:spacing w:before="0" w:beforeAutospacing="0" w:after="0" w:afterAutospacing="0"/>
        <w:jc w:val="both"/>
        <w:rPr>
          <w:rFonts w:ascii="Calibri" w:hAnsi="Calibri"/>
          <w:color w:val="000000"/>
          <w:sz w:val="6"/>
          <w:szCs w:val="6"/>
        </w:rPr>
      </w:pPr>
    </w:p>
    <w:p w:rsidR="00A54ADA" w:rsidRPr="00B12C0D" w:rsidRDefault="00A54ADA" w:rsidP="00401601">
      <w:pPr>
        <w:jc w:val="both"/>
        <w:rPr>
          <w:rFonts w:asciiTheme="minorHAnsi" w:hAnsiTheme="minorHAnsi"/>
          <w:color w:val="000000"/>
          <w:sz w:val="8"/>
          <w:szCs w:val="19"/>
        </w:rPr>
      </w:pPr>
    </w:p>
    <w:p w:rsidR="00B01D95" w:rsidRPr="00E3680B" w:rsidRDefault="00B01D95" w:rsidP="00E3680B">
      <w:pPr>
        <w:jc w:val="both"/>
        <w:rPr>
          <w:rFonts w:asciiTheme="minorHAnsi" w:hAnsiTheme="minorHAnsi"/>
          <w:sz w:val="4"/>
          <w:szCs w:val="20"/>
        </w:rPr>
      </w:pPr>
    </w:p>
    <w:p w:rsidR="00AB6EF1" w:rsidRPr="00AB6EF1" w:rsidRDefault="00AB6EF1" w:rsidP="003B457E">
      <w:pPr>
        <w:jc w:val="both"/>
        <w:rPr>
          <w:rFonts w:asciiTheme="minorHAnsi" w:hAnsiTheme="minorHAnsi"/>
          <w:sz w:val="6"/>
          <w:szCs w:val="6"/>
        </w:rPr>
      </w:pPr>
    </w:p>
    <w:p w:rsidR="003B457E" w:rsidRPr="00EE109D" w:rsidRDefault="00807DC8" w:rsidP="003B457E">
      <w:pPr>
        <w:jc w:val="both"/>
        <w:rPr>
          <w:rFonts w:asciiTheme="minorHAnsi" w:hAnsiTheme="minorHAnsi"/>
          <w:color w:val="333333"/>
          <w:sz w:val="20"/>
          <w:szCs w:val="20"/>
        </w:rPr>
      </w:pPr>
      <w:r>
        <w:rPr>
          <w:rFonts w:asciiTheme="minorHAnsi" w:hAnsiTheme="minorHAnsi"/>
          <w:sz w:val="20"/>
          <w:szCs w:val="20"/>
        </w:rPr>
        <w:t>Oggi celebriamo la Giornata Missionaria Mondiale. La liturgia stessa di questa domenica parla di un “mandato missionario” che Gesù rivolge agli apostoli pri</w:t>
      </w:r>
      <w:r w:rsidR="00FE1C9A">
        <w:rPr>
          <w:rFonts w:asciiTheme="minorHAnsi" w:hAnsiTheme="minorHAnsi"/>
          <w:sz w:val="20"/>
          <w:szCs w:val="20"/>
        </w:rPr>
        <w:t>m</w:t>
      </w:r>
      <w:r>
        <w:rPr>
          <w:rFonts w:asciiTheme="minorHAnsi" w:hAnsiTheme="minorHAnsi"/>
          <w:sz w:val="20"/>
          <w:szCs w:val="20"/>
        </w:rPr>
        <w:t>a di ascendere al Padre, dopo la sua resurrezione. Tale mandato corrisponde ad un vero e proprio “metodo” che Gesù stesso ha attuato nella sua persona e nella sua missione: è il metodo dell’</w:t>
      </w:r>
      <w:r w:rsidR="00FE1C9A">
        <w:rPr>
          <w:rFonts w:asciiTheme="minorHAnsi" w:hAnsiTheme="minorHAnsi"/>
          <w:sz w:val="20"/>
          <w:szCs w:val="20"/>
        </w:rPr>
        <w:t>I</w:t>
      </w:r>
      <w:r>
        <w:rPr>
          <w:rFonts w:asciiTheme="minorHAnsi" w:hAnsiTheme="minorHAnsi"/>
          <w:sz w:val="20"/>
          <w:szCs w:val="20"/>
        </w:rPr>
        <w:t>ncarnazione! Metodo che Dio ha creduto opportuno scegliere per aiutare l’</w:t>
      </w:r>
      <w:r w:rsidR="00FE1C9A">
        <w:rPr>
          <w:rFonts w:asciiTheme="minorHAnsi" w:hAnsiTheme="minorHAnsi"/>
          <w:sz w:val="20"/>
          <w:szCs w:val="20"/>
        </w:rPr>
        <w:t>uomo ad andare da Lui, venendo in</w:t>
      </w:r>
      <w:r>
        <w:rPr>
          <w:rFonts w:asciiTheme="minorHAnsi" w:hAnsiTheme="minorHAnsi"/>
          <w:sz w:val="20"/>
          <w:szCs w:val="20"/>
        </w:rPr>
        <w:t xml:space="preserve">contro alla natura dell’uomo che </w:t>
      </w:r>
      <w:r w:rsidR="00FE1C9A">
        <w:rPr>
          <w:rFonts w:asciiTheme="minorHAnsi" w:hAnsiTheme="minorHAnsi"/>
          <w:sz w:val="20"/>
          <w:szCs w:val="20"/>
        </w:rPr>
        <w:t xml:space="preserve">è carica di esigenza </w:t>
      </w:r>
      <w:r>
        <w:rPr>
          <w:rFonts w:asciiTheme="minorHAnsi" w:hAnsiTheme="minorHAnsi"/>
          <w:sz w:val="20"/>
          <w:szCs w:val="20"/>
        </w:rPr>
        <w:t xml:space="preserve"> di felicità </w:t>
      </w:r>
      <w:r w:rsidR="00FE1C9A">
        <w:rPr>
          <w:rFonts w:asciiTheme="minorHAnsi" w:hAnsiTheme="minorHAnsi"/>
          <w:sz w:val="20"/>
          <w:szCs w:val="20"/>
        </w:rPr>
        <w:t>e</w:t>
      </w:r>
      <w:r>
        <w:rPr>
          <w:rFonts w:asciiTheme="minorHAnsi" w:hAnsiTheme="minorHAnsi"/>
          <w:sz w:val="20"/>
          <w:szCs w:val="20"/>
        </w:rPr>
        <w:t xml:space="preserve"> alla dignità della sua libertà, in quanto Dio </w:t>
      </w:r>
      <w:r w:rsidR="00FE1C9A">
        <w:rPr>
          <w:rFonts w:asciiTheme="minorHAnsi" w:hAnsiTheme="minorHAnsi"/>
          <w:sz w:val="20"/>
          <w:szCs w:val="20"/>
        </w:rPr>
        <w:t>h</w:t>
      </w:r>
      <w:r>
        <w:rPr>
          <w:rFonts w:asciiTheme="minorHAnsi" w:hAnsiTheme="minorHAnsi"/>
          <w:sz w:val="20"/>
          <w:szCs w:val="20"/>
        </w:rPr>
        <w:t>a voluto salvare l’uomo attraverso l’uomo</w:t>
      </w:r>
      <w:r w:rsidR="00FE1C9A">
        <w:rPr>
          <w:rFonts w:asciiTheme="minorHAnsi" w:hAnsiTheme="minorHAnsi"/>
          <w:sz w:val="20"/>
          <w:szCs w:val="20"/>
        </w:rPr>
        <w:t>,</w:t>
      </w:r>
      <w:r>
        <w:rPr>
          <w:rFonts w:asciiTheme="minorHAnsi" w:hAnsiTheme="minorHAnsi"/>
          <w:sz w:val="20"/>
          <w:szCs w:val="20"/>
        </w:rPr>
        <w:t xml:space="preserve"> chiamandolo a collaborare alla sua opera. La Chiesa prolunga questo metodo nella storia: se questa realtà eccezionale, che è Cristo, è intervenuta nella storia, l’adesione ad essa deve essere possibile sempre e per tutti: “Ecco, io sono con voi tutti i giorni, sino alla fine del mondo”. Così, il Signore risorto può affidare il suo “potere” – “mi è stato dato ogni potere in celo e in  terra”- all’umiltà della predicazione</w:t>
      </w:r>
      <w:r w:rsidR="002379CD">
        <w:rPr>
          <w:rFonts w:asciiTheme="minorHAnsi" w:hAnsiTheme="minorHAnsi"/>
          <w:sz w:val="20"/>
          <w:szCs w:val="20"/>
        </w:rPr>
        <w:t>. Il regno di Cristo cresce attraverso la testimonianza “di coloro che acconsentono a farsi suoi discepoli</w:t>
      </w:r>
      <w:r w:rsidR="00FE1C9A">
        <w:rPr>
          <w:rFonts w:asciiTheme="minorHAnsi" w:hAnsiTheme="minorHAnsi"/>
          <w:sz w:val="20"/>
          <w:szCs w:val="20"/>
        </w:rPr>
        <w:t>,</w:t>
      </w:r>
      <w:r w:rsidR="002379CD">
        <w:rPr>
          <w:rFonts w:asciiTheme="minorHAnsi" w:hAnsiTheme="minorHAnsi"/>
          <w:sz w:val="20"/>
          <w:szCs w:val="20"/>
        </w:rPr>
        <w:t xml:space="preserve"> che vengono battezzati nel nome del Dio Trino e osservano i suoi comandamenti … </w:t>
      </w:r>
      <w:r w:rsidR="00FE1C9A">
        <w:rPr>
          <w:rFonts w:asciiTheme="minorHAnsi" w:hAnsiTheme="minorHAnsi"/>
          <w:sz w:val="20"/>
          <w:szCs w:val="20"/>
        </w:rPr>
        <w:t>C</w:t>
      </w:r>
      <w:r w:rsidR="002379CD">
        <w:rPr>
          <w:rFonts w:asciiTheme="minorHAnsi" w:hAnsiTheme="minorHAnsi"/>
          <w:sz w:val="20"/>
          <w:szCs w:val="20"/>
        </w:rPr>
        <w:t>on il Figlio, incontriamo a</w:t>
      </w:r>
      <w:r w:rsidR="00FE1C9A">
        <w:rPr>
          <w:rFonts w:asciiTheme="minorHAnsi" w:hAnsiTheme="minorHAnsi"/>
          <w:sz w:val="20"/>
          <w:szCs w:val="20"/>
        </w:rPr>
        <w:t>n</w:t>
      </w:r>
      <w:r w:rsidR="002379CD">
        <w:rPr>
          <w:rFonts w:asciiTheme="minorHAnsi" w:hAnsiTheme="minorHAnsi"/>
          <w:sz w:val="20"/>
          <w:szCs w:val="20"/>
        </w:rPr>
        <w:t xml:space="preserve">che il </w:t>
      </w:r>
      <w:r w:rsidR="00FE1C9A">
        <w:rPr>
          <w:rFonts w:asciiTheme="minorHAnsi" w:hAnsiTheme="minorHAnsi"/>
          <w:sz w:val="20"/>
          <w:szCs w:val="20"/>
        </w:rPr>
        <w:t>P</w:t>
      </w:r>
      <w:r w:rsidR="002379CD">
        <w:rPr>
          <w:rFonts w:asciiTheme="minorHAnsi" w:hAnsiTheme="minorHAnsi"/>
          <w:sz w:val="20"/>
          <w:szCs w:val="20"/>
        </w:rPr>
        <w:t xml:space="preserve">adre e lo </w:t>
      </w:r>
      <w:r w:rsidR="00FE1C9A">
        <w:rPr>
          <w:rFonts w:asciiTheme="minorHAnsi" w:hAnsiTheme="minorHAnsi"/>
          <w:sz w:val="20"/>
          <w:szCs w:val="20"/>
        </w:rPr>
        <w:t>Spirito S</w:t>
      </w:r>
      <w:r w:rsidR="002379CD">
        <w:rPr>
          <w:rFonts w:asciiTheme="minorHAnsi" w:hAnsiTheme="minorHAnsi"/>
          <w:sz w:val="20"/>
          <w:szCs w:val="20"/>
        </w:rPr>
        <w:t xml:space="preserve">anto: si preannuncia il mistero della </w:t>
      </w:r>
      <w:r w:rsidR="00FE1C9A">
        <w:rPr>
          <w:rFonts w:asciiTheme="minorHAnsi" w:hAnsiTheme="minorHAnsi"/>
          <w:sz w:val="20"/>
          <w:szCs w:val="20"/>
        </w:rPr>
        <w:t>T</w:t>
      </w:r>
      <w:r w:rsidR="002379CD">
        <w:rPr>
          <w:rFonts w:asciiTheme="minorHAnsi" w:hAnsiTheme="minorHAnsi"/>
          <w:sz w:val="20"/>
          <w:szCs w:val="20"/>
        </w:rPr>
        <w:t>rinità. Il battesimo che i discepoli amministreranno da quel momento in poi è l’ingresso nel battesimo di Gesù, l’ingesso nella realtà nuova che Egli</w:t>
      </w:r>
      <w:r w:rsidR="00FE1C9A">
        <w:rPr>
          <w:rFonts w:asciiTheme="minorHAnsi" w:hAnsiTheme="minorHAnsi"/>
          <w:sz w:val="20"/>
          <w:szCs w:val="20"/>
        </w:rPr>
        <w:t>,</w:t>
      </w:r>
      <w:r w:rsidR="002379CD">
        <w:rPr>
          <w:rFonts w:asciiTheme="minorHAnsi" w:hAnsiTheme="minorHAnsi"/>
          <w:sz w:val="20"/>
          <w:szCs w:val="20"/>
        </w:rPr>
        <w:t xml:space="preserve"> con il suo</w:t>
      </w:r>
      <w:r w:rsidR="00FE1C9A">
        <w:rPr>
          <w:rFonts w:asciiTheme="minorHAnsi" w:hAnsiTheme="minorHAnsi"/>
          <w:sz w:val="20"/>
          <w:szCs w:val="20"/>
        </w:rPr>
        <w:t>,</w:t>
      </w:r>
      <w:r w:rsidR="002379CD">
        <w:rPr>
          <w:rFonts w:asciiTheme="minorHAnsi" w:hAnsiTheme="minorHAnsi"/>
          <w:sz w:val="20"/>
          <w:szCs w:val="20"/>
        </w:rPr>
        <w:t xml:space="preserve"> ha anticipato. Cosi si diventa cristiani”.  </w:t>
      </w:r>
      <w:r>
        <w:rPr>
          <w:rFonts w:asciiTheme="minorHAnsi" w:hAnsiTheme="minorHAnsi"/>
          <w:sz w:val="20"/>
          <w:szCs w:val="20"/>
        </w:rPr>
        <w:t xml:space="preserve">        </w:t>
      </w:r>
      <w:r w:rsidR="00AB6EF1">
        <w:rPr>
          <w:rFonts w:asciiTheme="minorHAnsi" w:hAnsiTheme="minorHAnsi"/>
          <w:sz w:val="20"/>
          <w:szCs w:val="20"/>
        </w:rPr>
        <w:t xml:space="preserve"> </w:t>
      </w:r>
    </w:p>
    <w:p w:rsidR="00B12C0D" w:rsidRDefault="002379CD" w:rsidP="00E346A4">
      <w:pPr>
        <w:rPr>
          <w:rFonts w:ascii="Arial" w:hAnsi="Arial" w:cs="Arial"/>
          <w:b/>
          <w:color w:val="000000"/>
          <w:sz w:val="19"/>
          <w:szCs w:val="19"/>
          <w:bdr w:val="none" w:sz="0" w:space="0" w:color="auto" w:frame="1"/>
        </w:rPr>
      </w:pPr>
      <w:r>
        <w:rPr>
          <w:rFonts w:ascii="Arial" w:hAnsi="Arial" w:cs="Arial"/>
          <w:b/>
          <w:noProof/>
          <w:color w:val="000000"/>
          <w:sz w:val="19"/>
          <w:szCs w:val="19"/>
        </w:rPr>
        <w:pict>
          <v:shapetype id="_x0000_t32" coordsize="21600,21600" o:spt="32" o:oned="t" path="m,l21600,21600e" filled="f">
            <v:path arrowok="t" fillok="f" o:connecttype="none"/>
            <o:lock v:ext="edit" shapetype="t"/>
          </v:shapetype>
          <v:shape id="_x0000_s1208" type="#_x0000_t32" style="position:absolute;margin-left:5.25pt;margin-top:8.35pt;width:366.75pt;height:0;z-index:251693568" o:connectortype="straight">
            <v:stroke startarrow="diamond" endarrow="diamond"/>
          </v:shape>
        </w:pict>
      </w:r>
    </w:p>
    <w:p w:rsidR="00E346A4" w:rsidRPr="00E346A4" w:rsidRDefault="00E346A4" w:rsidP="00E346A4">
      <w:pPr>
        <w:pStyle w:val="NormaleWeb"/>
        <w:shd w:val="clear" w:color="auto" w:fill="FFFFFF"/>
        <w:spacing w:before="0" w:beforeAutospacing="0" w:after="0" w:afterAutospacing="0"/>
        <w:jc w:val="center"/>
        <w:rPr>
          <w:rFonts w:ascii="Arial" w:hAnsi="Arial" w:cs="Arial"/>
          <w:b/>
          <w:iCs/>
          <w:sz w:val="22"/>
          <w:szCs w:val="22"/>
        </w:rPr>
      </w:pPr>
      <w:r w:rsidRPr="00E346A4">
        <w:rPr>
          <w:rFonts w:ascii="Arial" w:hAnsi="Arial" w:cs="Arial"/>
          <w:b/>
          <w:bCs/>
          <w:iCs/>
          <w:sz w:val="22"/>
          <w:szCs w:val="22"/>
          <w:shd w:val="clear" w:color="auto" w:fill="FFFFFF"/>
        </w:rPr>
        <w:t>MESSAGGIO PER LA GIORNATA MISSIONARIA MONDIALE 2013</w:t>
      </w:r>
    </w:p>
    <w:p w:rsidR="002379CD" w:rsidRPr="00E346A4" w:rsidRDefault="002379CD" w:rsidP="00E346A4">
      <w:pPr>
        <w:pStyle w:val="NormaleWeb"/>
        <w:shd w:val="clear" w:color="auto" w:fill="FFFFFF"/>
        <w:spacing w:before="0" w:beforeAutospacing="0" w:after="0" w:afterAutospacing="0"/>
        <w:jc w:val="both"/>
        <w:rPr>
          <w:rFonts w:asciiTheme="minorHAnsi" w:hAnsiTheme="minorHAnsi" w:cs="Tahoma"/>
          <w:color w:val="000000"/>
          <w:sz w:val="20"/>
          <w:szCs w:val="23"/>
        </w:rPr>
      </w:pPr>
      <w:r w:rsidRPr="00E346A4">
        <w:rPr>
          <w:rFonts w:asciiTheme="minorHAnsi" w:hAnsiTheme="minorHAnsi" w:cs="Tahoma"/>
          <w:i/>
          <w:iCs/>
          <w:color w:val="000000"/>
          <w:sz w:val="20"/>
          <w:szCs w:val="23"/>
        </w:rPr>
        <w:t>Cari fratelli e sorelle,</w:t>
      </w:r>
      <w:r w:rsidRPr="00E346A4">
        <w:rPr>
          <w:rFonts w:asciiTheme="minorHAnsi" w:hAnsiTheme="minorHAnsi" w:cs="Tahoma"/>
          <w:color w:val="000000"/>
          <w:sz w:val="20"/>
          <w:szCs w:val="23"/>
        </w:rPr>
        <w:t xml:space="preserve"> quest’anno celebriamo la Giornata Missionaria Mondiale mentre si sta concludendo l</w:t>
      </w:r>
      <w:r w:rsidRPr="00FE1C9A">
        <w:rPr>
          <w:rFonts w:asciiTheme="minorHAnsi" w:hAnsiTheme="minorHAnsi" w:cs="Tahoma"/>
          <w:sz w:val="20"/>
          <w:szCs w:val="23"/>
        </w:rPr>
        <w:t>'</w:t>
      </w:r>
      <w:hyperlink r:id="rId14" w:history="1">
        <w:r w:rsidRPr="00FE1C9A">
          <w:rPr>
            <w:rStyle w:val="Collegamentoipertestuale"/>
            <w:rFonts w:asciiTheme="minorHAnsi" w:hAnsiTheme="minorHAnsi" w:cs="Tahoma"/>
            <w:iCs/>
            <w:color w:val="auto"/>
            <w:sz w:val="20"/>
            <w:szCs w:val="23"/>
            <w:u w:val="none"/>
          </w:rPr>
          <w:t>Anno della fede</w:t>
        </w:r>
      </w:hyperlink>
      <w:r w:rsidRPr="00E346A4">
        <w:rPr>
          <w:rFonts w:asciiTheme="minorHAnsi" w:hAnsiTheme="minorHAnsi" w:cs="Tahoma"/>
          <w:color w:val="000000"/>
          <w:sz w:val="20"/>
          <w:szCs w:val="23"/>
        </w:rPr>
        <w:t>, occasione importante per rafforzare la nostra amicizia con il Signore e il nostro cammino come Chiesa che annuncia con coraggio il Vangelo.</w:t>
      </w:r>
      <w:r w:rsidRPr="00E346A4">
        <w:rPr>
          <w:rStyle w:val="Stile1"/>
          <w:rFonts w:asciiTheme="minorHAnsi" w:hAnsiTheme="minorHAnsi" w:cs="Tahoma"/>
          <w:color w:val="000000"/>
          <w:sz w:val="20"/>
          <w:szCs w:val="23"/>
          <w:shd w:val="clear" w:color="auto" w:fill="FFFFFF"/>
        </w:rPr>
        <w:t xml:space="preserve"> </w:t>
      </w:r>
      <w:r w:rsidRPr="00E346A4">
        <w:rPr>
          <w:rStyle w:val="apple-converted-space"/>
          <w:rFonts w:asciiTheme="minorHAnsi" w:hAnsiTheme="minorHAnsi" w:cs="Tahoma"/>
          <w:color w:val="000000"/>
          <w:sz w:val="20"/>
          <w:szCs w:val="23"/>
          <w:shd w:val="clear" w:color="auto" w:fill="FFFFFF"/>
        </w:rPr>
        <w:t> </w:t>
      </w:r>
      <w:r w:rsidRPr="00E346A4">
        <w:rPr>
          <w:rFonts w:asciiTheme="minorHAnsi" w:hAnsiTheme="minorHAnsi" w:cs="Tahoma"/>
          <w:color w:val="000000"/>
          <w:sz w:val="20"/>
          <w:szCs w:val="23"/>
          <w:shd w:val="clear" w:color="auto" w:fill="FFFFFF"/>
        </w:rPr>
        <w:t>La fede è dono prezioso di Dio, il quale apre la nostra mente perché lo possiamo conoscere ed amare.</w:t>
      </w:r>
      <w:r w:rsidRPr="00E346A4">
        <w:rPr>
          <w:rFonts w:asciiTheme="minorHAnsi" w:hAnsiTheme="minorHAnsi" w:cs="Tahoma"/>
          <w:color w:val="000000"/>
          <w:sz w:val="20"/>
          <w:szCs w:val="23"/>
        </w:rPr>
        <w:t xml:space="preserve"> </w:t>
      </w:r>
      <w:r w:rsidR="00E346A4" w:rsidRPr="00E346A4">
        <w:rPr>
          <w:rFonts w:asciiTheme="minorHAnsi" w:hAnsiTheme="minorHAnsi" w:cs="Tahoma"/>
          <w:color w:val="000000"/>
          <w:sz w:val="20"/>
          <w:szCs w:val="23"/>
          <w:shd w:val="clear" w:color="auto" w:fill="FFFFFF"/>
        </w:rPr>
        <w:lastRenderedPageBreak/>
        <w:t xml:space="preserve">La fede </w:t>
      </w:r>
      <w:r w:rsidRPr="00E346A4">
        <w:rPr>
          <w:rFonts w:asciiTheme="minorHAnsi" w:hAnsiTheme="minorHAnsi" w:cs="Tahoma"/>
          <w:color w:val="000000"/>
          <w:sz w:val="20"/>
          <w:szCs w:val="23"/>
          <w:shd w:val="clear" w:color="auto" w:fill="FFFFFF"/>
        </w:rPr>
        <w:t>è un dono che non si può tenere solo per se stessi, ma che va condiviso. Se noi vogliamo tenerlo soltanto per noi stessi, diventeremo cristiani isolati, sterili e ammalati. L’annuncio del Vangelo fa parte dell’essere discepoli di Cristo ed è un impegno costante che anima tutta la vita della Chiesa.</w:t>
      </w:r>
      <w:r w:rsidR="00E346A4" w:rsidRPr="00E346A4">
        <w:rPr>
          <w:rFonts w:asciiTheme="minorHAnsi" w:hAnsiTheme="minorHAnsi" w:cs="Tahoma"/>
          <w:color w:val="000000"/>
          <w:sz w:val="20"/>
          <w:szCs w:val="23"/>
          <w:shd w:val="clear" w:color="auto" w:fill="FFFFFF"/>
        </w:rPr>
        <w:t xml:space="preserve"> La solidità della nostra fede, a livello personale e comunitario, si misura anche dalla capacità di comunicarla ad altri, di diffonderla, di viverla nella carità, di testimoniarla a quanti ci incontrano e condividono con noi il cammino della vita.</w:t>
      </w:r>
      <w:r w:rsidR="00E346A4">
        <w:rPr>
          <w:rFonts w:ascii="Tahoma" w:hAnsi="Tahoma" w:cs="Tahoma"/>
          <w:color w:val="000000"/>
          <w:sz w:val="23"/>
          <w:szCs w:val="23"/>
          <w:shd w:val="clear" w:color="auto" w:fill="FFFFFF"/>
        </w:rPr>
        <w:t xml:space="preserve"> </w:t>
      </w:r>
      <w:r w:rsidR="00E346A4" w:rsidRPr="00E346A4">
        <w:rPr>
          <w:rFonts w:asciiTheme="minorHAnsi" w:hAnsiTheme="minorHAnsi" w:cs="Tahoma"/>
          <w:color w:val="000000"/>
          <w:sz w:val="20"/>
          <w:szCs w:val="23"/>
          <w:shd w:val="clear" w:color="auto" w:fill="FFFFFF"/>
        </w:rPr>
        <w:t>Viviamo poi in un momento di crisi che tocca vari settori dell'esistenza, non solo quello dell’economia, della finanza, della sicurezza alimentare, dell’ambiente, ma anche quello del senso profondo della vita e dei valori fondamentali che la animano. Anche la convivenza umana è segnata da tensioni e conflitti che provocano insicurezza e fatica di trovare la via per una pace stabile. In questa complessa situazione, dove l'orizzonte del presente e del futuro sembrano percorsi da nubi minacciose, si rende ancora più urgente portare con coraggio in ogni realtà il Vangelo di Cristo, che è annuncio di speranza, di riconciliazione, di comunione, annuncio della vicinanza di Dio, della sua misericordia, della sua salvezza, annuncio che la potenza di amore di Dio è capace di vincere le tenebre del male e guidare sulla via del bene. L’uomo del nostro tempo ha bisogno di una luce sicura che rischiara la sua strada e che solo l’incontro con Cristo può donare. Portiamo a questo mondo, con la nostra testimonianza, con amore, la speranza donata dalla fede! La missionarietà della Chiesa non è proselitismo, bensì testimonianza di vita che illumina il cammino, che porta speranza e amore. La Chiesa - lo ripeto ancora una volta - non è un’organizzazione assistenziale, un’impresa, una ONG, ma è una comunità di persone, animate dall'azione dello Spirito Santo, che hanno vissuto e vivono lo stupore dell’incontro con Gesù Cristo e desiderano condividere questa esperienza di profonda gioia, condividere il Messaggio di salvezza che il Signore ci ha portato. E’ proprio lo Spirito Santo che guida la Chiesa in questo cammino.</w:t>
      </w:r>
      <w:r w:rsidR="00E346A4">
        <w:rPr>
          <w:rFonts w:asciiTheme="minorHAnsi" w:hAnsiTheme="minorHAnsi" w:cs="Tahoma"/>
          <w:color w:val="000000"/>
          <w:sz w:val="20"/>
          <w:szCs w:val="23"/>
          <w:shd w:val="clear" w:color="auto" w:fill="FFFFFF"/>
        </w:rPr>
        <w:t xml:space="preserve">                                                                                    (papa Francesco) </w:t>
      </w:r>
    </w:p>
    <w:p w:rsidR="00807DC8" w:rsidRDefault="00E346A4" w:rsidP="00B12C0D">
      <w:pPr>
        <w:rPr>
          <w:rFonts w:ascii="Arial" w:hAnsi="Arial" w:cs="Arial"/>
          <w:b/>
          <w:color w:val="000000"/>
          <w:sz w:val="19"/>
          <w:szCs w:val="19"/>
          <w:bdr w:val="none" w:sz="0" w:space="0" w:color="auto" w:frame="1"/>
        </w:rPr>
      </w:pPr>
      <w:r>
        <w:rPr>
          <w:rFonts w:ascii="Arial" w:hAnsi="Arial" w:cs="Arial"/>
          <w:b/>
          <w:noProof/>
          <w:color w:val="000000"/>
          <w:sz w:val="19"/>
          <w:szCs w:val="19"/>
        </w:rPr>
        <w:pict>
          <v:shape id="_x0000_s1209" type="#_x0000_t32" style="position:absolute;margin-left:.75pt;margin-top:4.6pt;width:366.75pt;height:0;z-index:251694592" o:connectortype="straight">
            <v:stroke startarrow="diamond" endarrow="diamond"/>
          </v:shape>
        </w:pict>
      </w:r>
    </w:p>
    <w:p w:rsidR="00E346A4" w:rsidRPr="00E346A4" w:rsidRDefault="00E346A4" w:rsidP="00E346A4">
      <w:pPr>
        <w:pStyle w:val="Normale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TUTTI I SANTI </w:t>
      </w:r>
    </w:p>
    <w:p w:rsidR="00E346A4" w:rsidRPr="00E346A4" w:rsidRDefault="00E346A4" w:rsidP="00E346A4">
      <w:pPr>
        <w:pStyle w:val="NormaleWeb"/>
        <w:spacing w:before="0" w:beforeAutospacing="0" w:after="0" w:afterAutospacing="0"/>
        <w:jc w:val="both"/>
        <w:rPr>
          <w:rFonts w:asciiTheme="minorHAnsi" w:hAnsiTheme="minorHAnsi"/>
          <w:color w:val="000000"/>
          <w:sz w:val="20"/>
          <w:szCs w:val="20"/>
        </w:rPr>
      </w:pPr>
      <w:r w:rsidRPr="00E346A4">
        <w:rPr>
          <w:rFonts w:asciiTheme="minorHAnsi" w:hAnsiTheme="minorHAnsi"/>
          <w:color w:val="000000"/>
          <w:sz w:val="20"/>
          <w:szCs w:val="20"/>
        </w:rPr>
        <w:t>Nella festa di oggi, noi pregustiamo la bellezza di questa vita di totale apertura allo sguardo d’amore di Dio e dei fratelli, in cui siamo certi di raggiungere Dio nell’altro e l’altro in Dio. Con questa fede piena di speranza noi veneriamo tutti i santi, e ci prepariamo a commemorare domani i fedeli defunti. Nei santi vediamo la vittoria dell’amore sull’egoismo e sulla morte: vediamo che seguire Cristo porta alla vita, alla vita eterna, e dà senso al presente, ad ogni attimo che passa, perché lo riempie d’amore, di speranza. Solo la fede nella vita eterna ci fa amare veramente la storia e il presente, ma senza attaccamenti, nella libertà del pellegrino, che ama la terra perché ha il cuore in Cielo. La Vergine Maria ci ottenga la grazia di credere fortemente nella vita eterna e di sentirci in vera comunione con i nostri cari defunti.</w:t>
      </w:r>
      <w:r>
        <w:rPr>
          <w:rFonts w:asciiTheme="minorHAnsi" w:hAnsiTheme="minorHAnsi"/>
          <w:color w:val="000000"/>
          <w:sz w:val="20"/>
          <w:szCs w:val="20"/>
        </w:rPr>
        <w:t xml:space="preserve">                                                    (papa Benedetto XVI)</w:t>
      </w:r>
    </w:p>
    <w:p w:rsidR="00807DC8" w:rsidRDefault="009E1E51" w:rsidP="00B12C0D">
      <w:pPr>
        <w:rPr>
          <w:rFonts w:ascii="Arial" w:hAnsi="Arial" w:cs="Arial"/>
          <w:b/>
          <w:color w:val="000000"/>
          <w:sz w:val="19"/>
          <w:szCs w:val="19"/>
          <w:bdr w:val="none" w:sz="0" w:space="0" w:color="auto" w:frame="1"/>
        </w:rPr>
      </w:pPr>
      <w:r>
        <w:rPr>
          <w:rFonts w:ascii="Arial" w:hAnsi="Arial" w:cs="Arial"/>
          <w:b/>
          <w:noProof/>
          <w:color w:val="000000"/>
          <w:sz w:val="19"/>
          <w:szCs w:val="19"/>
        </w:rPr>
        <w:pict>
          <v:shape id="_x0000_s1210" type="#_x0000_t32" style="position:absolute;margin-left:.75pt;margin-top:3.75pt;width:366.75pt;height:0;z-index:251695616" o:connectortype="straight">
            <v:stroke startarrow="diamond" endarrow="diamond"/>
          </v:shape>
        </w:pict>
      </w:r>
    </w:p>
    <w:p w:rsidR="004E20D8" w:rsidRPr="004E20D8" w:rsidRDefault="004E20D8" w:rsidP="004E20D8">
      <w:pPr>
        <w:pStyle w:val="NormaleWeb"/>
        <w:spacing w:before="0" w:beforeAutospacing="0" w:after="0" w:afterAutospacing="0" w:line="216" w:lineRule="atLeast"/>
        <w:jc w:val="center"/>
        <w:rPr>
          <w:rFonts w:ascii="Arial" w:hAnsi="Arial" w:cs="Arial"/>
          <w:color w:val="000000"/>
          <w:sz w:val="22"/>
          <w:szCs w:val="22"/>
          <w:shd w:val="clear" w:color="auto" w:fill="FFFFFF"/>
        </w:rPr>
      </w:pPr>
      <w:r>
        <w:rPr>
          <w:rFonts w:ascii="Arial" w:hAnsi="Arial" w:cs="Arial"/>
          <w:b/>
          <w:color w:val="000000"/>
          <w:sz w:val="22"/>
          <w:szCs w:val="22"/>
          <w:shd w:val="clear" w:color="auto" w:fill="FFFFFF"/>
        </w:rPr>
        <w:t xml:space="preserve">COMMEMORAZIONE </w:t>
      </w:r>
      <w:proofErr w:type="spellStart"/>
      <w:r>
        <w:rPr>
          <w:rFonts w:ascii="Arial" w:hAnsi="Arial" w:cs="Arial"/>
          <w:b/>
          <w:color w:val="000000"/>
          <w:sz w:val="22"/>
          <w:szCs w:val="22"/>
          <w:shd w:val="clear" w:color="auto" w:fill="FFFFFF"/>
        </w:rPr>
        <w:t>DI</w:t>
      </w:r>
      <w:proofErr w:type="spellEnd"/>
      <w:r>
        <w:rPr>
          <w:rFonts w:ascii="Arial" w:hAnsi="Arial" w:cs="Arial"/>
          <w:b/>
          <w:color w:val="000000"/>
          <w:sz w:val="22"/>
          <w:szCs w:val="22"/>
          <w:shd w:val="clear" w:color="auto" w:fill="FFFFFF"/>
        </w:rPr>
        <w:t xml:space="preserve"> TUTTI I FEDELI DEFUNTI </w:t>
      </w:r>
    </w:p>
    <w:p w:rsidR="004E20D8" w:rsidRPr="004E20D8" w:rsidRDefault="009E1E51" w:rsidP="004E20D8">
      <w:pPr>
        <w:pStyle w:val="NormaleWeb"/>
        <w:spacing w:before="0" w:beforeAutospacing="0" w:after="0" w:afterAutospacing="0" w:line="216" w:lineRule="atLeast"/>
        <w:jc w:val="both"/>
        <w:rPr>
          <w:rFonts w:asciiTheme="minorHAnsi" w:hAnsiTheme="minorHAnsi" w:cs="Tahoma"/>
          <w:color w:val="000000"/>
          <w:sz w:val="20"/>
          <w:szCs w:val="18"/>
          <w:shd w:val="clear" w:color="auto" w:fill="FFFFFF"/>
        </w:rPr>
      </w:pPr>
      <w:r w:rsidRPr="004E20D8">
        <w:rPr>
          <w:rFonts w:asciiTheme="minorHAnsi" w:hAnsiTheme="minorHAnsi" w:cs="Tahoma"/>
          <w:color w:val="000000"/>
          <w:sz w:val="20"/>
          <w:szCs w:val="18"/>
          <w:shd w:val="clear" w:color="auto" w:fill="FFFFFF"/>
        </w:rPr>
        <w:t>In occasione del 2 novembre</w:t>
      </w:r>
      <w:r w:rsidR="004E20D8">
        <w:rPr>
          <w:rFonts w:asciiTheme="minorHAnsi" w:hAnsiTheme="minorHAnsi" w:cs="Tahoma"/>
          <w:color w:val="000000"/>
          <w:sz w:val="20"/>
          <w:szCs w:val="18"/>
          <w:shd w:val="clear" w:color="auto" w:fill="FFFFFF"/>
        </w:rPr>
        <w:t>,</w:t>
      </w:r>
      <w:r w:rsidRPr="004E20D8">
        <w:rPr>
          <w:rFonts w:asciiTheme="minorHAnsi" w:hAnsiTheme="minorHAnsi" w:cs="Tahoma"/>
          <w:color w:val="000000"/>
          <w:sz w:val="20"/>
          <w:szCs w:val="18"/>
          <w:shd w:val="clear" w:color="auto" w:fill="FFFFFF"/>
        </w:rPr>
        <w:t xml:space="preserve"> la Chiesa celebra il culto dei morti</w:t>
      </w:r>
      <w:r w:rsidR="004E20D8" w:rsidRPr="004E20D8">
        <w:rPr>
          <w:rFonts w:asciiTheme="minorHAnsi" w:hAnsiTheme="minorHAnsi" w:cs="Tahoma"/>
          <w:color w:val="000000"/>
          <w:sz w:val="20"/>
          <w:szCs w:val="18"/>
          <w:shd w:val="clear" w:color="auto" w:fill="FFFFFF"/>
        </w:rPr>
        <w:t xml:space="preserve">. </w:t>
      </w:r>
      <w:r w:rsidR="004E20D8">
        <w:rPr>
          <w:rFonts w:asciiTheme="minorHAnsi" w:hAnsiTheme="minorHAnsi" w:cs="Tahoma"/>
          <w:color w:val="000000"/>
          <w:sz w:val="20"/>
          <w:szCs w:val="18"/>
          <w:shd w:val="clear" w:color="auto" w:fill="FFFFFF"/>
        </w:rPr>
        <w:t>L</w:t>
      </w:r>
      <w:r w:rsidRPr="004E20D8">
        <w:rPr>
          <w:rFonts w:asciiTheme="minorHAnsi" w:hAnsiTheme="minorHAnsi" w:cs="Tahoma"/>
          <w:color w:val="000000"/>
          <w:sz w:val="20"/>
          <w:szCs w:val="18"/>
          <w:shd w:val="clear" w:color="auto" w:fill="FFFFFF"/>
        </w:rPr>
        <w:t>e origini e le ragioni profonde di questa ricorrenza</w:t>
      </w:r>
      <w:r w:rsidR="004E20D8">
        <w:rPr>
          <w:rFonts w:asciiTheme="minorHAnsi" w:hAnsiTheme="minorHAnsi" w:cs="Tahoma"/>
          <w:color w:val="000000"/>
          <w:sz w:val="20"/>
          <w:szCs w:val="18"/>
          <w:shd w:val="clear" w:color="auto" w:fill="FFFFFF"/>
        </w:rPr>
        <w:t>, che nel calendario segue</w:t>
      </w:r>
      <w:r w:rsidRPr="004E20D8">
        <w:rPr>
          <w:rFonts w:asciiTheme="minorHAnsi" w:hAnsiTheme="minorHAnsi" w:cs="Tahoma"/>
          <w:color w:val="000000"/>
          <w:sz w:val="20"/>
          <w:szCs w:val="18"/>
          <w:shd w:val="clear" w:color="auto" w:fill="FFFFFF"/>
        </w:rPr>
        <w:t xml:space="preserve"> quella di Ognissanti</w:t>
      </w:r>
      <w:r w:rsidR="004E20D8">
        <w:rPr>
          <w:rFonts w:asciiTheme="minorHAnsi" w:hAnsiTheme="minorHAnsi" w:cs="Tahoma"/>
          <w:color w:val="000000"/>
          <w:sz w:val="20"/>
          <w:szCs w:val="18"/>
          <w:shd w:val="clear" w:color="auto" w:fill="FFFFFF"/>
        </w:rPr>
        <w:t>,</w:t>
      </w:r>
      <w:r w:rsidR="004E20D8" w:rsidRPr="004E20D8">
        <w:rPr>
          <w:rFonts w:asciiTheme="minorHAnsi" w:hAnsiTheme="minorHAnsi" w:cs="Tahoma"/>
          <w:color w:val="000000"/>
          <w:sz w:val="20"/>
          <w:szCs w:val="18"/>
          <w:shd w:val="clear" w:color="auto" w:fill="FFFFFF"/>
        </w:rPr>
        <w:t xml:space="preserve"> </w:t>
      </w:r>
      <w:r w:rsidR="009A324A">
        <w:rPr>
          <w:rFonts w:asciiTheme="minorHAnsi" w:hAnsiTheme="minorHAnsi" w:cs="Tahoma"/>
          <w:color w:val="000000"/>
          <w:sz w:val="20"/>
          <w:szCs w:val="18"/>
          <w:shd w:val="clear" w:color="auto" w:fill="FFFFFF"/>
        </w:rPr>
        <w:t xml:space="preserve">sono riscontrabili </w:t>
      </w:r>
      <w:r w:rsidR="004E20D8">
        <w:rPr>
          <w:rFonts w:asciiTheme="minorHAnsi" w:hAnsiTheme="minorHAnsi" w:cs="Tahoma"/>
          <w:color w:val="000000"/>
          <w:sz w:val="20"/>
          <w:szCs w:val="18"/>
          <w:shd w:val="clear" w:color="auto" w:fill="FFFFFF"/>
        </w:rPr>
        <w:t xml:space="preserve"> nella Chiesa di Roma, quale</w:t>
      </w:r>
      <w:r w:rsidRPr="004E20D8">
        <w:rPr>
          <w:rFonts w:asciiTheme="minorHAnsi" w:hAnsiTheme="minorHAnsi" w:cs="Tahoma"/>
          <w:color w:val="000000"/>
          <w:sz w:val="20"/>
          <w:szCs w:val="18"/>
          <w:shd w:val="clear" w:color="auto" w:fill="FFFFFF"/>
        </w:rPr>
        <w:t xml:space="preserve"> grande chiesa a cielo aperto punto d’incontro per tutti. A Roma svetta il Pantheon, costruito dagli antichi romani per l’adorazione di tutti gli dei, e chiunque veniva nell’Urbe poteva portarsi la propria divinità ed ivi adorarla. Fino a quando lo stesso Pantheon, abbandonato durante il periodo neroniano, non venne poi </w:t>
      </w:r>
      <w:r w:rsidRPr="004E20D8">
        <w:rPr>
          <w:rFonts w:asciiTheme="minorHAnsi" w:hAnsiTheme="minorHAnsi" w:cs="Tahoma"/>
          <w:color w:val="000000"/>
          <w:sz w:val="20"/>
          <w:szCs w:val="18"/>
          <w:shd w:val="clear" w:color="auto" w:fill="FFFFFF"/>
        </w:rPr>
        <w:lastRenderedPageBreak/>
        <w:t>dedicato alla Beata Vergine Maria e a tutti i Sant</w:t>
      </w:r>
      <w:r w:rsidR="004E20D8">
        <w:rPr>
          <w:rFonts w:asciiTheme="minorHAnsi" w:hAnsiTheme="minorHAnsi" w:cs="Tahoma"/>
          <w:color w:val="000000"/>
          <w:sz w:val="20"/>
          <w:szCs w:val="18"/>
          <w:shd w:val="clear" w:color="auto" w:fill="FFFFFF"/>
        </w:rPr>
        <w:t>i. Proprio il primo di novembre</w:t>
      </w:r>
      <w:r w:rsidRPr="004E20D8">
        <w:rPr>
          <w:rFonts w:asciiTheme="minorHAnsi" w:hAnsiTheme="minorHAnsi" w:cs="Tahoma"/>
          <w:color w:val="000000"/>
          <w:sz w:val="20"/>
          <w:szCs w:val="18"/>
          <w:shd w:val="clear" w:color="auto" w:fill="FFFFFF"/>
        </w:rPr>
        <w:t>.</w:t>
      </w:r>
      <w:r w:rsidR="004E20D8" w:rsidRPr="004E20D8">
        <w:rPr>
          <w:rFonts w:asciiTheme="minorHAnsi" w:hAnsiTheme="minorHAnsi" w:cs="Tahoma"/>
          <w:color w:val="000000"/>
          <w:sz w:val="20"/>
          <w:szCs w:val="18"/>
        </w:rPr>
        <w:t xml:space="preserve"> </w:t>
      </w:r>
      <w:r w:rsidR="004E20D8">
        <w:rPr>
          <w:rFonts w:asciiTheme="minorHAnsi" w:hAnsiTheme="minorHAnsi" w:cs="Tahoma"/>
          <w:color w:val="000000"/>
          <w:sz w:val="20"/>
          <w:szCs w:val="18"/>
        </w:rPr>
        <w:t xml:space="preserve">L’origine </w:t>
      </w:r>
      <w:r w:rsidR="009A324A">
        <w:rPr>
          <w:rFonts w:asciiTheme="minorHAnsi" w:hAnsiTheme="minorHAnsi" w:cs="Tahoma"/>
          <w:color w:val="000000"/>
          <w:sz w:val="20"/>
          <w:szCs w:val="18"/>
        </w:rPr>
        <w:t xml:space="preserve">della Commemorazione di tutti i Defunti </w:t>
      </w:r>
      <w:r w:rsidR="004E20D8">
        <w:rPr>
          <w:rFonts w:asciiTheme="minorHAnsi" w:hAnsiTheme="minorHAnsi" w:cs="Tahoma"/>
          <w:color w:val="000000"/>
          <w:sz w:val="20"/>
          <w:szCs w:val="18"/>
        </w:rPr>
        <w:t xml:space="preserve"> è</w:t>
      </w:r>
      <w:r w:rsidR="004E20D8" w:rsidRPr="004E20D8">
        <w:rPr>
          <w:rFonts w:asciiTheme="minorHAnsi" w:hAnsiTheme="minorHAnsi" w:cs="Tahoma"/>
          <w:color w:val="000000"/>
          <w:sz w:val="20"/>
          <w:szCs w:val="18"/>
        </w:rPr>
        <w:t xml:space="preserve"> successiva e ha origine monastica. In particolare, nel monastero di Cluny, nella Borgogna, di enorme influenza all’interno della Chiesa stessa, tanto da essere più grande della basilica costantiniana – infatti, nei primi progetti, si voleva che l’attuale basilica di San Pietro fosse di qualche metro</w:t>
      </w:r>
      <w:r w:rsidR="004E20D8">
        <w:rPr>
          <w:rFonts w:asciiTheme="minorHAnsi" w:hAnsiTheme="minorHAnsi" w:cs="Tahoma"/>
          <w:color w:val="000000"/>
          <w:sz w:val="20"/>
          <w:szCs w:val="18"/>
        </w:rPr>
        <w:t xml:space="preserve"> più grande di quella di Cluny </w:t>
      </w:r>
      <w:r w:rsidR="004E20D8" w:rsidRPr="004E20D8">
        <w:rPr>
          <w:rFonts w:asciiTheme="minorHAnsi" w:hAnsiTheme="minorHAnsi" w:cs="Tahoma"/>
          <w:color w:val="000000"/>
          <w:sz w:val="20"/>
          <w:szCs w:val="18"/>
        </w:rPr>
        <w:t>. Dobbiamo rifarci a uno dei quattro grandi abati più importanti dell’ordine: Sant’</w:t>
      </w:r>
      <w:proofErr w:type="spellStart"/>
      <w:r w:rsidR="004E20D8" w:rsidRPr="004E20D8">
        <w:rPr>
          <w:rFonts w:asciiTheme="minorHAnsi" w:hAnsiTheme="minorHAnsi" w:cs="Tahoma"/>
          <w:color w:val="000000"/>
          <w:sz w:val="20"/>
          <w:szCs w:val="18"/>
        </w:rPr>
        <w:t>Odilone</w:t>
      </w:r>
      <w:proofErr w:type="spellEnd"/>
      <w:r w:rsidR="004E20D8" w:rsidRPr="004E20D8">
        <w:rPr>
          <w:rFonts w:asciiTheme="minorHAnsi" w:hAnsiTheme="minorHAnsi" w:cs="Tahoma"/>
          <w:color w:val="000000"/>
          <w:sz w:val="20"/>
          <w:szCs w:val="18"/>
        </w:rPr>
        <w:t>, della fine del X secolo. Molto devoto alla Madonna, il santo pensò di istituire nella sua abbazia la commemorazione dei defunti il 2 novembre, festa che a poco a poco che si è diffusa in tutta la Chiesa. Allora il monastero di Cluny aveva delle dipendenze in tutto il mondo conosciuto, delle quali più di mille si possono attestare. Celebrate le feste, un monaco dell’abbazia di Cluny partiva con un rotolo contenente una cartina: segnalava il percorso per raggiungere tutti i priorati dell’ordine. Seguendo l’itinerario, viaggiava per tutta l’Europa segnando i nomi dei monaci deceduti durante l’anno. Quando – a Dio piacendo – ritornava in Borgogna, l’abbazia pregava per tutti loro. È questa, probabilmente, l’origine della festa.</w:t>
      </w:r>
      <w:r w:rsidR="004E20D8">
        <w:rPr>
          <w:rFonts w:asciiTheme="minorHAnsi" w:hAnsiTheme="minorHAnsi" w:cs="Tahoma"/>
          <w:color w:val="000000"/>
          <w:sz w:val="20"/>
          <w:szCs w:val="18"/>
        </w:rPr>
        <w:t xml:space="preserve">                               </w:t>
      </w:r>
      <w:r w:rsidR="009A324A">
        <w:rPr>
          <w:rFonts w:asciiTheme="minorHAnsi" w:hAnsiTheme="minorHAnsi" w:cs="Tahoma"/>
          <w:color w:val="000000"/>
          <w:sz w:val="20"/>
          <w:szCs w:val="18"/>
        </w:rPr>
        <w:t xml:space="preserve">                                                                                                      </w:t>
      </w:r>
      <w:r w:rsidR="004E20D8">
        <w:rPr>
          <w:rFonts w:asciiTheme="minorHAnsi" w:hAnsiTheme="minorHAnsi" w:cs="Tahoma"/>
          <w:color w:val="000000"/>
          <w:sz w:val="20"/>
          <w:szCs w:val="18"/>
        </w:rPr>
        <w:t>(Tempi)</w:t>
      </w:r>
    </w:p>
    <w:p w:rsidR="009A324A" w:rsidRDefault="004E20D8" w:rsidP="00CB518B">
      <w:pPr>
        <w:jc w:val="center"/>
        <w:rPr>
          <w:rFonts w:ascii="Arial" w:hAnsi="Arial" w:cs="Arial"/>
          <w:b/>
          <w:sz w:val="22"/>
          <w:szCs w:val="22"/>
        </w:rPr>
      </w:pPr>
      <w:r>
        <w:rPr>
          <w:rFonts w:asciiTheme="minorHAnsi" w:hAnsiTheme="minorHAnsi" w:cs="Arial"/>
          <w:b/>
          <w:noProof/>
        </w:rPr>
        <w:pict>
          <v:shape id="_x0000_s1211" type="#_x0000_t32" style="position:absolute;left:0;text-align:left;margin-left:4.5pt;margin-top:4.65pt;width:366.75pt;height:0;z-index:251696640" o:connectortype="straight">
            <v:stroke startarrow="diamond" endarrow="diamond"/>
          </v:shape>
        </w:pict>
      </w:r>
      <w:r>
        <w:rPr>
          <w:rFonts w:ascii="Tahoma" w:hAnsi="Tahoma" w:cs="Tahoma"/>
          <w:color w:val="000000"/>
          <w:sz w:val="18"/>
          <w:szCs w:val="18"/>
          <w:bdr w:val="none" w:sz="0" w:space="0" w:color="auto" w:frame="1"/>
        </w:rPr>
        <w:br/>
      </w:r>
      <w:r w:rsidR="009A324A">
        <w:rPr>
          <w:rFonts w:ascii="Arial" w:hAnsi="Arial" w:cs="Arial"/>
          <w:b/>
          <w:sz w:val="22"/>
          <w:szCs w:val="22"/>
        </w:rPr>
        <w:t>CONVO</w:t>
      </w:r>
      <w:r w:rsidR="00CB518B" w:rsidRPr="00CB518B">
        <w:rPr>
          <w:rFonts w:ascii="Arial" w:hAnsi="Arial" w:cs="Arial"/>
          <w:b/>
          <w:sz w:val="22"/>
          <w:szCs w:val="22"/>
        </w:rPr>
        <w:t>AZIONE CONSIGLIO PASTORALE PARROCCHIALE</w:t>
      </w:r>
    </w:p>
    <w:p w:rsidR="00CB518B" w:rsidRDefault="00CB518B" w:rsidP="00CB518B">
      <w:pPr>
        <w:jc w:val="center"/>
        <w:rPr>
          <w:rFonts w:ascii="Arial" w:hAnsi="Arial" w:cs="Arial"/>
          <w:sz w:val="22"/>
          <w:szCs w:val="22"/>
          <w:u w:val="single"/>
        </w:rPr>
      </w:pPr>
      <w:r w:rsidRPr="006171CD">
        <w:rPr>
          <w:rFonts w:ascii="Arial" w:hAnsi="Arial" w:cs="Arial"/>
          <w:sz w:val="22"/>
          <w:szCs w:val="22"/>
          <w:u w:val="single"/>
        </w:rPr>
        <w:t xml:space="preserve">GIOVEDI’ 31 OTTOBRE 2013 – ALLE ORE 21.00 </w:t>
      </w:r>
    </w:p>
    <w:p w:rsidR="006171CD" w:rsidRPr="006171CD" w:rsidRDefault="006171CD" w:rsidP="00CB518B">
      <w:pPr>
        <w:jc w:val="center"/>
        <w:rPr>
          <w:rFonts w:ascii="Arial" w:hAnsi="Arial" w:cs="Arial"/>
          <w:sz w:val="4"/>
          <w:szCs w:val="2"/>
          <w:u w:val="single"/>
        </w:rPr>
      </w:pPr>
    </w:p>
    <w:p w:rsidR="00CB518B" w:rsidRPr="009A324A" w:rsidRDefault="00CB518B" w:rsidP="00CB518B">
      <w:pPr>
        <w:rPr>
          <w:rFonts w:asciiTheme="minorHAnsi" w:hAnsiTheme="minorHAnsi" w:cs="Arial"/>
          <w:b/>
          <w:sz w:val="20"/>
          <w:szCs w:val="20"/>
        </w:rPr>
      </w:pPr>
      <w:r w:rsidRPr="009A324A">
        <w:rPr>
          <w:rFonts w:asciiTheme="minorHAnsi" w:hAnsiTheme="minorHAnsi" w:cs="Arial"/>
          <w:b/>
          <w:sz w:val="20"/>
          <w:szCs w:val="20"/>
        </w:rPr>
        <w:t xml:space="preserve">Ordine del giorno: </w:t>
      </w:r>
    </w:p>
    <w:p w:rsidR="00CB518B" w:rsidRPr="009A324A" w:rsidRDefault="00CB518B" w:rsidP="003177BB">
      <w:pPr>
        <w:numPr>
          <w:ilvl w:val="0"/>
          <w:numId w:val="30"/>
        </w:numPr>
        <w:ind w:left="284" w:hanging="284"/>
        <w:rPr>
          <w:rFonts w:asciiTheme="minorHAnsi" w:hAnsiTheme="minorHAnsi"/>
          <w:sz w:val="20"/>
          <w:szCs w:val="20"/>
        </w:rPr>
      </w:pPr>
      <w:r w:rsidRPr="009A324A">
        <w:rPr>
          <w:rFonts w:asciiTheme="minorHAnsi" w:hAnsiTheme="minorHAnsi"/>
          <w:sz w:val="20"/>
          <w:szCs w:val="20"/>
        </w:rPr>
        <w:t xml:space="preserve">Riflessioni sull’ultimo periodo </w:t>
      </w:r>
    </w:p>
    <w:p w:rsidR="00CB518B" w:rsidRPr="009A324A" w:rsidRDefault="00CB518B" w:rsidP="003177BB">
      <w:pPr>
        <w:numPr>
          <w:ilvl w:val="0"/>
          <w:numId w:val="30"/>
        </w:numPr>
        <w:tabs>
          <w:tab w:val="clear" w:pos="720"/>
          <w:tab w:val="num" w:pos="284"/>
        </w:tabs>
        <w:ind w:left="284" w:hanging="284"/>
        <w:jc w:val="both"/>
        <w:rPr>
          <w:rFonts w:asciiTheme="minorHAnsi" w:hAnsiTheme="minorHAnsi"/>
          <w:sz w:val="20"/>
          <w:szCs w:val="20"/>
        </w:rPr>
      </w:pPr>
      <w:r w:rsidRPr="009A324A">
        <w:rPr>
          <w:rFonts w:asciiTheme="minorHAnsi" w:hAnsiTheme="minorHAnsi"/>
          <w:sz w:val="20"/>
          <w:szCs w:val="20"/>
        </w:rPr>
        <w:t>Il  ruolo della “Comunità Educante”</w:t>
      </w:r>
    </w:p>
    <w:p w:rsidR="00CB518B" w:rsidRPr="009A324A" w:rsidRDefault="003177BB" w:rsidP="009A324A">
      <w:pPr>
        <w:ind w:left="284" w:hanging="284"/>
        <w:jc w:val="both"/>
        <w:rPr>
          <w:rFonts w:asciiTheme="minorHAnsi" w:hAnsiTheme="minorHAnsi"/>
          <w:sz w:val="20"/>
          <w:szCs w:val="20"/>
        </w:rPr>
      </w:pPr>
      <w:r w:rsidRPr="009A324A">
        <w:rPr>
          <w:rFonts w:asciiTheme="minorHAnsi" w:hAnsiTheme="minorHAnsi"/>
          <w:sz w:val="20"/>
          <w:szCs w:val="20"/>
        </w:rPr>
        <w:t xml:space="preserve">     </w:t>
      </w:r>
      <w:r w:rsidR="00CB518B" w:rsidRPr="009A324A">
        <w:rPr>
          <w:rFonts w:asciiTheme="minorHAnsi" w:hAnsiTheme="minorHAnsi"/>
          <w:sz w:val="20"/>
          <w:szCs w:val="20"/>
        </w:rPr>
        <w:t xml:space="preserve">“Se questo è il compito dell’intera comunità, sarà tuttavia indispensabile che alcuni in particolare li assumano in modo diretto, costituendo quella che chiameremo “Comunità Educante”: un gruppo di persone adulte, che vive al suo interno le dinamiche evangeliche della comunità, ed è per i piccoli e per i loro genitori riflesso e concreta espressione della sollecitudine dell’intera comunità cristiana. Come immaginare una simile Comunità Educante? Ciascuna Parrocchia o Comunità Pastorale dovrà partire dalla sua concreta situazione, valorizzando le persone che già stanno operando e pian piano allargando il gruppo. In linea generale si dovrà pensare alle figure che di fatto intervengono nell’educazione dei bambini e dei ragazzi all’interno della vita parrocchiale o in stretto rapporto con essa: il sacerdote, il diacono, la consacrata, una o più coppie di sposi-genitori, gli insegnanti e in particolare gli insegnanti di religione cattolica, gli educatori in oratorio, gli allenatori sportivi e, naturalmente, i catechisti. Sarà molto importante lavorare insieme: la forza di questa azione educativa consiste infatti nella capacità di operare concordemente a favore dei bambini e dei ragazzi, creando per loro un ambito di vita sano, umanamente attraente, in cui si riconosce la presenza del Signore Risorto. </w:t>
      </w:r>
      <w:r w:rsidR="009A324A">
        <w:rPr>
          <w:rFonts w:asciiTheme="minorHAnsi" w:hAnsiTheme="minorHAnsi"/>
          <w:sz w:val="20"/>
          <w:szCs w:val="20"/>
        </w:rPr>
        <w:t xml:space="preserve"> </w:t>
      </w:r>
      <w:r w:rsidR="00CB518B" w:rsidRPr="009A324A">
        <w:rPr>
          <w:rFonts w:asciiTheme="minorHAnsi" w:hAnsiTheme="minorHAnsi"/>
          <w:sz w:val="20"/>
          <w:szCs w:val="20"/>
        </w:rPr>
        <w:t>(</w:t>
      </w:r>
      <w:proofErr w:type="spellStart"/>
      <w:r w:rsidR="00CB518B" w:rsidRPr="009A324A">
        <w:rPr>
          <w:rFonts w:asciiTheme="minorHAnsi" w:hAnsiTheme="minorHAnsi"/>
          <w:sz w:val="20"/>
          <w:szCs w:val="20"/>
        </w:rPr>
        <w:t>A.Scola</w:t>
      </w:r>
      <w:proofErr w:type="spellEnd"/>
      <w:r w:rsidR="00CB518B" w:rsidRPr="009A324A">
        <w:rPr>
          <w:rFonts w:asciiTheme="minorHAnsi" w:hAnsiTheme="minorHAnsi"/>
          <w:sz w:val="20"/>
          <w:szCs w:val="20"/>
        </w:rPr>
        <w:t>)</w:t>
      </w:r>
    </w:p>
    <w:p w:rsidR="003177BB" w:rsidRPr="009A324A" w:rsidRDefault="009A324A" w:rsidP="009A324A">
      <w:pPr>
        <w:ind w:left="720"/>
        <w:rPr>
          <w:sz w:val="6"/>
          <w:szCs w:val="20"/>
        </w:rPr>
      </w:pPr>
      <w:r>
        <w:rPr>
          <w:rFonts w:asciiTheme="minorHAnsi" w:hAnsiTheme="minorHAnsi"/>
          <w:noProof/>
          <w:color w:val="000000"/>
          <w:sz w:val="20"/>
          <w:szCs w:val="20"/>
        </w:rPr>
        <w:pict>
          <v:shape id="_x0000_s1212" type="#_x0000_t32" style="position:absolute;left:0;text-align:left;margin-left:9pt;margin-top:13.25pt;width:366.75pt;height:0;z-index:251697664" o:connectortype="straight">
            <v:stroke startarrow="diamond" endarrow="diamond"/>
          </v:shape>
        </w:pict>
      </w:r>
    </w:p>
    <w:p w:rsidR="00B12C0D" w:rsidRPr="00895EC1" w:rsidRDefault="00FF079F" w:rsidP="00B12C0D">
      <w:pPr>
        <w:jc w:val="center"/>
        <w:rPr>
          <w:rFonts w:ascii="Arial" w:hAnsi="Arial" w:cs="Arial"/>
          <w:b/>
          <w:color w:val="000000"/>
          <w:sz w:val="22"/>
          <w:szCs w:val="19"/>
          <w:bdr w:val="none" w:sz="0" w:space="0" w:color="auto" w:frame="1"/>
        </w:rPr>
      </w:pPr>
      <w:r w:rsidRPr="00895EC1">
        <w:rPr>
          <w:rFonts w:ascii="Arial" w:hAnsi="Arial" w:cs="Arial"/>
          <w:b/>
          <w:color w:val="000000"/>
          <w:sz w:val="22"/>
          <w:szCs w:val="19"/>
          <w:bdr w:val="none" w:sz="0" w:space="0" w:color="auto" w:frame="1"/>
        </w:rPr>
        <w:t xml:space="preserve">PROMEMORIA </w:t>
      </w:r>
    </w:p>
    <w:p w:rsidR="00646372" w:rsidRPr="00646372" w:rsidRDefault="00646372" w:rsidP="000F4D27">
      <w:pPr>
        <w:jc w:val="center"/>
        <w:rPr>
          <w:rFonts w:ascii="Arial" w:hAnsi="Arial" w:cs="Arial"/>
          <w:b/>
          <w:color w:val="000000"/>
          <w:sz w:val="4"/>
          <w:szCs w:val="19"/>
          <w:bdr w:val="none" w:sz="0" w:space="0" w:color="auto" w:frame="1"/>
        </w:rPr>
      </w:pPr>
    </w:p>
    <w:p w:rsidR="00AA42E5" w:rsidRPr="00037CF6" w:rsidRDefault="00AA42E5" w:rsidP="00781ED0">
      <w:pPr>
        <w:pStyle w:val="Paragrafoelenco"/>
        <w:numPr>
          <w:ilvl w:val="0"/>
          <w:numId w:val="27"/>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Convocazione Consiglio Pastorale Parrocchiale:</w:t>
      </w:r>
      <w:r>
        <w:rPr>
          <w:rFonts w:asciiTheme="minorHAnsi" w:hAnsiTheme="minorHAnsi" w:cs="Arial"/>
        </w:rPr>
        <w:t xml:space="preserve"> Giovedì 31 Ottobre </w:t>
      </w:r>
    </w:p>
    <w:p w:rsidR="00037CF6" w:rsidRPr="00037CF6" w:rsidRDefault="00037CF6" w:rsidP="00781ED0">
      <w:pPr>
        <w:pStyle w:val="Paragrafoelenco"/>
        <w:numPr>
          <w:ilvl w:val="0"/>
          <w:numId w:val="27"/>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Commemorazione di tutti i defunti</w:t>
      </w:r>
    </w:p>
    <w:p w:rsidR="00037CF6" w:rsidRPr="00037CF6" w:rsidRDefault="00037CF6" w:rsidP="00037CF6">
      <w:pPr>
        <w:pStyle w:val="Paragrafoelenco"/>
        <w:numPr>
          <w:ilvl w:val="0"/>
          <w:numId w:val="29"/>
        </w:numPr>
        <w:rPr>
          <w:rFonts w:asciiTheme="minorHAnsi" w:hAnsiTheme="minorHAnsi" w:cs="Arial"/>
          <w:b/>
          <w:i/>
          <w:color w:val="000000"/>
          <w:bdr w:val="none" w:sz="0" w:space="0" w:color="auto" w:frame="1"/>
        </w:rPr>
      </w:pPr>
      <w:r w:rsidRPr="00037CF6">
        <w:rPr>
          <w:rFonts w:asciiTheme="minorHAnsi" w:hAnsiTheme="minorHAnsi" w:cs="Arial"/>
          <w:b/>
        </w:rPr>
        <w:t>Venerdì 1  Novembre</w:t>
      </w:r>
      <w:r>
        <w:rPr>
          <w:rFonts w:asciiTheme="minorHAnsi" w:hAnsiTheme="minorHAnsi" w:cs="Arial"/>
        </w:rPr>
        <w:t xml:space="preserve">  Tutti i Santi</w:t>
      </w:r>
    </w:p>
    <w:p w:rsidR="00037CF6" w:rsidRPr="00CB518B" w:rsidRDefault="00037CF6" w:rsidP="00037CF6">
      <w:pPr>
        <w:pStyle w:val="Paragrafoelenco"/>
        <w:numPr>
          <w:ilvl w:val="0"/>
          <w:numId w:val="29"/>
        </w:numPr>
        <w:rPr>
          <w:rFonts w:asciiTheme="minorHAnsi" w:hAnsiTheme="minorHAnsi" w:cs="Arial"/>
          <w:b/>
          <w:i/>
          <w:color w:val="000000"/>
          <w:bdr w:val="none" w:sz="0" w:space="0" w:color="auto" w:frame="1"/>
        </w:rPr>
      </w:pPr>
      <w:r w:rsidRPr="00037CF6">
        <w:rPr>
          <w:rFonts w:asciiTheme="minorHAnsi" w:hAnsiTheme="minorHAnsi" w:cs="Arial"/>
          <w:b/>
        </w:rPr>
        <w:t xml:space="preserve">Sabato 2 Novembre </w:t>
      </w:r>
      <w:r>
        <w:rPr>
          <w:rFonts w:asciiTheme="minorHAnsi" w:hAnsiTheme="minorHAnsi" w:cs="Arial"/>
          <w:b/>
        </w:rPr>
        <w:t xml:space="preserve">    </w:t>
      </w:r>
      <w:r>
        <w:rPr>
          <w:rFonts w:asciiTheme="minorHAnsi" w:hAnsiTheme="minorHAnsi" w:cs="Arial"/>
        </w:rPr>
        <w:t xml:space="preserve">Commemorazione di tutti i fedeli defunti. </w:t>
      </w:r>
    </w:p>
    <w:p w:rsidR="00CB518B" w:rsidRPr="006171CD" w:rsidRDefault="00CB518B" w:rsidP="006171CD">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 xml:space="preserve">Cena Fraterna pro Caritas Parrocchiale: </w:t>
      </w:r>
      <w:r>
        <w:rPr>
          <w:rFonts w:asciiTheme="minorHAnsi" w:hAnsiTheme="minorHAnsi" w:cs="Arial"/>
          <w:color w:val="000000"/>
          <w:bdr w:val="none" w:sz="0" w:space="0" w:color="auto" w:frame="1"/>
        </w:rPr>
        <w:t xml:space="preserve">Sabato 23 novembre ore 19.30 </w:t>
      </w:r>
    </w:p>
    <w:sectPr w:rsidR="00CB518B" w:rsidRPr="006171CD"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5">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7">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8">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9">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0">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6"/>
  </w:num>
  <w:num w:numId="2">
    <w:abstractNumId w:val="14"/>
  </w:num>
  <w:num w:numId="3">
    <w:abstractNumId w:val="12"/>
  </w:num>
  <w:num w:numId="4">
    <w:abstractNumId w:val="13"/>
  </w:num>
  <w:num w:numId="5">
    <w:abstractNumId w:val="18"/>
  </w:num>
  <w:num w:numId="6">
    <w:abstractNumId w:val="7"/>
  </w:num>
  <w:num w:numId="7">
    <w:abstractNumId w:val="24"/>
  </w:num>
  <w:num w:numId="8">
    <w:abstractNumId w:val="15"/>
  </w:num>
  <w:num w:numId="9">
    <w:abstractNumId w:val="22"/>
  </w:num>
  <w:num w:numId="10">
    <w:abstractNumId w:val="1"/>
  </w:num>
  <w:num w:numId="11">
    <w:abstractNumId w:val="23"/>
  </w:num>
  <w:num w:numId="12">
    <w:abstractNumId w:val="21"/>
  </w:num>
  <w:num w:numId="13">
    <w:abstractNumId w:val="5"/>
  </w:num>
  <w:num w:numId="14">
    <w:abstractNumId w:val="17"/>
  </w:num>
  <w:num w:numId="15">
    <w:abstractNumId w:val="4"/>
  </w:num>
  <w:num w:numId="16">
    <w:abstractNumId w:val="11"/>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6"/>
  </w:num>
  <w:num w:numId="21">
    <w:abstractNumId w:val="8"/>
  </w:num>
  <w:num w:numId="22">
    <w:abstractNumId w:val="0"/>
  </w:num>
  <w:num w:numId="23">
    <w:abstractNumId w:val="3"/>
  </w:num>
  <w:num w:numId="24">
    <w:abstractNumId w:val="25"/>
  </w:num>
  <w:num w:numId="25">
    <w:abstractNumId w:val="27"/>
  </w:num>
  <w:num w:numId="26">
    <w:abstractNumId w:val="28"/>
  </w:num>
  <w:num w:numId="27">
    <w:abstractNumId w:val="2"/>
  </w:num>
  <w:num w:numId="28">
    <w:abstractNumId w:val="6"/>
  </w:num>
  <w:num w:numId="29">
    <w:abstractNumId w:val="20"/>
  </w:num>
  <w:num w:numId="30">
    <w:abstractNumId w:val="10"/>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4279"/>
    <w:rsid w:val="0001695E"/>
    <w:rsid w:val="00021326"/>
    <w:rsid w:val="000227A3"/>
    <w:rsid w:val="00023A8F"/>
    <w:rsid w:val="000257B7"/>
    <w:rsid w:val="00025E44"/>
    <w:rsid w:val="00030B45"/>
    <w:rsid w:val="000319E8"/>
    <w:rsid w:val="000326C5"/>
    <w:rsid w:val="00032DC7"/>
    <w:rsid w:val="000331A6"/>
    <w:rsid w:val="00037CF6"/>
    <w:rsid w:val="00040569"/>
    <w:rsid w:val="000436D0"/>
    <w:rsid w:val="00045FFA"/>
    <w:rsid w:val="00052650"/>
    <w:rsid w:val="00052B0B"/>
    <w:rsid w:val="00052B1D"/>
    <w:rsid w:val="00055CDF"/>
    <w:rsid w:val="00062D7C"/>
    <w:rsid w:val="000635CA"/>
    <w:rsid w:val="000655FF"/>
    <w:rsid w:val="00067B4B"/>
    <w:rsid w:val="00075C72"/>
    <w:rsid w:val="00075F82"/>
    <w:rsid w:val="00076F71"/>
    <w:rsid w:val="00080EFD"/>
    <w:rsid w:val="00084132"/>
    <w:rsid w:val="00085A1E"/>
    <w:rsid w:val="00091A9A"/>
    <w:rsid w:val="000A2CF3"/>
    <w:rsid w:val="000B007B"/>
    <w:rsid w:val="000B490C"/>
    <w:rsid w:val="000B7DFB"/>
    <w:rsid w:val="000C5A4D"/>
    <w:rsid w:val="000C5E6B"/>
    <w:rsid w:val="000D15BF"/>
    <w:rsid w:val="000D3D66"/>
    <w:rsid w:val="000D5545"/>
    <w:rsid w:val="000E26F3"/>
    <w:rsid w:val="000E4521"/>
    <w:rsid w:val="000F4D27"/>
    <w:rsid w:val="000F7279"/>
    <w:rsid w:val="0010173A"/>
    <w:rsid w:val="001030F6"/>
    <w:rsid w:val="001050F4"/>
    <w:rsid w:val="001077E4"/>
    <w:rsid w:val="00107AC2"/>
    <w:rsid w:val="001107C5"/>
    <w:rsid w:val="00112BCE"/>
    <w:rsid w:val="00112BD9"/>
    <w:rsid w:val="00113E40"/>
    <w:rsid w:val="0011744C"/>
    <w:rsid w:val="00122833"/>
    <w:rsid w:val="00122BBC"/>
    <w:rsid w:val="00123AF9"/>
    <w:rsid w:val="00124B68"/>
    <w:rsid w:val="00132101"/>
    <w:rsid w:val="00132616"/>
    <w:rsid w:val="00137BAD"/>
    <w:rsid w:val="00145F7F"/>
    <w:rsid w:val="00151570"/>
    <w:rsid w:val="00156542"/>
    <w:rsid w:val="00163BBA"/>
    <w:rsid w:val="001640C2"/>
    <w:rsid w:val="00164580"/>
    <w:rsid w:val="00180FAB"/>
    <w:rsid w:val="0018315B"/>
    <w:rsid w:val="00183A23"/>
    <w:rsid w:val="00184FCE"/>
    <w:rsid w:val="001874B6"/>
    <w:rsid w:val="0019079E"/>
    <w:rsid w:val="001909EB"/>
    <w:rsid w:val="001A20B1"/>
    <w:rsid w:val="001C0093"/>
    <w:rsid w:val="001C03C9"/>
    <w:rsid w:val="001D1C42"/>
    <w:rsid w:val="001D2290"/>
    <w:rsid w:val="001E0A36"/>
    <w:rsid w:val="001E1493"/>
    <w:rsid w:val="001E1CA1"/>
    <w:rsid w:val="001E21FF"/>
    <w:rsid w:val="001E4E84"/>
    <w:rsid w:val="001E5DCD"/>
    <w:rsid w:val="001F750A"/>
    <w:rsid w:val="002008D2"/>
    <w:rsid w:val="00202034"/>
    <w:rsid w:val="002031FF"/>
    <w:rsid w:val="0020774E"/>
    <w:rsid w:val="00207A14"/>
    <w:rsid w:val="00215F0A"/>
    <w:rsid w:val="0022035B"/>
    <w:rsid w:val="00221A28"/>
    <w:rsid w:val="002221CC"/>
    <w:rsid w:val="00225C70"/>
    <w:rsid w:val="0023026C"/>
    <w:rsid w:val="00230CEF"/>
    <w:rsid w:val="00231F56"/>
    <w:rsid w:val="002379CD"/>
    <w:rsid w:val="0024105C"/>
    <w:rsid w:val="00244756"/>
    <w:rsid w:val="00244B31"/>
    <w:rsid w:val="002472EC"/>
    <w:rsid w:val="00251991"/>
    <w:rsid w:val="00252479"/>
    <w:rsid w:val="00254775"/>
    <w:rsid w:val="00254E27"/>
    <w:rsid w:val="00255A1C"/>
    <w:rsid w:val="00263DD7"/>
    <w:rsid w:val="00263E45"/>
    <w:rsid w:val="00267EC0"/>
    <w:rsid w:val="00272401"/>
    <w:rsid w:val="00273D8D"/>
    <w:rsid w:val="002815D5"/>
    <w:rsid w:val="002830C8"/>
    <w:rsid w:val="00285589"/>
    <w:rsid w:val="002863D6"/>
    <w:rsid w:val="00286B64"/>
    <w:rsid w:val="00286C1A"/>
    <w:rsid w:val="002876DB"/>
    <w:rsid w:val="002923E8"/>
    <w:rsid w:val="00297A5C"/>
    <w:rsid w:val="002A351E"/>
    <w:rsid w:val="002A56AB"/>
    <w:rsid w:val="002B3A99"/>
    <w:rsid w:val="002B6F4C"/>
    <w:rsid w:val="002C1CEF"/>
    <w:rsid w:val="002C5954"/>
    <w:rsid w:val="002C70EC"/>
    <w:rsid w:val="002D025E"/>
    <w:rsid w:val="002E22FE"/>
    <w:rsid w:val="002E408A"/>
    <w:rsid w:val="002E6BEC"/>
    <w:rsid w:val="002F2735"/>
    <w:rsid w:val="002F27C5"/>
    <w:rsid w:val="002F308A"/>
    <w:rsid w:val="002F43EA"/>
    <w:rsid w:val="002F62F1"/>
    <w:rsid w:val="002F670A"/>
    <w:rsid w:val="003019ED"/>
    <w:rsid w:val="003020BC"/>
    <w:rsid w:val="003023ED"/>
    <w:rsid w:val="003031F8"/>
    <w:rsid w:val="00304EA0"/>
    <w:rsid w:val="00305179"/>
    <w:rsid w:val="00305704"/>
    <w:rsid w:val="003072AF"/>
    <w:rsid w:val="003073C9"/>
    <w:rsid w:val="003110E0"/>
    <w:rsid w:val="0031261F"/>
    <w:rsid w:val="0031319B"/>
    <w:rsid w:val="003177BB"/>
    <w:rsid w:val="00317F21"/>
    <w:rsid w:val="003205EF"/>
    <w:rsid w:val="00321D2D"/>
    <w:rsid w:val="00321E7D"/>
    <w:rsid w:val="003232E9"/>
    <w:rsid w:val="0032366C"/>
    <w:rsid w:val="0032624C"/>
    <w:rsid w:val="003263AF"/>
    <w:rsid w:val="00335B0E"/>
    <w:rsid w:val="00336D81"/>
    <w:rsid w:val="003502E6"/>
    <w:rsid w:val="0035780D"/>
    <w:rsid w:val="003600B1"/>
    <w:rsid w:val="00366520"/>
    <w:rsid w:val="003705DE"/>
    <w:rsid w:val="0038156F"/>
    <w:rsid w:val="00382071"/>
    <w:rsid w:val="0038350F"/>
    <w:rsid w:val="0038753F"/>
    <w:rsid w:val="00390660"/>
    <w:rsid w:val="003A3AD7"/>
    <w:rsid w:val="003A3CA9"/>
    <w:rsid w:val="003A47EB"/>
    <w:rsid w:val="003A6AB3"/>
    <w:rsid w:val="003B457E"/>
    <w:rsid w:val="003C7077"/>
    <w:rsid w:val="003C7931"/>
    <w:rsid w:val="003D11D2"/>
    <w:rsid w:val="003D46D5"/>
    <w:rsid w:val="003D610D"/>
    <w:rsid w:val="003D7409"/>
    <w:rsid w:val="003E14E9"/>
    <w:rsid w:val="003E2840"/>
    <w:rsid w:val="003E7343"/>
    <w:rsid w:val="00401137"/>
    <w:rsid w:val="00401601"/>
    <w:rsid w:val="004060BA"/>
    <w:rsid w:val="004062FE"/>
    <w:rsid w:val="00412F53"/>
    <w:rsid w:val="00415721"/>
    <w:rsid w:val="004164EF"/>
    <w:rsid w:val="00422984"/>
    <w:rsid w:val="00430954"/>
    <w:rsid w:val="00432C41"/>
    <w:rsid w:val="004334DD"/>
    <w:rsid w:val="004354F4"/>
    <w:rsid w:val="00436DCC"/>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500EE4"/>
    <w:rsid w:val="00503DCC"/>
    <w:rsid w:val="00506C37"/>
    <w:rsid w:val="0050758F"/>
    <w:rsid w:val="0050787D"/>
    <w:rsid w:val="0051015D"/>
    <w:rsid w:val="00510D3B"/>
    <w:rsid w:val="0051410A"/>
    <w:rsid w:val="00516452"/>
    <w:rsid w:val="00523AC4"/>
    <w:rsid w:val="00531FAE"/>
    <w:rsid w:val="005445CA"/>
    <w:rsid w:val="00544914"/>
    <w:rsid w:val="00544DB8"/>
    <w:rsid w:val="0054683E"/>
    <w:rsid w:val="00547856"/>
    <w:rsid w:val="00553405"/>
    <w:rsid w:val="00555FB8"/>
    <w:rsid w:val="00556A62"/>
    <w:rsid w:val="00564DFC"/>
    <w:rsid w:val="00575630"/>
    <w:rsid w:val="00576B6A"/>
    <w:rsid w:val="00581CA5"/>
    <w:rsid w:val="0058483E"/>
    <w:rsid w:val="005944D0"/>
    <w:rsid w:val="00594967"/>
    <w:rsid w:val="005A0981"/>
    <w:rsid w:val="005A15E7"/>
    <w:rsid w:val="005A364D"/>
    <w:rsid w:val="005A6F75"/>
    <w:rsid w:val="005B39D9"/>
    <w:rsid w:val="005B5A83"/>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28BE"/>
    <w:rsid w:val="00613643"/>
    <w:rsid w:val="00614B9A"/>
    <w:rsid w:val="00615A1B"/>
    <w:rsid w:val="00615FA9"/>
    <w:rsid w:val="00616231"/>
    <w:rsid w:val="00616E2C"/>
    <w:rsid w:val="0061714F"/>
    <w:rsid w:val="006171CD"/>
    <w:rsid w:val="00623506"/>
    <w:rsid w:val="00625A3E"/>
    <w:rsid w:val="00625C6E"/>
    <w:rsid w:val="006448D5"/>
    <w:rsid w:val="00645E69"/>
    <w:rsid w:val="00646372"/>
    <w:rsid w:val="00647588"/>
    <w:rsid w:val="006505B1"/>
    <w:rsid w:val="006546EC"/>
    <w:rsid w:val="0065707B"/>
    <w:rsid w:val="006606C9"/>
    <w:rsid w:val="006621D4"/>
    <w:rsid w:val="00662B02"/>
    <w:rsid w:val="006748B9"/>
    <w:rsid w:val="006756EB"/>
    <w:rsid w:val="00681151"/>
    <w:rsid w:val="006825F1"/>
    <w:rsid w:val="006833BF"/>
    <w:rsid w:val="00686AB8"/>
    <w:rsid w:val="00691C47"/>
    <w:rsid w:val="00694430"/>
    <w:rsid w:val="00695E33"/>
    <w:rsid w:val="00696F9B"/>
    <w:rsid w:val="006A1AB5"/>
    <w:rsid w:val="006A1B0D"/>
    <w:rsid w:val="006A1DD1"/>
    <w:rsid w:val="006A362C"/>
    <w:rsid w:val="006C0227"/>
    <w:rsid w:val="006C6C68"/>
    <w:rsid w:val="006D16AE"/>
    <w:rsid w:val="006D63CA"/>
    <w:rsid w:val="006F2910"/>
    <w:rsid w:val="006F7200"/>
    <w:rsid w:val="007027A7"/>
    <w:rsid w:val="007048AF"/>
    <w:rsid w:val="00710168"/>
    <w:rsid w:val="00713753"/>
    <w:rsid w:val="00714CE2"/>
    <w:rsid w:val="007172B1"/>
    <w:rsid w:val="00721668"/>
    <w:rsid w:val="007220F5"/>
    <w:rsid w:val="00722C7F"/>
    <w:rsid w:val="00724056"/>
    <w:rsid w:val="00725479"/>
    <w:rsid w:val="0073340D"/>
    <w:rsid w:val="007352F7"/>
    <w:rsid w:val="00740E8B"/>
    <w:rsid w:val="007421A6"/>
    <w:rsid w:val="00743985"/>
    <w:rsid w:val="00745567"/>
    <w:rsid w:val="00756768"/>
    <w:rsid w:val="00761518"/>
    <w:rsid w:val="00761F71"/>
    <w:rsid w:val="0076420A"/>
    <w:rsid w:val="00771E1B"/>
    <w:rsid w:val="00774DCF"/>
    <w:rsid w:val="00775905"/>
    <w:rsid w:val="00776D70"/>
    <w:rsid w:val="00781ED0"/>
    <w:rsid w:val="0078299C"/>
    <w:rsid w:val="0078446F"/>
    <w:rsid w:val="00785A4A"/>
    <w:rsid w:val="0079189B"/>
    <w:rsid w:val="007919DD"/>
    <w:rsid w:val="007921C3"/>
    <w:rsid w:val="007958E3"/>
    <w:rsid w:val="007959FA"/>
    <w:rsid w:val="007A0B10"/>
    <w:rsid w:val="007A2C55"/>
    <w:rsid w:val="007A4D64"/>
    <w:rsid w:val="007A50EC"/>
    <w:rsid w:val="007A52E1"/>
    <w:rsid w:val="007A58A3"/>
    <w:rsid w:val="007A61DB"/>
    <w:rsid w:val="007B4C48"/>
    <w:rsid w:val="007B4CC0"/>
    <w:rsid w:val="007C0325"/>
    <w:rsid w:val="007C2C27"/>
    <w:rsid w:val="007C2F63"/>
    <w:rsid w:val="007C3BAC"/>
    <w:rsid w:val="007C5093"/>
    <w:rsid w:val="007C6C20"/>
    <w:rsid w:val="007D1ED6"/>
    <w:rsid w:val="007D2EA4"/>
    <w:rsid w:val="007D6D0B"/>
    <w:rsid w:val="007E05F0"/>
    <w:rsid w:val="007E218D"/>
    <w:rsid w:val="007E44D1"/>
    <w:rsid w:val="007F0352"/>
    <w:rsid w:val="007F4A65"/>
    <w:rsid w:val="007F69CB"/>
    <w:rsid w:val="007F6CC8"/>
    <w:rsid w:val="007F7299"/>
    <w:rsid w:val="007F7A48"/>
    <w:rsid w:val="00800F38"/>
    <w:rsid w:val="0080172C"/>
    <w:rsid w:val="008069AF"/>
    <w:rsid w:val="00807DC8"/>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5255"/>
    <w:rsid w:val="00865BFC"/>
    <w:rsid w:val="008662E7"/>
    <w:rsid w:val="008664ED"/>
    <w:rsid w:val="00867784"/>
    <w:rsid w:val="00872395"/>
    <w:rsid w:val="00874A10"/>
    <w:rsid w:val="00877373"/>
    <w:rsid w:val="0088424D"/>
    <w:rsid w:val="008864D1"/>
    <w:rsid w:val="008874D0"/>
    <w:rsid w:val="0089410E"/>
    <w:rsid w:val="00895EC1"/>
    <w:rsid w:val="008A1780"/>
    <w:rsid w:val="008A4775"/>
    <w:rsid w:val="008A7328"/>
    <w:rsid w:val="008B292D"/>
    <w:rsid w:val="008B4787"/>
    <w:rsid w:val="008B4AEB"/>
    <w:rsid w:val="008C0932"/>
    <w:rsid w:val="008C2DA3"/>
    <w:rsid w:val="008C5236"/>
    <w:rsid w:val="008D14A6"/>
    <w:rsid w:val="008D1EE8"/>
    <w:rsid w:val="008D4D54"/>
    <w:rsid w:val="008D4E52"/>
    <w:rsid w:val="008D5C56"/>
    <w:rsid w:val="008D62BE"/>
    <w:rsid w:val="008E067C"/>
    <w:rsid w:val="008E08A7"/>
    <w:rsid w:val="008E1864"/>
    <w:rsid w:val="008E2B01"/>
    <w:rsid w:val="008E5EFC"/>
    <w:rsid w:val="008E65D7"/>
    <w:rsid w:val="008F298B"/>
    <w:rsid w:val="008F2FBD"/>
    <w:rsid w:val="008F3554"/>
    <w:rsid w:val="008F419C"/>
    <w:rsid w:val="008F5C32"/>
    <w:rsid w:val="00900CB9"/>
    <w:rsid w:val="00904945"/>
    <w:rsid w:val="0091665C"/>
    <w:rsid w:val="009230C2"/>
    <w:rsid w:val="00923D26"/>
    <w:rsid w:val="00927F15"/>
    <w:rsid w:val="009313E0"/>
    <w:rsid w:val="009323E7"/>
    <w:rsid w:val="009332B4"/>
    <w:rsid w:val="0094405E"/>
    <w:rsid w:val="00944668"/>
    <w:rsid w:val="00944872"/>
    <w:rsid w:val="009453B1"/>
    <w:rsid w:val="00945F3B"/>
    <w:rsid w:val="009479C6"/>
    <w:rsid w:val="00947C2D"/>
    <w:rsid w:val="00951221"/>
    <w:rsid w:val="009564A6"/>
    <w:rsid w:val="00956693"/>
    <w:rsid w:val="00956B26"/>
    <w:rsid w:val="00957A37"/>
    <w:rsid w:val="0096186D"/>
    <w:rsid w:val="00970729"/>
    <w:rsid w:val="00971451"/>
    <w:rsid w:val="00973A10"/>
    <w:rsid w:val="00973D02"/>
    <w:rsid w:val="00973EBC"/>
    <w:rsid w:val="00974880"/>
    <w:rsid w:val="00974E01"/>
    <w:rsid w:val="009846FA"/>
    <w:rsid w:val="00987118"/>
    <w:rsid w:val="00997A66"/>
    <w:rsid w:val="009A324A"/>
    <w:rsid w:val="009A32D3"/>
    <w:rsid w:val="009B279D"/>
    <w:rsid w:val="009B44E0"/>
    <w:rsid w:val="009B4EAF"/>
    <w:rsid w:val="009B6242"/>
    <w:rsid w:val="009C087F"/>
    <w:rsid w:val="009C1F7B"/>
    <w:rsid w:val="009C3F7B"/>
    <w:rsid w:val="009C46DE"/>
    <w:rsid w:val="009C6207"/>
    <w:rsid w:val="009D13A1"/>
    <w:rsid w:val="009D4AB3"/>
    <w:rsid w:val="009D53C3"/>
    <w:rsid w:val="009D587A"/>
    <w:rsid w:val="009D60E8"/>
    <w:rsid w:val="009D6F70"/>
    <w:rsid w:val="009E1E51"/>
    <w:rsid w:val="009E5B7A"/>
    <w:rsid w:val="009E6525"/>
    <w:rsid w:val="009F6199"/>
    <w:rsid w:val="00A01B5C"/>
    <w:rsid w:val="00A048ED"/>
    <w:rsid w:val="00A05742"/>
    <w:rsid w:val="00A11646"/>
    <w:rsid w:val="00A124F3"/>
    <w:rsid w:val="00A133C4"/>
    <w:rsid w:val="00A141A1"/>
    <w:rsid w:val="00A15696"/>
    <w:rsid w:val="00A16B1D"/>
    <w:rsid w:val="00A20DCC"/>
    <w:rsid w:val="00A2290C"/>
    <w:rsid w:val="00A24170"/>
    <w:rsid w:val="00A30D20"/>
    <w:rsid w:val="00A311D1"/>
    <w:rsid w:val="00A369B7"/>
    <w:rsid w:val="00A369B9"/>
    <w:rsid w:val="00A37EE5"/>
    <w:rsid w:val="00A37EFF"/>
    <w:rsid w:val="00A409C3"/>
    <w:rsid w:val="00A42565"/>
    <w:rsid w:val="00A47DAD"/>
    <w:rsid w:val="00A53834"/>
    <w:rsid w:val="00A54ADA"/>
    <w:rsid w:val="00A608F5"/>
    <w:rsid w:val="00A614A8"/>
    <w:rsid w:val="00A74177"/>
    <w:rsid w:val="00A746E7"/>
    <w:rsid w:val="00A75D07"/>
    <w:rsid w:val="00A800BC"/>
    <w:rsid w:val="00A82E7A"/>
    <w:rsid w:val="00A900AE"/>
    <w:rsid w:val="00A9183C"/>
    <w:rsid w:val="00A92F25"/>
    <w:rsid w:val="00AA2FF0"/>
    <w:rsid w:val="00AA42E5"/>
    <w:rsid w:val="00AA49E0"/>
    <w:rsid w:val="00AA4ACF"/>
    <w:rsid w:val="00AB20AB"/>
    <w:rsid w:val="00AB4F99"/>
    <w:rsid w:val="00AB6EF1"/>
    <w:rsid w:val="00AC033E"/>
    <w:rsid w:val="00AC0560"/>
    <w:rsid w:val="00AC0A5D"/>
    <w:rsid w:val="00AC0F3B"/>
    <w:rsid w:val="00AC2C06"/>
    <w:rsid w:val="00AC3D8E"/>
    <w:rsid w:val="00AC5F61"/>
    <w:rsid w:val="00AD2537"/>
    <w:rsid w:val="00AD78AE"/>
    <w:rsid w:val="00AE1FAE"/>
    <w:rsid w:val="00AE40B8"/>
    <w:rsid w:val="00AE7C80"/>
    <w:rsid w:val="00AF0249"/>
    <w:rsid w:val="00AF78D7"/>
    <w:rsid w:val="00B00A99"/>
    <w:rsid w:val="00B00BD8"/>
    <w:rsid w:val="00B01D95"/>
    <w:rsid w:val="00B0246C"/>
    <w:rsid w:val="00B05BBD"/>
    <w:rsid w:val="00B108A6"/>
    <w:rsid w:val="00B12C0D"/>
    <w:rsid w:val="00B13763"/>
    <w:rsid w:val="00B16EE1"/>
    <w:rsid w:val="00B25AB2"/>
    <w:rsid w:val="00B2727D"/>
    <w:rsid w:val="00B27C90"/>
    <w:rsid w:val="00B343C7"/>
    <w:rsid w:val="00B37064"/>
    <w:rsid w:val="00B40201"/>
    <w:rsid w:val="00B436D8"/>
    <w:rsid w:val="00B4666B"/>
    <w:rsid w:val="00B47395"/>
    <w:rsid w:val="00B47BCC"/>
    <w:rsid w:val="00B506DD"/>
    <w:rsid w:val="00B546D7"/>
    <w:rsid w:val="00B55BD8"/>
    <w:rsid w:val="00B60092"/>
    <w:rsid w:val="00B64FF9"/>
    <w:rsid w:val="00B704B4"/>
    <w:rsid w:val="00B70CE3"/>
    <w:rsid w:val="00B72E99"/>
    <w:rsid w:val="00B84C65"/>
    <w:rsid w:val="00B8664C"/>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0663D"/>
    <w:rsid w:val="00C12C2E"/>
    <w:rsid w:val="00C15A97"/>
    <w:rsid w:val="00C20A25"/>
    <w:rsid w:val="00C2427E"/>
    <w:rsid w:val="00C304AB"/>
    <w:rsid w:val="00C322FB"/>
    <w:rsid w:val="00C334AB"/>
    <w:rsid w:val="00C33C66"/>
    <w:rsid w:val="00C36D71"/>
    <w:rsid w:val="00C42200"/>
    <w:rsid w:val="00C42C51"/>
    <w:rsid w:val="00C4745B"/>
    <w:rsid w:val="00C52A8F"/>
    <w:rsid w:val="00C52AC5"/>
    <w:rsid w:val="00C533E5"/>
    <w:rsid w:val="00C53E35"/>
    <w:rsid w:val="00C544F6"/>
    <w:rsid w:val="00C5565E"/>
    <w:rsid w:val="00C55AE2"/>
    <w:rsid w:val="00C61496"/>
    <w:rsid w:val="00C648E3"/>
    <w:rsid w:val="00C701ED"/>
    <w:rsid w:val="00C72D27"/>
    <w:rsid w:val="00C72FAA"/>
    <w:rsid w:val="00C80181"/>
    <w:rsid w:val="00C83A66"/>
    <w:rsid w:val="00C84917"/>
    <w:rsid w:val="00C86980"/>
    <w:rsid w:val="00C90620"/>
    <w:rsid w:val="00C920D9"/>
    <w:rsid w:val="00C9430F"/>
    <w:rsid w:val="00CA13F8"/>
    <w:rsid w:val="00CA27CA"/>
    <w:rsid w:val="00CA3F1B"/>
    <w:rsid w:val="00CA6687"/>
    <w:rsid w:val="00CA6EBA"/>
    <w:rsid w:val="00CA776C"/>
    <w:rsid w:val="00CB518B"/>
    <w:rsid w:val="00CB5345"/>
    <w:rsid w:val="00CC2165"/>
    <w:rsid w:val="00CC3E55"/>
    <w:rsid w:val="00CC5C69"/>
    <w:rsid w:val="00CC68AF"/>
    <w:rsid w:val="00CC7644"/>
    <w:rsid w:val="00CD0495"/>
    <w:rsid w:val="00CD36FC"/>
    <w:rsid w:val="00CD5C5A"/>
    <w:rsid w:val="00CD7E09"/>
    <w:rsid w:val="00CE0616"/>
    <w:rsid w:val="00CF687C"/>
    <w:rsid w:val="00D02073"/>
    <w:rsid w:val="00D03612"/>
    <w:rsid w:val="00D039D3"/>
    <w:rsid w:val="00D03E55"/>
    <w:rsid w:val="00D0554C"/>
    <w:rsid w:val="00D073CE"/>
    <w:rsid w:val="00D10D31"/>
    <w:rsid w:val="00D11E59"/>
    <w:rsid w:val="00D15909"/>
    <w:rsid w:val="00D3239D"/>
    <w:rsid w:val="00D32EC4"/>
    <w:rsid w:val="00D349EA"/>
    <w:rsid w:val="00D4182F"/>
    <w:rsid w:val="00D503B1"/>
    <w:rsid w:val="00D50EC1"/>
    <w:rsid w:val="00D61203"/>
    <w:rsid w:val="00D6471C"/>
    <w:rsid w:val="00D653D4"/>
    <w:rsid w:val="00D75D72"/>
    <w:rsid w:val="00D76017"/>
    <w:rsid w:val="00D83B78"/>
    <w:rsid w:val="00D83C6B"/>
    <w:rsid w:val="00D86B34"/>
    <w:rsid w:val="00D86FD7"/>
    <w:rsid w:val="00D87450"/>
    <w:rsid w:val="00D90689"/>
    <w:rsid w:val="00D91B28"/>
    <w:rsid w:val="00D93DBA"/>
    <w:rsid w:val="00D96333"/>
    <w:rsid w:val="00DA3292"/>
    <w:rsid w:val="00DA7205"/>
    <w:rsid w:val="00DB0B10"/>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3804"/>
    <w:rsid w:val="00E042A8"/>
    <w:rsid w:val="00E044A6"/>
    <w:rsid w:val="00E05975"/>
    <w:rsid w:val="00E20E88"/>
    <w:rsid w:val="00E22954"/>
    <w:rsid w:val="00E23677"/>
    <w:rsid w:val="00E23AE6"/>
    <w:rsid w:val="00E24678"/>
    <w:rsid w:val="00E346A4"/>
    <w:rsid w:val="00E35D11"/>
    <w:rsid w:val="00E35D59"/>
    <w:rsid w:val="00E3680B"/>
    <w:rsid w:val="00E46FCE"/>
    <w:rsid w:val="00E50B8E"/>
    <w:rsid w:val="00E533F7"/>
    <w:rsid w:val="00E5554B"/>
    <w:rsid w:val="00E62814"/>
    <w:rsid w:val="00E6581C"/>
    <w:rsid w:val="00E7010B"/>
    <w:rsid w:val="00E7056D"/>
    <w:rsid w:val="00E70931"/>
    <w:rsid w:val="00E71361"/>
    <w:rsid w:val="00E742E0"/>
    <w:rsid w:val="00E74510"/>
    <w:rsid w:val="00E76A5C"/>
    <w:rsid w:val="00E826C0"/>
    <w:rsid w:val="00E8326A"/>
    <w:rsid w:val="00E93F0F"/>
    <w:rsid w:val="00E9471A"/>
    <w:rsid w:val="00E94B08"/>
    <w:rsid w:val="00E97B74"/>
    <w:rsid w:val="00EA6E98"/>
    <w:rsid w:val="00EA7D06"/>
    <w:rsid w:val="00EB3532"/>
    <w:rsid w:val="00EB37E9"/>
    <w:rsid w:val="00EB7E67"/>
    <w:rsid w:val="00EC1D8A"/>
    <w:rsid w:val="00EC50CF"/>
    <w:rsid w:val="00EC745F"/>
    <w:rsid w:val="00ED5DAC"/>
    <w:rsid w:val="00EE109D"/>
    <w:rsid w:val="00EE30D2"/>
    <w:rsid w:val="00EE625E"/>
    <w:rsid w:val="00EE752F"/>
    <w:rsid w:val="00EF675C"/>
    <w:rsid w:val="00F01700"/>
    <w:rsid w:val="00F03872"/>
    <w:rsid w:val="00F043C6"/>
    <w:rsid w:val="00F069E9"/>
    <w:rsid w:val="00F13DCE"/>
    <w:rsid w:val="00F13E5F"/>
    <w:rsid w:val="00F145C8"/>
    <w:rsid w:val="00F2340E"/>
    <w:rsid w:val="00F255BC"/>
    <w:rsid w:val="00F32997"/>
    <w:rsid w:val="00F40F84"/>
    <w:rsid w:val="00F44314"/>
    <w:rsid w:val="00F44F23"/>
    <w:rsid w:val="00F465CE"/>
    <w:rsid w:val="00F513AE"/>
    <w:rsid w:val="00F55EED"/>
    <w:rsid w:val="00F56F68"/>
    <w:rsid w:val="00F57696"/>
    <w:rsid w:val="00F617E8"/>
    <w:rsid w:val="00F64101"/>
    <w:rsid w:val="00F650E2"/>
    <w:rsid w:val="00F7018D"/>
    <w:rsid w:val="00F732B1"/>
    <w:rsid w:val="00F7404F"/>
    <w:rsid w:val="00F77497"/>
    <w:rsid w:val="00F7785A"/>
    <w:rsid w:val="00F905EB"/>
    <w:rsid w:val="00F92CAF"/>
    <w:rsid w:val="00F93919"/>
    <w:rsid w:val="00F958B0"/>
    <w:rsid w:val="00F977DF"/>
    <w:rsid w:val="00F97B97"/>
    <w:rsid w:val="00FA061D"/>
    <w:rsid w:val="00FA514E"/>
    <w:rsid w:val="00FA5752"/>
    <w:rsid w:val="00FB6733"/>
    <w:rsid w:val="00FC130B"/>
    <w:rsid w:val="00FC4E10"/>
    <w:rsid w:val="00FC6D1E"/>
    <w:rsid w:val="00FD067A"/>
    <w:rsid w:val="00FD2077"/>
    <w:rsid w:val="00FD42F7"/>
    <w:rsid w:val="00FD5211"/>
    <w:rsid w:val="00FD5372"/>
    <w:rsid w:val="00FE1C9A"/>
    <w:rsid w:val="00FE2B24"/>
    <w:rsid w:val="00FE2E00"/>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colormenu v:ext="edit" strokecolor="none [3212]"/>
    </o:shapedefaults>
    <o:shapelayout v:ext="edit">
      <o:idmap v:ext="edit" data="1"/>
      <o:rules v:ext="edit">
        <o:r id="V:Rule11" type="connector" idref="#_x0000_s1208"/>
        <o:r id="V:Rule12" type="connector" idref="#_x0000_s1209"/>
        <o:r id="V:Rule13" type="connector" idref="#_x0000_s1210"/>
        <o:r id="V:Rule14" type="connector" idref="#_x0000_s1211"/>
        <o:r id="V:Rule15" type="connector" idref="#_x0000_s12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377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7451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hyperlink" Target="http://www.vatican.va/special/annus_fidei/index_it.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E45E-C7A9-4EA1-9200-FB6CAC78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2</Pages>
  <Words>1606</Words>
  <Characters>9158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10743</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93</cp:revision>
  <cp:lastPrinted>2013-10-26T09:01:00Z</cp:lastPrinted>
  <dcterms:created xsi:type="dcterms:W3CDTF">2013-07-06T07:00:00Z</dcterms:created>
  <dcterms:modified xsi:type="dcterms:W3CDTF">2013-10-26T09:15:00Z</dcterms:modified>
</cp:coreProperties>
</file>