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401601" w:rsidRPr="00A16B1D" w:rsidRDefault="00401601" w:rsidP="00401601">
      <w:pPr>
        <w:jc w:val="center"/>
        <w:rPr>
          <w:rFonts w:ascii="Arial" w:hAnsi="Arial" w:cs="Arial"/>
          <w:sz w:val="32"/>
        </w:rPr>
      </w:pPr>
      <w:r w:rsidRPr="00A16B1D">
        <w:rPr>
          <w:rFonts w:ascii="Arial" w:hAnsi="Arial" w:cs="Arial"/>
          <w:sz w:val="32"/>
        </w:rPr>
        <w:t xml:space="preserve">dal </w:t>
      </w:r>
      <w:r w:rsidR="00713753">
        <w:rPr>
          <w:rFonts w:ascii="Arial" w:hAnsi="Arial" w:cs="Arial"/>
          <w:sz w:val="32"/>
        </w:rPr>
        <w:t>29</w:t>
      </w:r>
      <w:r w:rsidR="00904945" w:rsidRPr="00A16B1D">
        <w:rPr>
          <w:rFonts w:ascii="Arial" w:hAnsi="Arial" w:cs="Arial"/>
          <w:sz w:val="32"/>
        </w:rPr>
        <w:t xml:space="preserve"> </w:t>
      </w:r>
      <w:r w:rsidR="00713753" w:rsidRPr="00A16B1D">
        <w:rPr>
          <w:rFonts w:ascii="Arial" w:hAnsi="Arial" w:cs="Arial"/>
          <w:sz w:val="32"/>
        </w:rPr>
        <w:t xml:space="preserve">Settembre </w:t>
      </w:r>
      <w:r w:rsidR="00904945" w:rsidRPr="00A16B1D">
        <w:rPr>
          <w:rFonts w:ascii="Arial" w:hAnsi="Arial" w:cs="Arial"/>
          <w:sz w:val="32"/>
        </w:rPr>
        <w:t xml:space="preserve">al </w:t>
      </w:r>
      <w:r w:rsidR="00713753">
        <w:rPr>
          <w:rFonts w:ascii="Arial" w:hAnsi="Arial" w:cs="Arial"/>
          <w:sz w:val="32"/>
        </w:rPr>
        <w:t>6 Ottobre</w:t>
      </w:r>
      <w:r w:rsidR="00C84917">
        <w:rPr>
          <w:rFonts w:ascii="Arial" w:hAnsi="Arial" w:cs="Arial"/>
          <w:sz w:val="32"/>
        </w:rPr>
        <w:t xml:space="preserve"> </w:t>
      </w:r>
      <w:r w:rsidRPr="00A16B1D">
        <w:rPr>
          <w:rFonts w:ascii="Arial" w:hAnsi="Arial" w:cs="Arial"/>
          <w:sz w:val="32"/>
        </w:rPr>
        <w:t>2013</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8E08A7" w:rsidTr="00A16B1D">
        <w:trPr>
          <w:trHeight w:val="1238"/>
        </w:trPr>
        <w:tc>
          <w:tcPr>
            <w:tcW w:w="2043" w:type="dxa"/>
            <w:tcBorders>
              <w:top w:val="single" w:sz="6" w:space="0" w:color="auto"/>
            </w:tcBorders>
          </w:tcPr>
          <w:p w:rsidR="008E08A7" w:rsidRDefault="008E08A7" w:rsidP="008E08A7">
            <w:pPr>
              <w:rPr>
                <w:rFonts w:ascii="Arial" w:hAnsi="Arial" w:cs="Arial"/>
                <w:b/>
                <w:sz w:val="6"/>
              </w:rPr>
            </w:pPr>
          </w:p>
          <w:p w:rsidR="008E08A7" w:rsidRDefault="008E08A7" w:rsidP="008E08A7">
            <w:pPr>
              <w:jc w:val="center"/>
              <w:rPr>
                <w:rFonts w:ascii="Arial" w:hAnsi="Arial" w:cs="Arial"/>
                <w:b/>
              </w:rPr>
            </w:pPr>
            <w:r w:rsidRPr="00B25AB2">
              <w:rPr>
                <w:rFonts w:ascii="Arial" w:hAnsi="Arial" w:cs="Arial"/>
                <w:b/>
              </w:rPr>
              <w:t>DOM</w:t>
            </w:r>
            <w:r>
              <w:rPr>
                <w:rFonts w:ascii="Arial" w:hAnsi="Arial" w:cs="Arial"/>
                <w:b/>
              </w:rPr>
              <w:t>. 6</w:t>
            </w:r>
          </w:p>
          <w:p w:rsidR="008E08A7" w:rsidRPr="00576B6A" w:rsidRDefault="008E08A7" w:rsidP="008E08A7">
            <w:pPr>
              <w:jc w:val="center"/>
              <w:rPr>
                <w:rFonts w:ascii="Arial" w:hAnsi="Arial" w:cs="Arial"/>
                <w:b/>
                <w:sz w:val="2"/>
                <w:szCs w:val="6"/>
              </w:rPr>
            </w:pPr>
          </w:p>
          <w:p w:rsidR="008E08A7" w:rsidRDefault="008E08A7" w:rsidP="008E08A7">
            <w:pPr>
              <w:jc w:val="center"/>
              <w:rPr>
                <w:rFonts w:ascii="Arial" w:hAnsi="Arial" w:cs="Arial"/>
                <w:b/>
                <w:sz w:val="19"/>
                <w:szCs w:val="19"/>
              </w:rPr>
            </w:pPr>
            <w:proofErr w:type="spellStart"/>
            <w:r>
              <w:rPr>
                <w:rFonts w:ascii="Arial" w:hAnsi="Arial" w:cs="Arial"/>
                <w:b/>
                <w:sz w:val="19"/>
                <w:szCs w:val="19"/>
              </w:rPr>
              <w:t>VI</w:t>
            </w:r>
            <w:proofErr w:type="spellEnd"/>
            <w:r>
              <w:rPr>
                <w:rFonts w:ascii="Arial" w:hAnsi="Arial" w:cs="Arial"/>
                <w:b/>
                <w:sz w:val="19"/>
                <w:szCs w:val="19"/>
              </w:rPr>
              <w:t xml:space="preserve"> d</w:t>
            </w:r>
            <w:r w:rsidRPr="00867784">
              <w:rPr>
                <w:rFonts w:ascii="Arial" w:hAnsi="Arial" w:cs="Arial"/>
                <w:b/>
                <w:sz w:val="19"/>
                <w:szCs w:val="19"/>
              </w:rPr>
              <w:t xml:space="preserve">omenica </w:t>
            </w:r>
            <w:r>
              <w:rPr>
                <w:rFonts w:ascii="Arial" w:hAnsi="Arial" w:cs="Arial"/>
                <w:b/>
                <w:sz w:val="19"/>
                <w:szCs w:val="19"/>
              </w:rPr>
              <w:t>dopo M</w:t>
            </w:r>
            <w:r w:rsidRPr="00867784">
              <w:rPr>
                <w:rFonts w:ascii="Arial" w:hAnsi="Arial" w:cs="Arial"/>
                <w:b/>
                <w:sz w:val="19"/>
                <w:szCs w:val="19"/>
              </w:rPr>
              <w:t xml:space="preserve">artirio di </w:t>
            </w:r>
          </w:p>
          <w:p w:rsidR="008E08A7" w:rsidRDefault="008E08A7" w:rsidP="008E08A7">
            <w:pPr>
              <w:jc w:val="center"/>
              <w:rPr>
                <w:rFonts w:ascii="Arial" w:hAnsi="Arial" w:cs="Arial"/>
                <w:b/>
                <w:sz w:val="19"/>
                <w:szCs w:val="19"/>
              </w:rPr>
            </w:pPr>
            <w:r w:rsidRPr="00867784">
              <w:rPr>
                <w:rFonts w:ascii="Arial" w:hAnsi="Arial" w:cs="Arial"/>
                <w:b/>
                <w:sz w:val="19"/>
                <w:szCs w:val="19"/>
              </w:rPr>
              <w:t xml:space="preserve">S. Giovanni </w:t>
            </w:r>
          </w:p>
          <w:p w:rsidR="008E08A7" w:rsidRDefault="008E08A7" w:rsidP="008E08A7">
            <w:pPr>
              <w:jc w:val="center"/>
              <w:rPr>
                <w:rFonts w:ascii="Arial" w:hAnsi="Arial" w:cs="Arial"/>
                <w:sz w:val="18"/>
                <w:szCs w:val="19"/>
                <w:u w:val="single"/>
              </w:rPr>
            </w:pPr>
            <w:r>
              <w:rPr>
                <w:rFonts w:ascii="Arial" w:hAnsi="Arial" w:cs="Arial"/>
                <w:sz w:val="18"/>
                <w:szCs w:val="19"/>
                <w:u w:val="single"/>
              </w:rPr>
              <w:t>FESTA</w:t>
            </w:r>
          </w:p>
          <w:p w:rsidR="008E08A7" w:rsidRPr="00C84917" w:rsidRDefault="008E08A7" w:rsidP="008E08A7">
            <w:pPr>
              <w:jc w:val="center"/>
              <w:rPr>
                <w:rFonts w:ascii="Arial" w:hAnsi="Arial" w:cs="Arial"/>
                <w:sz w:val="18"/>
                <w:szCs w:val="19"/>
                <w:u w:val="single"/>
              </w:rPr>
            </w:pPr>
            <w:proofErr w:type="spellStart"/>
            <w:r>
              <w:rPr>
                <w:rFonts w:ascii="Arial" w:hAnsi="Arial" w:cs="Arial"/>
                <w:sz w:val="18"/>
                <w:szCs w:val="19"/>
                <w:u w:val="single"/>
              </w:rPr>
              <w:t>DI</w:t>
            </w:r>
            <w:proofErr w:type="spellEnd"/>
            <w:r>
              <w:rPr>
                <w:rFonts w:ascii="Arial" w:hAnsi="Arial" w:cs="Arial"/>
                <w:sz w:val="18"/>
                <w:szCs w:val="19"/>
                <w:u w:val="single"/>
              </w:rPr>
              <w:t xml:space="preserve"> S. FRANCESCO A MOIANA </w:t>
            </w:r>
          </w:p>
        </w:tc>
        <w:tc>
          <w:tcPr>
            <w:tcW w:w="692" w:type="dxa"/>
          </w:tcPr>
          <w:p w:rsidR="008E08A7" w:rsidRPr="002876DB" w:rsidRDefault="008E08A7" w:rsidP="008E08A7">
            <w:pPr>
              <w:rPr>
                <w:rFonts w:ascii="Arial" w:hAnsi="Arial" w:cs="Arial"/>
                <w:sz w:val="6"/>
                <w:szCs w:val="6"/>
              </w:rPr>
            </w:pPr>
            <w:r w:rsidRPr="006606C9">
              <w:rPr>
                <w:rFonts w:ascii="Arial" w:hAnsi="Arial" w:cs="Arial"/>
                <w:sz w:val="19"/>
                <w:szCs w:val="19"/>
              </w:rPr>
              <w:t xml:space="preserve">  </w:t>
            </w:r>
          </w:p>
          <w:p w:rsidR="008E08A7" w:rsidRDefault="008E08A7" w:rsidP="008E08A7">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8E08A7" w:rsidRPr="004A1F7C" w:rsidRDefault="008E08A7" w:rsidP="008E08A7">
            <w:pPr>
              <w:rPr>
                <w:rFonts w:ascii="Arial" w:hAnsi="Arial" w:cs="Arial"/>
                <w:sz w:val="6"/>
                <w:szCs w:val="6"/>
              </w:rPr>
            </w:pPr>
          </w:p>
          <w:p w:rsidR="008E08A7" w:rsidRDefault="008E08A7" w:rsidP="008E08A7">
            <w:pPr>
              <w:rPr>
                <w:rFonts w:ascii="Arial" w:hAnsi="Arial" w:cs="Arial"/>
                <w:sz w:val="19"/>
                <w:szCs w:val="19"/>
              </w:rPr>
            </w:pPr>
            <w:r w:rsidRPr="006606C9">
              <w:rPr>
                <w:rFonts w:ascii="Arial" w:hAnsi="Arial" w:cs="Arial"/>
                <w:sz w:val="19"/>
                <w:szCs w:val="19"/>
              </w:rPr>
              <w:t xml:space="preserve">  8.30</w:t>
            </w:r>
          </w:p>
          <w:p w:rsidR="008E08A7" w:rsidRPr="00430954" w:rsidRDefault="008E08A7" w:rsidP="008E08A7">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8E08A7" w:rsidRDefault="008E08A7" w:rsidP="008E08A7">
            <w:pPr>
              <w:rPr>
                <w:rFonts w:ascii="Arial" w:hAnsi="Arial" w:cs="Arial"/>
                <w:b/>
                <w:sz w:val="19"/>
                <w:szCs w:val="19"/>
              </w:rPr>
            </w:pPr>
            <w:r>
              <w:rPr>
                <w:rFonts w:ascii="Arial" w:hAnsi="Arial" w:cs="Arial"/>
                <w:b/>
                <w:sz w:val="19"/>
                <w:szCs w:val="19"/>
              </w:rPr>
              <w:t xml:space="preserve">  </w:t>
            </w:r>
            <w:r>
              <w:rPr>
                <w:rFonts w:ascii="Arial" w:hAnsi="Arial" w:cs="Arial"/>
                <w:b/>
                <w:sz w:val="19"/>
                <w:szCs w:val="19"/>
              </w:rPr>
              <w:t>9.00</w:t>
            </w:r>
            <w:r w:rsidRPr="008F2FBD">
              <w:rPr>
                <w:rFonts w:ascii="Arial" w:hAnsi="Arial" w:cs="Arial"/>
                <w:b/>
                <w:sz w:val="19"/>
                <w:szCs w:val="19"/>
              </w:rPr>
              <w:t xml:space="preserve"> </w:t>
            </w:r>
          </w:p>
          <w:p w:rsidR="008E08A7" w:rsidRPr="002A56AB" w:rsidRDefault="008E08A7" w:rsidP="008E08A7">
            <w:pPr>
              <w:rPr>
                <w:rFonts w:ascii="Arial" w:hAnsi="Arial" w:cs="Arial"/>
                <w:b/>
                <w:sz w:val="6"/>
                <w:szCs w:val="6"/>
              </w:rPr>
            </w:pPr>
          </w:p>
          <w:p w:rsidR="008E08A7" w:rsidRPr="00CB5345" w:rsidRDefault="008E08A7" w:rsidP="008E08A7">
            <w:pPr>
              <w:rPr>
                <w:rFonts w:ascii="Arial" w:hAnsi="Arial" w:cs="Arial"/>
                <w:sz w:val="6"/>
                <w:szCs w:val="6"/>
              </w:rPr>
            </w:pPr>
            <w:r w:rsidRPr="007F4A65">
              <w:rPr>
                <w:rFonts w:ascii="Arial" w:hAnsi="Arial" w:cs="Arial"/>
                <w:sz w:val="19"/>
                <w:szCs w:val="19"/>
              </w:rPr>
              <w:t>10.30</w:t>
            </w:r>
          </w:p>
          <w:p w:rsidR="008E08A7" w:rsidRPr="007F7299" w:rsidRDefault="008E08A7" w:rsidP="008E08A7">
            <w:pPr>
              <w:rPr>
                <w:rFonts w:ascii="Arial" w:hAnsi="Arial" w:cs="Arial"/>
                <w:sz w:val="6"/>
                <w:szCs w:val="6"/>
              </w:rPr>
            </w:pPr>
          </w:p>
          <w:p w:rsidR="008E08A7" w:rsidRPr="002A56AB" w:rsidRDefault="008E08A7" w:rsidP="008E08A7">
            <w:pPr>
              <w:rPr>
                <w:rFonts w:ascii="Arial" w:hAnsi="Arial" w:cs="Arial"/>
                <w:b/>
                <w:sz w:val="19"/>
                <w:szCs w:val="19"/>
              </w:rPr>
            </w:pPr>
            <w:r w:rsidRPr="002A56AB">
              <w:rPr>
                <w:rFonts w:ascii="Arial" w:hAnsi="Arial" w:cs="Arial"/>
                <w:b/>
                <w:sz w:val="19"/>
                <w:szCs w:val="19"/>
              </w:rPr>
              <w:t>14.30</w:t>
            </w:r>
          </w:p>
          <w:p w:rsidR="008E08A7" w:rsidRPr="002A56AB" w:rsidRDefault="008E08A7" w:rsidP="008E08A7">
            <w:pPr>
              <w:rPr>
                <w:rFonts w:ascii="Arial" w:hAnsi="Arial" w:cs="Arial"/>
                <w:sz w:val="6"/>
                <w:szCs w:val="6"/>
              </w:rPr>
            </w:pPr>
          </w:p>
          <w:p w:rsidR="00156542" w:rsidRDefault="00156542" w:rsidP="008E08A7">
            <w:pPr>
              <w:rPr>
                <w:rFonts w:ascii="Arial" w:hAnsi="Arial" w:cs="Arial"/>
                <w:sz w:val="19"/>
                <w:szCs w:val="19"/>
              </w:rPr>
            </w:pPr>
            <w:r>
              <w:rPr>
                <w:rFonts w:ascii="Arial" w:hAnsi="Arial" w:cs="Arial"/>
                <w:sz w:val="19"/>
                <w:szCs w:val="19"/>
              </w:rPr>
              <w:t>16.00</w:t>
            </w:r>
          </w:p>
          <w:p w:rsidR="00156542" w:rsidRPr="00156542" w:rsidRDefault="00156542" w:rsidP="008E08A7">
            <w:pPr>
              <w:rPr>
                <w:rFonts w:ascii="Arial" w:hAnsi="Arial" w:cs="Arial"/>
                <w:sz w:val="6"/>
                <w:szCs w:val="6"/>
              </w:rPr>
            </w:pPr>
          </w:p>
          <w:p w:rsidR="008E08A7" w:rsidRDefault="008E08A7" w:rsidP="008E08A7">
            <w:pPr>
              <w:rPr>
                <w:rFonts w:ascii="Arial" w:hAnsi="Arial" w:cs="Arial"/>
                <w:sz w:val="19"/>
                <w:szCs w:val="19"/>
              </w:rPr>
            </w:pPr>
            <w:r>
              <w:rPr>
                <w:rFonts w:ascii="Arial" w:hAnsi="Arial" w:cs="Arial"/>
                <w:sz w:val="19"/>
                <w:szCs w:val="19"/>
              </w:rPr>
              <w:t>18.00</w:t>
            </w:r>
          </w:p>
          <w:p w:rsidR="008E08A7" w:rsidRPr="0011744C" w:rsidRDefault="008E08A7" w:rsidP="008E08A7">
            <w:pPr>
              <w:rPr>
                <w:rFonts w:ascii="Arial" w:hAnsi="Arial" w:cs="Arial"/>
                <w:sz w:val="6"/>
                <w:szCs w:val="6"/>
              </w:rPr>
            </w:pPr>
          </w:p>
        </w:tc>
        <w:tc>
          <w:tcPr>
            <w:tcW w:w="4864" w:type="dxa"/>
          </w:tcPr>
          <w:p w:rsidR="008E08A7" w:rsidRPr="002876DB" w:rsidRDefault="008E08A7" w:rsidP="008E08A7">
            <w:pPr>
              <w:rPr>
                <w:rFonts w:ascii="Arial" w:hAnsi="Arial" w:cs="Arial"/>
                <w:sz w:val="6"/>
                <w:szCs w:val="6"/>
              </w:rPr>
            </w:pPr>
          </w:p>
          <w:p w:rsidR="008E08A7" w:rsidRPr="0038350F" w:rsidRDefault="008E08A7" w:rsidP="008E08A7">
            <w:pPr>
              <w:rPr>
                <w:rFonts w:ascii="Arial" w:hAnsi="Arial" w:cs="Arial"/>
                <w:sz w:val="19"/>
                <w:szCs w:val="19"/>
              </w:rPr>
            </w:pPr>
            <w:r>
              <w:rPr>
                <w:rFonts w:ascii="Arial" w:hAnsi="Arial" w:cs="Arial"/>
                <w:sz w:val="19"/>
                <w:szCs w:val="19"/>
              </w:rPr>
              <w:t xml:space="preserve">Fam. Fusi Mauri </w:t>
            </w:r>
          </w:p>
          <w:p w:rsidR="008E08A7" w:rsidRPr="00DE4F91" w:rsidRDefault="008E08A7" w:rsidP="008E08A7">
            <w:pPr>
              <w:rPr>
                <w:rFonts w:ascii="Arial" w:hAnsi="Arial" w:cs="Arial"/>
                <w:sz w:val="6"/>
                <w:szCs w:val="6"/>
              </w:rPr>
            </w:pPr>
          </w:p>
          <w:p w:rsidR="008E08A7" w:rsidRDefault="008E08A7" w:rsidP="008E08A7">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Montrasio Franco  </w:t>
            </w:r>
          </w:p>
          <w:p w:rsidR="008E08A7" w:rsidRDefault="008E08A7" w:rsidP="008E08A7">
            <w:pPr>
              <w:rPr>
                <w:rFonts w:ascii="Arial" w:hAnsi="Arial" w:cs="Arial"/>
                <w:sz w:val="6"/>
                <w:szCs w:val="6"/>
              </w:rPr>
            </w:pPr>
          </w:p>
          <w:p w:rsidR="008E08A7" w:rsidRPr="002A56AB" w:rsidRDefault="008E08A7" w:rsidP="008E08A7">
            <w:pPr>
              <w:rPr>
                <w:rFonts w:ascii="Arial" w:hAnsi="Arial" w:cs="Arial"/>
                <w:sz w:val="19"/>
                <w:szCs w:val="19"/>
              </w:rPr>
            </w:pPr>
            <w:r w:rsidRPr="0011744C">
              <w:rPr>
                <w:rFonts w:ascii="Arial" w:hAnsi="Arial" w:cs="Arial"/>
                <w:b/>
                <w:sz w:val="19"/>
                <w:szCs w:val="19"/>
                <w:u w:val="single"/>
              </w:rPr>
              <w:t>S. Francesco</w:t>
            </w:r>
            <w:r>
              <w:rPr>
                <w:rFonts w:ascii="Arial" w:hAnsi="Arial" w:cs="Arial"/>
                <w:b/>
                <w:sz w:val="19"/>
                <w:szCs w:val="19"/>
                <w:u w:val="single"/>
              </w:rPr>
              <w:t>:</w:t>
            </w:r>
            <w:r>
              <w:rPr>
                <w:rFonts w:ascii="Arial" w:hAnsi="Arial" w:cs="Arial"/>
                <w:sz w:val="19"/>
                <w:szCs w:val="19"/>
              </w:rPr>
              <w:t xml:space="preserve"> Intenzione dell’offerente </w:t>
            </w:r>
          </w:p>
          <w:p w:rsidR="008E08A7" w:rsidRPr="002A56AB" w:rsidRDefault="008E08A7" w:rsidP="008E08A7">
            <w:pPr>
              <w:rPr>
                <w:rFonts w:ascii="Arial" w:hAnsi="Arial" w:cs="Arial"/>
                <w:sz w:val="6"/>
                <w:szCs w:val="6"/>
              </w:rPr>
            </w:pPr>
          </w:p>
          <w:p w:rsidR="008E08A7" w:rsidRPr="00B108A6" w:rsidRDefault="008E08A7" w:rsidP="008E08A7">
            <w:pPr>
              <w:rPr>
                <w:rFonts w:ascii="Arial" w:hAnsi="Arial" w:cs="Arial"/>
                <w:sz w:val="19"/>
                <w:szCs w:val="19"/>
              </w:rPr>
            </w:pPr>
            <w:r>
              <w:rPr>
                <w:rFonts w:ascii="Arial" w:hAnsi="Arial" w:cs="Arial"/>
                <w:sz w:val="19"/>
                <w:szCs w:val="19"/>
              </w:rPr>
              <w:t xml:space="preserve">per tutti i Parrocchiani </w:t>
            </w:r>
          </w:p>
          <w:p w:rsidR="008E08A7" w:rsidRPr="007F7299" w:rsidRDefault="008E08A7" w:rsidP="008E08A7">
            <w:pPr>
              <w:rPr>
                <w:rFonts w:ascii="Arial" w:hAnsi="Arial" w:cs="Arial"/>
                <w:sz w:val="6"/>
                <w:szCs w:val="6"/>
              </w:rPr>
            </w:pPr>
          </w:p>
          <w:p w:rsidR="008E08A7" w:rsidRPr="002A56AB" w:rsidRDefault="008E08A7" w:rsidP="008E08A7">
            <w:pPr>
              <w:rPr>
                <w:rFonts w:ascii="Arial" w:hAnsi="Arial" w:cs="Arial"/>
                <w:b/>
                <w:sz w:val="19"/>
                <w:szCs w:val="19"/>
              </w:rPr>
            </w:pPr>
            <w:r w:rsidRPr="0011744C">
              <w:rPr>
                <w:rFonts w:ascii="Arial" w:hAnsi="Arial" w:cs="Arial"/>
                <w:b/>
                <w:sz w:val="19"/>
                <w:szCs w:val="19"/>
                <w:u w:val="single"/>
              </w:rPr>
              <w:t>S. Francesco</w:t>
            </w:r>
            <w:r>
              <w:rPr>
                <w:rFonts w:ascii="Arial" w:hAnsi="Arial" w:cs="Arial"/>
                <w:b/>
                <w:sz w:val="19"/>
                <w:szCs w:val="19"/>
              </w:rPr>
              <w:t xml:space="preserve">: Bacio della Reliquia </w:t>
            </w:r>
          </w:p>
          <w:p w:rsidR="008E08A7" w:rsidRPr="002A56AB" w:rsidRDefault="008E08A7" w:rsidP="008E08A7">
            <w:pPr>
              <w:rPr>
                <w:rFonts w:ascii="Arial" w:hAnsi="Arial" w:cs="Arial"/>
                <w:sz w:val="6"/>
                <w:szCs w:val="6"/>
              </w:rPr>
            </w:pPr>
          </w:p>
          <w:p w:rsidR="00156542" w:rsidRDefault="00156542" w:rsidP="008E08A7">
            <w:pPr>
              <w:rPr>
                <w:rFonts w:ascii="Arial" w:hAnsi="Arial" w:cs="Arial"/>
                <w:sz w:val="19"/>
                <w:szCs w:val="19"/>
              </w:rPr>
            </w:pPr>
            <w:r>
              <w:rPr>
                <w:rFonts w:ascii="Arial" w:hAnsi="Arial" w:cs="Arial"/>
                <w:sz w:val="19"/>
                <w:szCs w:val="19"/>
              </w:rPr>
              <w:t xml:space="preserve">Battesimo </w:t>
            </w:r>
          </w:p>
          <w:p w:rsidR="00156542" w:rsidRPr="00156542" w:rsidRDefault="00156542" w:rsidP="008E08A7">
            <w:pPr>
              <w:rPr>
                <w:rFonts w:ascii="Arial" w:hAnsi="Arial" w:cs="Arial"/>
                <w:sz w:val="6"/>
                <w:szCs w:val="6"/>
              </w:rPr>
            </w:pPr>
          </w:p>
          <w:p w:rsidR="008E08A7" w:rsidRPr="00254775" w:rsidRDefault="008E08A7" w:rsidP="008E08A7">
            <w:pPr>
              <w:rPr>
                <w:rFonts w:ascii="Arial" w:hAnsi="Arial" w:cs="Arial"/>
                <w:sz w:val="19"/>
                <w:szCs w:val="19"/>
              </w:rPr>
            </w:pPr>
            <w:r>
              <w:rPr>
                <w:rFonts w:ascii="Arial" w:hAnsi="Arial" w:cs="Arial"/>
                <w:sz w:val="19"/>
                <w:szCs w:val="19"/>
              </w:rPr>
              <w:t xml:space="preserve">Fusi e </w:t>
            </w:r>
            <w:proofErr w:type="spellStart"/>
            <w:r>
              <w:rPr>
                <w:rFonts w:ascii="Arial" w:hAnsi="Arial" w:cs="Arial"/>
                <w:sz w:val="19"/>
                <w:szCs w:val="19"/>
              </w:rPr>
              <w:t>Zardoni</w:t>
            </w:r>
            <w:proofErr w:type="spellEnd"/>
            <w:r>
              <w:rPr>
                <w:rFonts w:ascii="Arial" w:hAnsi="Arial" w:cs="Arial"/>
                <w:sz w:val="19"/>
                <w:szCs w:val="19"/>
              </w:rPr>
              <w:t xml:space="preserve">      </w:t>
            </w:r>
          </w:p>
        </w:tc>
      </w:tr>
      <w:tr w:rsidR="00A16B1D" w:rsidTr="00A16B1D">
        <w:trPr>
          <w:trHeight w:val="566"/>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 xml:space="preserve">LUN. </w:t>
            </w:r>
            <w:r w:rsidR="008E08A7">
              <w:rPr>
                <w:rFonts w:ascii="Arial" w:hAnsi="Arial" w:cs="Arial"/>
                <w:b/>
              </w:rPr>
              <w:t>7</w:t>
            </w:r>
          </w:p>
          <w:p w:rsidR="00A16B1D" w:rsidRPr="00800F38" w:rsidRDefault="00A16B1D" w:rsidP="00A16B1D">
            <w:pPr>
              <w:jc w:val="center"/>
              <w:rPr>
                <w:rFonts w:ascii="Arial" w:hAnsi="Arial" w:cs="Arial"/>
                <w:b/>
                <w:sz w:val="6"/>
              </w:rPr>
            </w:pPr>
          </w:p>
          <w:p w:rsidR="00A16B1D" w:rsidRPr="00A746E7" w:rsidRDefault="008E08A7" w:rsidP="008E08A7">
            <w:pPr>
              <w:jc w:val="center"/>
              <w:rPr>
                <w:rFonts w:ascii="Arial" w:hAnsi="Arial" w:cs="Arial"/>
                <w:sz w:val="18"/>
                <w:szCs w:val="18"/>
              </w:rPr>
            </w:pPr>
            <w:r>
              <w:rPr>
                <w:rFonts w:ascii="Arial" w:hAnsi="Arial" w:cs="Arial"/>
                <w:sz w:val="18"/>
                <w:szCs w:val="18"/>
              </w:rPr>
              <w:t xml:space="preserve">Beata </w:t>
            </w:r>
            <w:proofErr w:type="spellStart"/>
            <w:r>
              <w:rPr>
                <w:rFonts w:ascii="Arial" w:hAnsi="Arial" w:cs="Arial"/>
                <w:sz w:val="18"/>
                <w:szCs w:val="18"/>
              </w:rPr>
              <w:t>V.M</w:t>
            </w:r>
            <w:proofErr w:type="spellEnd"/>
            <w:r>
              <w:rPr>
                <w:rFonts w:ascii="Arial" w:hAnsi="Arial" w:cs="Arial"/>
                <w:sz w:val="18"/>
                <w:szCs w:val="18"/>
              </w:rPr>
              <w:t xml:space="preserve"> del Rosario</w:t>
            </w:r>
          </w:p>
        </w:tc>
        <w:tc>
          <w:tcPr>
            <w:tcW w:w="692" w:type="dxa"/>
          </w:tcPr>
          <w:p w:rsidR="00A16B1D"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19"/>
              </w:rPr>
            </w:pPr>
          </w:p>
          <w:p w:rsidR="00A16B1D" w:rsidRDefault="00A16B1D" w:rsidP="00A16B1D">
            <w:pPr>
              <w:rPr>
                <w:rFonts w:ascii="Arial" w:hAnsi="Arial" w:cs="Arial"/>
                <w:sz w:val="19"/>
                <w:szCs w:val="19"/>
              </w:rPr>
            </w:pPr>
            <w:r>
              <w:rPr>
                <w:rFonts w:ascii="Arial" w:hAnsi="Arial" w:cs="Arial"/>
                <w:sz w:val="19"/>
                <w:szCs w:val="19"/>
              </w:rPr>
              <w:t>18.00</w:t>
            </w:r>
          </w:p>
          <w:p w:rsidR="002F27C5" w:rsidRPr="002F27C5" w:rsidRDefault="002F27C5" w:rsidP="00A16B1D">
            <w:pPr>
              <w:rPr>
                <w:rFonts w:ascii="Arial" w:hAnsi="Arial" w:cs="Arial"/>
                <w:sz w:val="6"/>
                <w:szCs w:val="19"/>
              </w:rPr>
            </w:pPr>
          </w:p>
          <w:p w:rsidR="002F27C5" w:rsidRPr="002F27C5" w:rsidRDefault="002F27C5" w:rsidP="00A16B1D">
            <w:pPr>
              <w:rPr>
                <w:rFonts w:ascii="Arial" w:hAnsi="Arial" w:cs="Arial"/>
                <w:b/>
                <w:sz w:val="19"/>
                <w:szCs w:val="19"/>
              </w:rPr>
            </w:pPr>
            <w:r w:rsidRPr="002F27C5">
              <w:rPr>
                <w:rFonts w:ascii="Arial" w:hAnsi="Arial" w:cs="Arial"/>
                <w:b/>
                <w:sz w:val="19"/>
                <w:szCs w:val="19"/>
              </w:rPr>
              <w:t>20.30</w:t>
            </w: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19"/>
              </w:rPr>
            </w:pPr>
          </w:p>
          <w:p w:rsidR="002F27C5" w:rsidRDefault="008E08A7" w:rsidP="00A16B1D">
            <w:pPr>
              <w:rPr>
                <w:rFonts w:ascii="Arial" w:hAnsi="Arial" w:cs="Arial"/>
                <w:sz w:val="19"/>
                <w:szCs w:val="19"/>
              </w:rPr>
            </w:pPr>
            <w:r>
              <w:rPr>
                <w:rFonts w:ascii="Arial" w:hAnsi="Arial" w:cs="Arial"/>
                <w:sz w:val="19"/>
                <w:szCs w:val="19"/>
              </w:rPr>
              <w:t xml:space="preserve">Eugenio, Amelia, Teresina e Ugo </w:t>
            </w:r>
          </w:p>
          <w:p w:rsidR="002F27C5" w:rsidRPr="002F27C5" w:rsidRDefault="00713753" w:rsidP="00A16B1D">
            <w:pPr>
              <w:rPr>
                <w:rFonts w:ascii="Arial" w:hAnsi="Arial" w:cs="Arial"/>
                <w:sz w:val="6"/>
                <w:szCs w:val="6"/>
              </w:rPr>
            </w:pPr>
            <w:r>
              <w:rPr>
                <w:rFonts w:ascii="Arial" w:hAnsi="Arial" w:cs="Arial"/>
                <w:sz w:val="19"/>
                <w:szCs w:val="19"/>
              </w:rPr>
              <w:t xml:space="preserve"> </w:t>
            </w:r>
          </w:p>
          <w:p w:rsidR="00A16B1D" w:rsidRPr="002F27C5" w:rsidRDefault="002F27C5" w:rsidP="00A16B1D">
            <w:pPr>
              <w:rPr>
                <w:rFonts w:ascii="Arial" w:hAnsi="Arial" w:cs="Arial"/>
                <w:b/>
                <w:sz w:val="19"/>
                <w:szCs w:val="19"/>
              </w:rPr>
            </w:pPr>
            <w:r w:rsidRPr="002F27C5">
              <w:rPr>
                <w:rFonts w:ascii="Arial" w:hAnsi="Arial" w:cs="Arial"/>
                <w:b/>
                <w:sz w:val="19"/>
                <w:szCs w:val="19"/>
              </w:rPr>
              <w:t xml:space="preserve">Recita del S. Rosario </w:t>
            </w:r>
            <w:r w:rsidR="00304EA0" w:rsidRPr="002F27C5">
              <w:rPr>
                <w:rFonts w:ascii="Arial" w:hAnsi="Arial" w:cs="Arial"/>
                <w:b/>
                <w:sz w:val="19"/>
                <w:szCs w:val="19"/>
              </w:rPr>
              <w:t xml:space="preserve"> </w:t>
            </w:r>
            <w:r w:rsidR="00C84917" w:rsidRPr="002F27C5">
              <w:rPr>
                <w:rFonts w:ascii="Arial" w:hAnsi="Arial" w:cs="Arial"/>
                <w:b/>
                <w:sz w:val="19"/>
                <w:szCs w:val="19"/>
              </w:rPr>
              <w:t xml:space="preserve"> </w:t>
            </w:r>
            <w:r w:rsidR="00A16B1D" w:rsidRPr="002F27C5">
              <w:rPr>
                <w:rFonts w:ascii="Arial" w:hAnsi="Arial" w:cs="Arial"/>
                <w:b/>
                <w:sz w:val="19"/>
                <w:szCs w:val="19"/>
              </w:rPr>
              <w:t xml:space="preserve">   </w:t>
            </w:r>
          </w:p>
        </w:tc>
      </w:tr>
      <w:tr w:rsidR="00A16B1D" w:rsidTr="00A16B1D">
        <w:trPr>
          <w:trHeight w:val="6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MAR. </w:t>
            </w:r>
            <w:r w:rsidR="008E08A7">
              <w:rPr>
                <w:rFonts w:ascii="Arial" w:hAnsi="Arial" w:cs="Arial"/>
                <w:b/>
              </w:rPr>
              <w:t>8</w:t>
            </w:r>
          </w:p>
          <w:p w:rsidR="00A16B1D" w:rsidRPr="00576B6A" w:rsidRDefault="00A16B1D" w:rsidP="00A16B1D">
            <w:pPr>
              <w:rPr>
                <w:rFonts w:ascii="Arial" w:hAnsi="Arial" w:cs="Arial"/>
                <w:b/>
                <w:sz w:val="2"/>
              </w:rPr>
            </w:pPr>
          </w:p>
          <w:p w:rsidR="00A16B1D" w:rsidRPr="00800F38" w:rsidRDefault="008E08A7" w:rsidP="00713753">
            <w:pPr>
              <w:jc w:val="center"/>
              <w:rPr>
                <w:rFonts w:ascii="Arial" w:hAnsi="Arial" w:cs="Arial"/>
                <w:sz w:val="18"/>
                <w:szCs w:val="19"/>
              </w:rPr>
            </w:pPr>
            <w:r>
              <w:rPr>
                <w:rFonts w:ascii="Arial" w:hAnsi="Arial" w:cs="Arial"/>
                <w:sz w:val="18"/>
                <w:szCs w:val="19"/>
              </w:rPr>
              <w:t>Feria</w:t>
            </w:r>
            <w:r w:rsidR="00713753">
              <w:rPr>
                <w:rFonts w:ascii="Arial" w:hAnsi="Arial" w:cs="Arial"/>
                <w:sz w:val="18"/>
                <w:szCs w:val="19"/>
              </w:rPr>
              <w:t xml:space="preserve"> </w:t>
            </w:r>
            <w:r w:rsidR="00A16B1D">
              <w:rPr>
                <w:rFonts w:ascii="Arial" w:hAnsi="Arial" w:cs="Arial"/>
                <w:sz w:val="18"/>
                <w:szCs w:val="19"/>
              </w:rPr>
              <w:t xml:space="preserve">  </w:t>
            </w:r>
          </w:p>
        </w:tc>
        <w:tc>
          <w:tcPr>
            <w:tcW w:w="692" w:type="dxa"/>
          </w:tcPr>
          <w:p w:rsidR="00A16B1D" w:rsidRDefault="00A16B1D" w:rsidP="00A16B1D">
            <w:pPr>
              <w:rPr>
                <w:rFonts w:ascii="Arial" w:hAnsi="Arial" w:cs="Arial"/>
                <w:sz w:val="6"/>
                <w:szCs w:val="6"/>
              </w:rPr>
            </w:pPr>
          </w:p>
          <w:p w:rsidR="00A16B1D" w:rsidRPr="002F27C5" w:rsidRDefault="00A16B1D" w:rsidP="00A16B1D">
            <w:pPr>
              <w:rPr>
                <w:rFonts w:ascii="Arial" w:hAnsi="Arial" w:cs="Arial"/>
                <w:sz w:val="6"/>
                <w:szCs w:val="6"/>
              </w:rPr>
            </w:pPr>
            <w:r>
              <w:rPr>
                <w:rFonts w:ascii="Arial" w:hAnsi="Arial" w:cs="Arial"/>
                <w:sz w:val="19"/>
                <w:szCs w:val="19"/>
              </w:rPr>
              <w:t xml:space="preserve">  </w:t>
            </w:r>
          </w:p>
          <w:p w:rsidR="00A16B1D" w:rsidRDefault="00A16B1D" w:rsidP="00A16B1D">
            <w:pPr>
              <w:rPr>
                <w:rFonts w:ascii="Arial" w:hAnsi="Arial" w:cs="Arial"/>
                <w:sz w:val="19"/>
                <w:szCs w:val="19"/>
              </w:rPr>
            </w:pPr>
            <w:r>
              <w:rPr>
                <w:rFonts w:ascii="Arial" w:hAnsi="Arial" w:cs="Arial"/>
                <w:sz w:val="19"/>
                <w:szCs w:val="19"/>
              </w:rPr>
              <w:t>18.00</w:t>
            </w:r>
          </w:p>
          <w:p w:rsidR="002F27C5" w:rsidRDefault="002F27C5" w:rsidP="00A16B1D">
            <w:pPr>
              <w:rPr>
                <w:rFonts w:ascii="Arial" w:hAnsi="Arial" w:cs="Arial"/>
                <w:sz w:val="6"/>
                <w:szCs w:val="6"/>
              </w:rPr>
            </w:pPr>
          </w:p>
          <w:p w:rsidR="002F27C5" w:rsidRPr="002F27C5" w:rsidRDefault="002F27C5" w:rsidP="00A16B1D">
            <w:pPr>
              <w:rPr>
                <w:rFonts w:ascii="Arial" w:hAnsi="Arial" w:cs="Arial"/>
                <w:b/>
                <w:sz w:val="19"/>
                <w:szCs w:val="19"/>
              </w:rPr>
            </w:pPr>
            <w:r w:rsidRPr="002F27C5">
              <w:rPr>
                <w:rFonts w:ascii="Arial" w:hAnsi="Arial" w:cs="Arial"/>
                <w:b/>
                <w:sz w:val="19"/>
                <w:szCs w:val="19"/>
              </w:rPr>
              <w:t>20.30</w:t>
            </w:r>
          </w:p>
        </w:tc>
        <w:tc>
          <w:tcPr>
            <w:tcW w:w="4864" w:type="dxa"/>
          </w:tcPr>
          <w:p w:rsidR="00A16B1D" w:rsidRDefault="00A16B1D" w:rsidP="00A16B1D">
            <w:pPr>
              <w:rPr>
                <w:rFonts w:ascii="Arial" w:hAnsi="Arial" w:cs="Arial"/>
                <w:sz w:val="6"/>
                <w:szCs w:val="6"/>
              </w:rPr>
            </w:pPr>
          </w:p>
          <w:p w:rsidR="00A16B1D" w:rsidRPr="00C304AB" w:rsidRDefault="00A16B1D" w:rsidP="00A16B1D">
            <w:pPr>
              <w:rPr>
                <w:rFonts w:ascii="Arial" w:hAnsi="Arial" w:cs="Arial"/>
                <w:sz w:val="8"/>
                <w:szCs w:val="19"/>
              </w:rPr>
            </w:pPr>
          </w:p>
          <w:p w:rsidR="002F27C5" w:rsidRDefault="008E08A7" w:rsidP="00A16B1D">
            <w:pPr>
              <w:rPr>
                <w:rFonts w:ascii="Arial" w:hAnsi="Arial" w:cs="Arial"/>
                <w:sz w:val="19"/>
                <w:szCs w:val="19"/>
              </w:rPr>
            </w:pPr>
            <w:r>
              <w:rPr>
                <w:rFonts w:ascii="Arial" w:hAnsi="Arial" w:cs="Arial"/>
                <w:sz w:val="19"/>
                <w:szCs w:val="19"/>
              </w:rPr>
              <w:t xml:space="preserve">Intenzione dell’offerente / Giuditta Giudici </w:t>
            </w:r>
          </w:p>
          <w:p w:rsidR="002F27C5" w:rsidRPr="002F27C5" w:rsidRDefault="00713753" w:rsidP="00A16B1D">
            <w:pPr>
              <w:rPr>
                <w:rFonts w:ascii="Arial" w:hAnsi="Arial" w:cs="Arial"/>
                <w:sz w:val="6"/>
                <w:szCs w:val="19"/>
              </w:rPr>
            </w:pPr>
            <w:r>
              <w:rPr>
                <w:rFonts w:ascii="Arial" w:hAnsi="Arial" w:cs="Arial"/>
                <w:sz w:val="19"/>
                <w:szCs w:val="19"/>
              </w:rPr>
              <w:t xml:space="preserve"> </w:t>
            </w:r>
          </w:p>
          <w:p w:rsidR="00A16B1D" w:rsidRPr="002F27C5" w:rsidRDefault="002F27C5" w:rsidP="00A16B1D">
            <w:pPr>
              <w:rPr>
                <w:rFonts w:ascii="Arial" w:hAnsi="Arial" w:cs="Arial"/>
                <w:b/>
                <w:sz w:val="19"/>
                <w:szCs w:val="19"/>
              </w:rPr>
            </w:pPr>
            <w:r w:rsidRPr="002F27C5">
              <w:rPr>
                <w:rFonts w:ascii="Arial" w:hAnsi="Arial" w:cs="Arial"/>
                <w:b/>
                <w:sz w:val="19"/>
                <w:szCs w:val="19"/>
              </w:rPr>
              <w:t xml:space="preserve">Recita del S. Rosario </w:t>
            </w:r>
            <w:r w:rsidR="00304EA0" w:rsidRPr="002F27C5">
              <w:rPr>
                <w:rFonts w:ascii="Arial" w:hAnsi="Arial" w:cs="Arial"/>
                <w:b/>
                <w:sz w:val="19"/>
                <w:szCs w:val="19"/>
              </w:rPr>
              <w:t xml:space="preserve"> </w:t>
            </w:r>
            <w:r w:rsidR="00C84917" w:rsidRPr="002F27C5">
              <w:rPr>
                <w:rFonts w:ascii="Arial" w:hAnsi="Arial" w:cs="Arial"/>
                <w:b/>
                <w:sz w:val="19"/>
                <w:szCs w:val="19"/>
              </w:rPr>
              <w:t xml:space="preserve"> </w:t>
            </w:r>
            <w:r w:rsidR="00A16B1D" w:rsidRPr="002F27C5">
              <w:rPr>
                <w:rFonts w:ascii="Arial" w:hAnsi="Arial" w:cs="Arial"/>
                <w:b/>
                <w:sz w:val="19"/>
                <w:szCs w:val="19"/>
              </w:rPr>
              <w:t xml:space="preserve">         </w:t>
            </w:r>
          </w:p>
        </w:tc>
      </w:tr>
      <w:tr w:rsidR="00A16B1D" w:rsidTr="00A16B1D">
        <w:trPr>
          <w:trHeight w:val="588"/>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FD5372">
              <w:rPr>
                <w:rFonts w:ascii="Arial" w:hAnsi="Arial" w:cs="Arial"/>
                <w:b/>
              </w:rPr>
              <w:t xml:space="preserve">MER. </w:t>
            </w:r>
            <w:r w:rsidR="008E08A7">
              <w:rPr>
                <w:rFonts w:ascii="Arial" w:hAnsi="Arial" w:cs="Arial"/>
                <w:b/>
              </w:rPr>
              <w:t>9</w:t>
            </w:r>
          </w:p>
          <w:p w:rsidR="00A16B1D" w:rsidRPr="00800F38" w:rsidRDefault="00A16B1D" w:rsidP="00A16B1D">
            <w:pPr>
              <w:rPr>
                <w:rFonts w:ascii="Arial" w:hAnsi="Arial" w:cs="Arial"/>
                <w:b/>
                <w:sz w:val="6"/>
              </w:rPr>
            </w:pPr>
            <w:r>
              <w:rPr>
                <w:rFonts w:ascii="Arial" w:hAnsi="Arial" w:cs="Arial"/>
                <w:sz w:val="18"/>
                <w:szCs w:val="18"/>
              </w:rPr>
              <w:t xml:space="preserve"> </w:t>
            </w:r>
          </w:p>
          <w:p w:rsidR="00A16B1D" w:rsidRPr="00867784" w:rsidRDefault="008E08A7" w:rsidP="00304EA0">
            <w:pPr>
              <w:jc w:val="center"/>
              <w:rPr>
                <w:rFonts w:ascii="Arial" w:hAnsi="Arial" w:cs="Arial"/>
                <w:sz w:val="19"/>
                <w:szCs w:val="19"/>
              </w:rPr>
            </w:pPr>
            <w:r>
              <w:rPr>
                <w:rFonts w:ascii="Arial" w:hAnsi="Arial" w:cs="Arial"/>
                <w:sz w:val="18"/>
                <w:szCs w:val="19"/>
              </w:rPr>
              <w:t>Feria</w:t>
            </w:r>
            <w:r w:rsidR="00713753">
              <w:rPr>
                <w:rFonts w:ascii="Arial" w:hAnsi="Arial" w:cs="Arial"/>
                <w:sz w:val="18"/>
                <w:szCs w:val="19"/>
              </w:rPr>
              <w:t xml:space="preserve"> </w:t>
            </w:r>
            <w:r w:rsidR="00304EA0">
              <w:rPr>
                <w:rFonts w:ascii="Arial" w:hAnsi="Arial" w:cs="Arial"/>
                <w:sz w:val="18"/>
                <w:szCs w:val="19"/>
              </w:rPr>
              <w:t xml:space="preserve"> </w:t>
            </w:r>
            <w:r w:rsidR="00A16B1D">
              <w:rPr>
                <w:rFonts w:ascii="Arial" w:hAnsi="Arial" w:cs="Arial"/>
                <w:sz w:val="18"/>
                <w:szCs w:val="19"/>
              </w:rPr>
              <w:t xml:space="preserve"> </w:t>
            </w:r>
            <w:r w:rsidR="00A16B1D" w:rsidRPr="00867784">
              <w:rPr>
                <w:rFonts w:ascii="Arial" w:hAnsi="Arial" w:cs="Arial"/>
                <w:sz w:val="18"/>
                <w:szCs w:val="19"/>
              </w:rPr>
              <w:t xml:space="preserve"> </w:t>
            </w:r>
          </w:p>
        </w:tc>
        <w:tc>
          <w:tcPr>
            <w:tcW w:w="692" w:type="dxa"/>
          </w:tcPr>
          <w:p w:rsidR="00A16B1D" w:rsidRDefault="00A16B1D" w:rsidP="00A16B1D">
            <w:pPr>
              <w:rPr>
                <w:rFonts w:ascii="Arial" w:hAnsi="Arial" w:cs="Arial"/>
                <w:sz w:val="6"/>
                <w:szCs w:val="19"/>
              </w:rPr>
            </w:pPr>
          </w:p>
          <w:p w:rsidR="00A16B1D"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sz w:val="19"/>
                <w:szCs w:val="19"/>
              </w:rPr>
              <w:t>18.00</w:t>
            </w:r>
          </w:p>
          <w:p w:rsidR="002F27C5" w:rsidRPr="002F27C5" w:rsidRDefault="002F27C5" w:rsidP="00A16B1D">
            <w:pPr>
              <w:rPr>
                <w:rFonts w:ascii="Arial" w:hAnsi="Arial" w:cs="Arial"/>
                <w:sz w:val="6"/>
                <w:szCs w:val="6"/>
              </w:rPr>
            </w:pPr>
          </w:p>
          <w:p w:rsidR="002F27C5" w:rsidRPr="002F27C5" w:rsidRDefault="002F27C5" w:rsidP="00A16B1D">
            <w:pPr>
              <w:rPr>
                <w:rFonts w:ascii="Arial" w:hAnsi="Arial" w:cs="Arial"/>
                <w:b/>
                <w:sz w:val="19"/>
                <w:szCs w:val="19"/>
              </w:rPr>
            </w:pPr>
            <w:r w:rsidRPr="002F27C5">
              <w:rPr>
                <w:rFonts w:ascii="Arial" w:hAnsi="Arial" w:cs="Arial"/>
                <w:b/>
                <w:sz w:val="19"/>
                <w:szCs w:val="19"/>
              </w:rPr>
              <w:t>20.30</w:t>
            </w:r>
          </w:p>
        </w:tc>
        <w:tc>
          <w:tcPr>
            <w:tcW w:w="4864" w:type="dxa"/>
          </w:tcPr>
          <w:p w:rsidR="00A16B1D" w:rsidRPr="0076420A" w:rsidRDefault="00A16B1D" w:rsidP="00A16B1D">
            <w:pPr>
              <w:rPr>
                <w:rFonts w:ascii="Arial" w:hAnsi="Arial" w:cs="Arial"/>
                <w:sz w:val="6"/>
                <w:szCs w:val="19"/>
              </w:rPr>
            </w:pPr>
          </w:p>
          <w:p w:rsidR="00A16B1D" w:rsidRDefault="00A16B1D" w:rsidP="00A16B1D">
            <w:pPr>
              <w:rPr>
                <w:rFonts w:ascii="Arial" w:hAnsi="Arial" w:cs="Arial"/>
                <w:b/>
                <w:sz w:val="6"/>
                <w:szCs w:val="19"/>
                <w:u w:val="single"/>
              </w:rPr>
            </w:pPr>
          </w:p>
          <w:p w:rsidR="00A16B1D"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8E08A7">
              <w:rPr>
                <w:rFonts w:ascii="Arial" w:hAnsi="Arial" w:cs="Arial"/>
                <w:sz w:val="19"/>
                <w:szCs w:val="19"/>
              </w:rPr>
              <w:t xml:space="preserve">Galliani Giulia </w:t>
            </w:r>
            <w:r w:rsidR="00713753">
              <w:rPr>
                <w:rFonts w:ascii="Arial" w:hAnsi="Arial" w:cs="Arial"/>
                <w:sz w:val="19"/>
                <w:szCs w:val="19"/>
              </w:rPr>
              <w:t xml:space="preserve"> </w:t>
            </w:r>
          </w:p>
          <w:p w:rsidR="002F27C5" w:rsidRDefault="002F27C5" w:rsidP="00A16B1D">
            <w:pPr>
              <w:rPr>
                <w:rFonts w:ascii="Arial" w:hAnsi="Arial" w:cs="Arial"/>
                <w:sz w:val="6"/>
                <w:szCs w:val="6"/>
              </w:rPr>
            </w:pPr>
          </w:p>
          <w:p w:rsidR="002F27C5" w:rsidRPr="002F27C5" w:rsidRDefault="002F27C5" w:rsidP="00A16B1D">
            <w:pPr>
              <w:rPr>
                <w:rFonts w:ascii="Arial" w:hAnsi="Arial" w:cs="Arial"/>
                <w:b/>
                <w:sz w:val="19"/>
                <w:szCs w:val="19"/>
              </w:rPr>
            </w:pPr>
            <w:r w:rsidRPr="002F27C5">
              <w:rPr>
                <w:rFonts w:ascii="Arial" w:hAnsi="Arial" w:cs="Arial"/>
                <w:b/>
                <w:sz w:val="19"/>
                <w:szCs w:val="19"/>
              </w:rPr>
              <w:t xml:space="preserve">Recita del S. Rosario </w:t>
            </w:r>
          </w:p>
          <w:p w:rsidR="00A16B1D" w:rsidRDefault="00A16B1D" w:rsidP="00A16B1D">
            <w:pPr>
              <w:rPr>
                <w:rFonts w:ascii="Arial" w:hAnsi="Arial" w:cs="Arial"/>
                <w:sz w:val="19"/>
                <w:szCs w:val="19"/>
              </w:rPr>
            </w:pPr>
          </w:p>
          <w:p w:rsidR="00A16B1D" w:rsidRPr="00E76A5C" w:rsidRDefault="00A16B1D" w:rsidP="00A16B1D">
            <w:pPr>
              <w:rPr>
                <w:rFonts w:ascii="Arial" w:hAnsi="Arial" w:cs="Arial"/>
                <w:sz w:val="6"/>
                <w:szCs w:val="6"/>
              </w:rPr>
            </w:pP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GIO. </w:t>
            </w:r>
            <w:r w:rsidR="008E08A7">
              <w:rPr>
                <w:rFonts w:ascii="Arial" w:hAnsi="Arial" w:cs="Arial"/>
                <w:b/>
              </w:rPr>
              <w:t>10</w:t>
            </w:r>
          </w:p>
          <w:p w:rsidR="00A16B1D" w:rsidRPr="00800F38" w:rsidRDefault="00A16B1D" w:rsidP="00A16B1D">
            <w:pPr>
              <w:jc w:val="center"/>
              <w:rPr>
                <w:rFonts w:ascii="Arial" w:hAnsi="Arial" w:cs="Arial"/>
                <w:b/>
                <w:sz w:val="6"/>
              </w:rPr>
            </w:pPr>
          </w:p>
          <w:p w:rsidR="00A16B1D" w:rsidRPr="00904945" w:rsidRDefault="00713753" w:rsidP="00A16B1D">
            <w:pPr>
              <w:jc w:val="center"/>
              <w:rPr>
                <w:rFonts w:ascii="Arial" w:hAnsi="Arial" w:cs="Arial"/>
                <w:sz w:val="18"/>
              </w:rPr>
            </w:pPr>
            <w:r>
              <w:rPr>
                <w:rFonts w:ascii="Arial" w:hAnsi="Arial" w:cs="Arial"/>
                <w:sz w:val="18"/>
              </w:rPr>
              <w:t xml:space="preserve">Feria </w:t>
            </w:r>
            <w:r w:rsidR="00304EA0">
              <w:rPr>
                <w:rFonts w:ascii="Arial" w:hAnsi="Arial" w:cs="Arial"/>
                <w:sz w:val="18"/>
              </w:rPr>
              <w:t xml:space="preserve"> </w:t>
            </w:r>
            <w:r w:rsidR="00A16B1D" w:rsidRPr="00904945">
              <w:rPr>
                <w:rFonts w:ascii="Arial" w:hAnsi="Arial" w:cs="Arial"/>
                <w:sz w:val="18"/>
              </w:rPr>
              <w:t xml:space="preserve"> </w:t>
            </w: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sz w:val="19"/>
                <w:szCs w:val="19"/>
              </w:rPr>
              <w:t xml:space="preserve"> 16.00</w:t>
            </w:r>
          </w:p>
          <w:p w:rsidR="00A16B1D" w:rsidRDefault="00A16B1D" w:rsidP="00A16B1D">
            <w:pPr>
              <w:rPr>
                <w:rFonts w:ascii="Arial" w:hAnsi="Arial" w:cs="Arial"/>
                <w:sz w:val="6"/>
                <w:szCs w:val="6"/>
              </w:rPr>
            </w:pPr>
          </w:p>
          <w:p w:rsidR="00A16B1D" w:rsidRPr="00904945" w:rsidRDefault="00A16B1D" w:rsidP="00A16B1D">
            <w:pPr>
              <w:rPr>
                <w:rFonts w:ascii="Arial" w:hAnsi="Arial" w:cs="Arial"/>
                <w:sz w:val="19"/>
                <w:szCs w:val="19"/>
              </w:rPr>
            </w:pPr>
            <w:r>
              <w:rPr>
                <w:rFonts w:ascii="Arial" w:hAnsi="Arial" w:cs="Arial"/>
                <w:sz w:val="19"/>
                <w:szCs w:val="19"/>
              </w:rPr>
              <w:t xml:space="preserve"> 18.00</w:t>
            </w:r>
          </w:p>
          <w:p w:rsidR="00A16B1D" w:rsidRDefault="00A16B1D" w:rsidP="00A16B1D">
            <w:pPr>
              <w:rPr>
                <w:rFonts w:ascii="Arial" w:hAnsi="Arial" w:cs="Arial"/>
                <w:sz w:val="6"/>
                <w:szCs w:val="6"/>
              </w:rPr>
            </w:pPr>
          </w:p>
          <w:p w:rsidR="002F27C5" w:rsidRPr="002F27C5" w:rsidRDefault="002F27C5" w:rsidP="00A16B1D">
            <w:pPr>
              <w:rPr>
                <w:rFonts w:ascii="Arial" w:hAnsi="Arial" w:cs="Arial"/>
                <w:b/>
                <w:sz w:val="19"/>
                <w:szCs w:val="19"/>
              </w:rPr>
            </w:pPr>
            <w:r w:rsidRPr="002F27C5">
              <w:rPr>
                <w:rFonts w:ascii="Arial" w:hAnsi="Arial" w:cs="Arial"/>
                <w:b/>
                <w:sz w:val="19"/>
                <w:szCs w:val="19"/>
              </w:rPr>
              <w:t xml:space="preserve"> 20.30</w:t>
            </w:r>
          </w:p>
        </w:tc>
        <w:tc>
          <w:tcPr>
            <w:tcW w:w="4864" w:type="dxa"/>
            <w:shd w:val="clear" w:color="auto" w:fill="auto"/>
          </w:tcPr>
          <w:p w:rsidR="00A16B1D" w:rsidRPr="002876DB" w:rsidRDefault="00A16B1D" w:rsidP="00A16B1D">
            <w:pPr>
              <w:rPr>
                <w:rFonts w:ascii="Arial" w:hAnsi="Arial" w:cs="Arial"/>
                <w:sz w:val="6"/>
                <w:szCs w:val="6"/>
              </w:rPr>
            </w:pP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alla residenza anziani:</w:t>
            </w:r>
            <w:r w:rsidRPr="00904945">
              <w:rPr>
                <w:rFonts w:ascii="Arial" w:hAnsi="Arial" w:cs="Arial"/>
                <w:b/>
                <w:sz w:val="19"/>
                <w:szCs w:val="19"/>
              </w:rPr>
              <w:t xml:space="preserve"> </w:t>
            </w:r>
            <w:r w:rsidR="008E08A7">
              <w:rPr>
                <w:rFonts w:ascii="Arial" w:hAnsi="Arial" w:cs="Arial"/>
                <w:sz w:val="19"/>
                <w:szCs w:val="19"/>
              </w:rPr>
              <w:t xml:space="preserve">Intenzione dell’offerente </w:t>
            </w:r>
            <w:r w:rsidR="00713753">
              <w:rPr>
                <w:rFonts w:ascii="Arial" w:hAnsi="Arial" w:cs="Arial"/>
                <w:sz w:val="19"/>
                <w:szCs w:val="19"/>
              </w:rPr>
              <w:t xml:space="preserve"> </w:t>
            </w:r>
          </w:p>
          <w:p w:rsidR="00A16B1D" w:rsidRPr="00904945" w:rsidRDefault="00A16B1D" w:rsidP="00A16B1D">
            <w:pPr>
              <w:rPr>
                <w:rFonts w:ascii="Arial" w:hAnsi="Arial" w:cs="Arial"/>
                <w:sz w:val="6"/>
                <w:szCs w:val="6"/>
              </w:rPr>
            </w:pPr>
          </w:p>
          <w:p w:rsidR="002F27C5" w:rsidRDefault="00A16B1D" w:rsidP="00A16B1D">
            <w:pPr>
              <w:rPr>
                <w:rFonts w:ascii="Arial" w:hAnsi="Arial" w:cs="Arial"/>
                <w:sz w:val="19"/>
                <w:szCs w:val="19"/>
              </w:rPr>
            </w:pPr>
            <w:r>
              <w:rPr>
                <w:rFonts w:ascii="Arial" w:hAnsi="Arial" w:cs="Arial"/>
                <w:b/>
                <w:sz w:val="19"/>
                <w:szCs w:val="19"/>
                <w:u w:val="single"/>
              </w:rPr>
              <w:t>S. Caterina:</w:t>
            </w:r>
            <w:r w:rsidRPr="00904945">
              <w:rPr>
                <w:rFonts w:ascii="Arial" w:hAnsi="Arial" w:cs="Arial"/>
                <w:sz w:val="19"/>
                <w:szCs w:val="19"/>
              </w:rPr>
              <w:t xml:space="preserve"> </w:t>
            </w:r>
            <w:r w:rsidR="008E08A7">
              <w:rPr>
                <w:rFonts w:ascii="Arial" w:hAnsi="Arial" w:cs="Arial"/>
                <w:sz w:val="19"/>
                <w:szCs w:val="19"/>
              </w:rPr>
              <w:t xml:space="preserve">Fam. Fusi e Villa </w:t>
            </w:r>
            <w:r w:rsidR="00713753">
              <w:rPr>
                <w:rFonts w:ascii="Arial" w:hAnsi="Arial" w:cs="Arial"/>
                <w:sz w:val="19"/>
                <w:szCs w:val="19"/>
              </w:rPr>
              <w:t xml:space="preserve"> </w:t>
            </w:r>
            <w:r w:rsidR="00304EA0">
              <w:rPr>
                <w:rFonts w:ascii="Arial" w:hAnsi="Arial" w:cs="Arial"/>
                <w:sz w:val="19"/>
                <w:szCs w:val="19"/>
              </w:rPr>
              <w:t xml:space="preserve"> </w:t>
            </w:r>
          </w:p>
          <w:p w:rsidR="002F27C5" w:rsidRPr="002F27C5" w:rsidRDefault="00C84917" w:rsidP="00A16B1D">
            <w:pPr>
              <w:rPr>
                <w:rFonts w:ascii="Arial" w:hAnsi="Arial" w:cs="Arial"/>
                <w:sz w:val="6"/>
                <w:szCs w:val="19"/>
              </w:rPr>
            </w:pPr>
            <w:r>
              <w:rPr>
                <w:rFonts w:ascii="Arial" w:hAnsi="Arial" w:cs="Arial"/>
                <w:sz w:val="19"/>
                <w:szCs w:val="19"/>
              </w:rPr>
              <w:t xml:space="preserve"> </w:t>
            </w:r>
          </w:p>
          <w:p w:rsidR="00A16B1D" w:rsidRPr="002F27C5" w:rsidRDefault="002F27C5" w:rsidP="00A16B1D">
            <w:pPr>
              <w:rPr>
                <w:rFonts w:ascii="Arial" w:hAnsi="Arial" w:cs="Arial"/>
                <w:b/>
                <w:sz w:val="19"/>
                <w:szCs w:val="19"/>
              </w:rPr>
            </w:pPr>
            <w:r w:rsidRPr="002F27C5">
              <w:rPr>
                <w:rFonts w:ascii="Arial" w:hAnsi="Arial" w:cs="Arial"/>
                <w:b/>
                <w:sz w:val="19"/>
                <w:szCs w:val="19"/>
              </w:rPr>
              <w:t xml:space="preserve">Recita del S. Rosario </w:t>
            </w:r>
          </w:p>
          <w:p w:rsidR="00A16B1D" w:rsidRPr="00820FF0" w:rsidRDefault="00A16B1D" w:rsidP="00A16B1D">
            <w:pPr>
              <w:rPr>
                <w:rFonts w:ascii="Arial" w:hAnsi="Arial" w:cs="Arial"/>
                <w:sz w:val="6"/>
                <w:szCs w:val="6"/>
              </w:rPr>
            </w:pPr>
            <w:r>
              <w:rPr>
                <w:rFonts w:ascii="Arial" w:hAnsi="Arial" w:cs="Arial"/>
                <w:sz w:val="19"/>
                <w:szCs w:val="19"/>
              </w:rPr>
              <w:t xml:space="preserve">                     </w:t>
            </w:r>
          </w:p>
        </w:tc>
      </w:tr>
      <w:tr w:rsidR="00A16B1D" w:rsidTr="00A16B1D">
        <w:tblPrEx>
          <w:tblCellMar>
            <w:left w:w="70" w:type="dxa"/>
            <w:right w:w="70" w:type="dxa"/>
          </w:tblCellMar>
        </w:tblPrEx>
        <w:trPr>
          <w:trHeight w:val="5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VEN.</w:t>
            </w:r>
            <w:r w:rsidR="00C84917">
              <w:rPr>
                <w:rFonts w:ascii="Arial" w:hAnsi="Arial" w:cs="Arial"/>
                <w:b/>
              </w:rPr>
              <w:t xml:space="preserve"> </w:t>
            </w:r>
            <w:r w:rsidR="008E08A7">
              <w:rPr>
                <w:rFonts w:ascii="Arial" w:hAnsi="Arial" w:cs="Arial"/>
                <w:b/>
              </w:rPr>
              <w:t>11</w:t>
            </w:r>
          </w:p>
          <w:p w:rsidR="00A16B1D" w:rsidRPr="00800F38" w:rsidRDefault="00A16B1D" w:rsidP="00A16B1D">
            <w:pPr>
              <w:jc w:val="center"/>
              <w:rPr>
                <w:rFonts w:ascii="Arial" w:hAnsi="Arial" w:cs="Arial"/>
                <w:b/>
                <w:sz w:val="6"/>
              </w:rPr>
            </w:pPr>
          </w:p>
          <w:p w:rsidR="00713753" w:rsidRPr="00713753" w:rsidRDefault="00713753" w:rsidP="00713753">
            <w:pPr>
              <w:jc w:val="center"/>
              <w:rPr>
                <w:rFonts w:ascii="Arial" w:hAnsi="Arial" w:cs="Arial"/>
                <w:sz w:val="2"/>
                <w:szCs w:val="19"/>
              </w:rPr>
            </w:pPr>
          </w:p>
          <w:p w:rsidR="00A16B1D" w:rsidRPr="008E08A7" w:rsidRDefault="008E08A7" w:rsidP="00713753">
            <w:pPr>
              <w:jc w:val="center"/>
              <w:rPr>
                <w:rFonts w:ascii="Arial" w:hAnsi="Arial" w:cs="Arial"/>
                <w:sz w:val="18"/>
                <w:szCs w:val="19"/>
              </w:rPr>
            </w:pPr>
            <w:r>
              <w:rPr>
                <w:rFonts w:ascii="Arial" w:hAnsi="Arial" w:cs="Arial"/>
                <w:sz w:val="18"/>
                <w:szCs w:val="19"/>
              </w:rPr>
              <w:t xml:space="preserve">B. Giovanni XXIII papa </w:t>
            </w:r>
          </w:p>
        </w:tc>
        <w:tc>
          <w:tcPr>
            <w:tcW w:w="692" w:type="dxa"/>
            <w:shd w:val="clear" w:color="auto" w:fill="auto"/>
          </w:tcPr>
          <w:p w:rsidR="00A16B1D" w:rsidRDefault="00A16B1D" w:rsidP="00A16B1D">
            <w:pPr>
              <w:rPr>
                <w:rFonts w:ascii="Arial" w:hAnsi="Arial" w:cs="Arial"/>
                <w:sz w:val="6"/>
                <w:szCs w:val="6"/>
              </w:rPr>
            </w:pPr>
          </w:p>
          <w:p w:rsidR="00713753" w:rsidRPr="00713753" w:rsidRDefault="00713753" w:rsidP="00A16B1D">
            <w:pPr>
              <w:rPr>
                <w:rFonts w:ascii="Arial" w:hAnsi="Arial" w:cs="Arial"/>
                <w:sz w:val="6"/>
                <w:szCs w:val="19"/>
              </w:rPr>
            </w:pPr>
          </w:p>
          <w:p w:rsidR="00A16B1D" w:rsidRDefault="00A16B1D" w:rsidP="00A16B1D">
            <w:pPr>
              <w:rPr>
                <w:rFonts w:ascii="Arial" w:hAnsi="Arial" w:cs="Arial"/>
                <w:sz w:val="19"/>
                <w:szCs w:val="19"/>
              </w:rPr>
            </w:pPr>
            <w:r>
              <w:rPr>
                <w:rFonts w:ascii="Arial" w:hAnsi="Arial" w:cs="Arial"/>
                <w:sz w:val="19"/>
                <w:szCs w:val="19"/>
              </w:rPr>
              <w:t>18.00</w:t>
            </w:r>
          </w:p>
          <w:p w:rsidR="002F27C5" w:rsidRDefault="002F27C5" w:rsidP="00A16B1D">
            <w:pPr>
              <w:rPr>
                <w:rFonts w:ascii="Arial" w:hAnsi="Arial" w:cs="Arial"/>
                <w:sz w:val="6"/>
                <w:szCs w:val="6"/>
              </w:rPr>
            </w:pPr>
          </w:p>
          <w:p w:rsidR="002F27C5" w:rsidRPr="002F27C5" w:rsidRDefault="002F27C5" w:rsidP="00A16B1D">
            <w:pPr>
              <w:rPr>
                <w:rFonts w:ascii="Arial" w:hAnsi="Arial" w:cs="Arial"/>
                <w:b/>
                <w:sz w:val="19"/>
                <w:szCs w:val="19"/>
              </w:rPr>
            </w:pPr>
            <w:r w:rsidRPr="002F27C5">
              <w:rPr>
                <w:rFonts w:ascii="Arial" w:hAnsi="Arial" w:cs="Arial"/>
                <w:b/>
                <w:sz w:val="19"/>
                <w:szCs w:val="19"/>
              </w:rPr>
              <w:t>20.30</w:t>
            </w:r>
          </w:p>
        </w:tc>
        <w:tc>
          <w:tcPr>
            <w:tcW w:w="4864" w:type="dxa"/>
            <w:shd w:val="clear" w:color="auto" w:fill="auto"/>
          </w:tcPr>
          <w:p w:rsidR="00A16B1D" w:rsidRDefault="00A16B1D" w:rsidP="00A16B1D">
            <w:pPr>
              <w:rPr>
                <w:rFonts w:ascii="Arial" w:hAnsi="Arial" w:cs="Arial"/>
                <w:sz w:val="6"/>
                <w:szCs w:val="6"/>
              </w:rPr>
            </w:pPr>
          </w:p>
          <w:p w:rsidR="00713753" w:rsidRPr="00713753" w:rsidRDefault="00713753" w:rsidP="00A16B1D">
            <w:pPr>
              <w:rPr>
                <w:rFonts w:ascii="Arial" w:hAnsi="Arial" w:cs="Arial"/>
                <w:sz w:val="6"/>
                <w:szCs w:val="19"/>
              </w:rPr>
            </w:pPr>
          </w:p>
          <w:p w:rsidR="002F27C5" w:rsidRDefault="008E08A7" w:rsidP="008E08A7">
            <w:pPr>
              <w:rPr>
                <w:rFonts w:ascii="Arial" w:hAnsi="Arial" w:cs="Arial"/>
                <w:sz w:val="19"/>
                <w:szCs w:val="19"/>
              </w:rPr>
            </w:pPr>
            <w:r>
              <w:rPr>
                <w:rFonts w:ascii="Arial" w:hAnsi="Arial" w:cs="Arial"/>
                <w:sz w:val="19"/>
                <w:szCs w:val="19"/>
              </w:rPr>
              <w:t xml:space="preserve">Umberto e Felicita </w:t>
            </w:r>
          </w:p>
          <w:p w:rsidR="002F27C5" w:rsidRPr="002F27C5" w:rsidRDefault="008E08A7" w:rsidP="008E08A7">
            <w:pPr>
              <w:rPr>
                <w:rFonts w:ascii="Arial" w:hAnsi="Arial" w:cs="Arial"/>
                <w:sz w:val="6"/>
                <w:szCs w:val="19"/>
              </w:rPr>
            </w:pPr>
            <w:r>
              <w:rPr>
                <w:rFonts w:ascii="Arial" w:hAnsi="Arial" w:cs="Arial"/>
                <w:sz w:val="19"/>
                <w:szCs w:val="19"/>
              </w:rPr>
              <w:t xml:space="preserve"> </w:t>
            </w:r>
          </w:p>
          <w:p w:rsidR="00A16B1D" w:rsidRPr="002F27C5" w:rsidRDefault="002F27C5" w:rsidP="008E08A7">
            <w:pPr>
              <w:rPr>
                <w:rFonts w:ascii="Arial" w:hAnsi="Arial" w:cs="Arial"/>
                <w:b/>
                <w:sz w:val="19"/>
                <w:szCs w:val="19"/>
              </w:rPr>
            </w:pPr>
            <w:r w:rsidRPr="002F27C5">
              <w:rPr>
                <w:rFonts w:ascii="Arial" w:hAnsi="Arial" w:cs="Arial"/>
                <w:b/>
                <w:sz w:val="19"/>
                <w:szCs w:val="19"/>
              </w:rPr>
              <w:t xml:space="preserve">Recita del S. Rosario </w:t>
            </w:r>
            <w:r w:rsidR="00713753" w:rsidRPr="002F27C5">
              <w:rPr>
                <w:rFonts w:ascii="Arial" w:hAnsi="Arial" w:cs="Arial"/>
                <w:b/>
                <w:sz w:val="19"/>
                <w:szCs w:val="19"/>
              </w:rPr>
              <w:t xml:space="preserve"> </w:t>
            </w:r>
            <w:r w:rsidR="00304EA0" w:rsidRPr="002F27C5">
              <w:rPr>
                <w:rFonts w:ascii="Arial" w:hAnsi="Arial" w:cs="Arial"/>
                <w:b/>
                <w:sz w:val="19"/>
                <w:szCs w:val="19"/>
              </w:rPr>
              <w:t xml:space="preserve"> </w:t>
            </w:r>
            <w:r w:rsidR="00C84917" w:rsidRPr="002F27C5">
              <w:rPr>
                <w:rFonts w:ascii="Arial" w:hAnsi="Arial" w:cs="Arial"/>
                <w:b/>
                <w:sz w:val="19"/>
                <w:szCs w:val="19"/>
              </w:rPr>
              <w:t xml:space="preserve"> </w:t>
            </w:r>
            <w:r w:rsidR="00A16B1D" w:rsidRPr="002F27C5">
              <w:rPr>
                <w:rFonts w:ascii="Arial" w:hAnsi="Arial" w:cs="Arial"/>
                <w:b/>
                <w:sz w:val="19"/>
                <w:szCs w:val="19"/>
              </w:rPr>
              <w:t xml:space="preserve">   </w:t>
            </w: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SAB.</w:t>
            </w:r>
            <w:r>
              <w:rPr>
                <w:rFonts w:ascii="Arial" w:hAnsi="Arial" w:cs="Arial"/>
                <w:b/>
              </w:rPr>
              <w:t xml:space="preserve"> </w:t>
            </w:r>
            <w:r w:rsidR="008E08A7">
              <w:rPr>
                <w:rFonts w:ascii="Arial" w:hAnsi="Arial" w:cs="Arial"/>
                <w:b/>
              </w:rPr>
              <w:t>12</w:t>
            </w:r>
          </w:p>
          <w:p w:rsidR="00A16B1D" w:rsidRPr="00AD2537" w:rsidRDefault="00A16B1D" w:rsidP="00A16B1D">
            <w:pPr>
              <w:jc w:val="center"/>
              <w:rPr>
                <w:rFonts w:ascii="Arial" w:hAnsi="Arial" w:cs="Arial"/>
                <w:b/>
                <w:sz w:val="6"/>
              </w:rPr>
            </w:pPr>
          </w:p>
          <w:p w:rsidR="00A16B1D" w:rsidRDefault="008E08A7" w:rsidP="00A16B1D">
            <w:pPr>
              <w:jc w:val="center"/>
              <w:rPr>
                <w:rFonts w:ascii="Arial" w:hAnsi="Arial" w:cs="Arial"/>
                <w:b/>
                <w:sz w:val="19"/>
                <w:szCs w:val="19"/>
              </w:rPr>
            </w:pPr>
            <w:r>
              <w:rPr>
                <w:rFonts w:ascii="Arial" w:hAnsi="Arial" w:cs="Arial"/>
                <w:b/>
                <w:sz w:val="19"/>
                <w:szCs w:val="19"/>
              </w:rPr>
              <w:t xml:space="preserve">Anniversario della Consacrazione della Chiesa Parrocchiale </w:t>
            </w:r>
          </w:p>
          <w:p w:rsidR="00A16B1D" w:rsidRPr="0089410E" w:rsidRDefault="00A16B1D" w:rsidP="00A16B1D">
            <w:pPr>
              <w:jc w:val="center"/>
              <w:rPr>
                <w:rFonts w:ascii="Arial" w:hAnsi="Arial" w:cs="Arial"/>
                <w:sz w:val="18"/>
                <w:szCs w:val="19"/>
                <w:u w:val="single"/>
              </w:rPr>
            </w:pPr>
          </w:p>
        </w:tc>
        <w:tc>
          <w:tcPr>
            <w:tcW w:w="692" w:type="dxa"/>
            <w:shd w:val="clear" w:color="auto" w:fill="auto"/>
          </w:tcPr>
          <w:p w:rsidR="00A16B1D" w:rsidRPr="00A05742"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1</w:t>
            </w:r>
            <w:r w:rsidR="00713753">
              <w:rPr>
                <w:rFonts w:ascii="Arial" w:hAnsi="Arial" w:cs="Arial"/>
                <w:sz w:val="19"/>
                <w:szCs w:val="19"/>
              </w:rPr>
              <w:t>5</w:t>
            </w:r>
            <w:r>
              <w:rPr>
                <w:rFonts w:ascii="Arial" w:hAnsi="Arial" w:cs="Arial"/>
                <w:sz w:val="19"/>
                <w:szCs w:val="19"/>
              </w:rPr>
              <w:t>.00</w:t>
            </w: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17.00</w:t>
            </w: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w:t>
            </w:r>
            <w:r w:rsidRPr="00BF56FA">
              <w:rPr>
                <w:rFonts w:ascii="Arial" w:hAnsi="Arial" w:cs="Arial"/>
                <w:sz w:val="19"/>
                <w:szCs w:val="19"/>
              </w:rPr>
              <w:t>18.00</w:t>
            </w:r>
          </w:p>
          <w:p w:rsidR="00A16B1D" w:rsidRPr="00A05742" w:rsidRDefault="00A16B1D" w:rsidP="00A16B1D">
            <w:pPr>
              <w:rPr>
                <w:rFonts w:ascii="Arial" w:hAnsi="Arial" w:cs="Arial"/>
                <w:sz w:val="6"/>
                <w:szCs w:val="6"/>
              </w:rPr>
            </w:pPr>
          </w:p>
        </w:tc>
        <w:tc>
          <w:tcPr>
            <w:tcW w:w="4864" w:type="dxa"/>
            <w:shd w:val="clear" w:color="auto" w:fill="auto"/>
          </w:tcPr>
          <w:p w:rsidR="00A16B1D" w:rsidRDefault="00A16B1D" w:rsidP="00A16B1D">
            <w:pPr>
              <w:rPr>
                <w:rFonts w:ascii="Arial" w:hAnsi="Arial" w:cs="Arial"/>
                <w:sz w:val="6"/>
                <w:szCs w:val="6"/>
              </w:rPr>
            </w:pPr>
          </w:p>
          <w:p w:rsidR="00A16B1D" w:rsidRPr="008F2FBD" w:rsidRDefault="00A16B1D" w:rsidP="00A16B1D">
            <w:pPr>
              <w:rPr>
                <w:rFonts w:ascii="Arial" w:hAnsi="Arial" w:cs="Arial"/>
                <w:sz w:val="6"/>
                <w:szCs w:val="6"/>
              </w:rPr>
            </w:pPr>
          </w:p>
          <w:p w:rsidR="00A16B1D" w:rsidRPr="00BF56FA" w:rsidRDefault="002A56AB" w:rsidP="00A16B1D">
            <w:pPr>
              <w:rPr>
                <w:rFonts w:ascii="Arial" w:hAnsi="Arial" w:cs="Arial"/>
                <w:sz w:val="19"/>
                <w:szCs w:val="19"/>
              </w:rPr>
            </w:pPr>
            <w:r>
              <w:rPr>
                <w:rFonts w:ascii="Arial" w:hAnsi="Arial" w:cs="Arial"/>
                <w:sz w:val="19"/>
                <w:szCs w:val="19"/>
              </w:rPr>
              <w:t xml:space="preserve">Confessioni </w:t>
            </w:r>
          </w:p>
          <w:p w:rsidR="00A16B1D" w:rsidRPr="00BF56FA" w:rsidRDefault="00A16B1D" w:rsidP="00A16B1D">
            <w:pPr>
              <w:rPr>
                <w:rFonts w:ascii="Arial" w:hAnsi="Arial" w:cs="Arial"/>
                <w:b/>
                <w:sz w:val="6"/>
                <w:szCs w:val="6"/>
                <w:u w:val="single"/>
              </w:rPr>
            </w:pPr>
          </w:p>
          <w:p w:rsidR="00A16B1D" w:rsidRPr="00BF56FA"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8E08A7">
              <w:rPr>
                <w:rFonts w:ascii="Arial" w:hAnsi="Arial" w:cs="Arial"/>
                <w:sz w:val="19"/>
                <w:szCs w:val="19"/>
              </w:rPr>
              <w:t xml:space="preserve">Redaelli Antonio </w:t>
            </w:r>
            <w:r w:rsidR="002A56AB">
              <w:rPr>
                <w:rFonts w:ascii="Arial" w:hAnsi="Arial" w:cs="Arial"/>
                <w:sz w:val="19"/>
                <w:szCs w:val="19"/>
              </w:rPr>
              <w:t xml:space="preserve"> </w:t>
            </w:r>
            <w:r w:rsidR="00C84917">
              <w:rPr>
                <w:rFonts w:ascii="Arial" w:hAnsi="Arial" w:cs="Arial"/>
                <w:sz w:val="19"/>
                <w:szCs w:val="19"/>
              </w:rPr>
              <w:t xml:space="preserve"> </w:t>
            </w:r>
            <w:r>
              <w:rPr>
                <w:rFonts w:ascii="Arial" w:hAnsi="Arial" w:cs="Arial"/>
                <w:sz w:val="19"/>
                <w:szCs w:val="19"/>
              </w:rPr>
              <w:t xml:space="preserve">  </w:t>
            </w:r>
          </w:p>
          <w:p w:rsidR="00A16B1D" w:rsidRPr="00BF56FA" w:rsidRDefault="00A16B1D" w:rsidP="00A16B1D">
            <w:pPr>
              <w:rPr>
                <w:rFonts w:ascii="Arial" w:hAnsi="Arial" w:cs="Arial"/>
                <w:b/>
                <w:sz w:val="6"/>
                <w:szCs w:val="6"/>
                <w:u w:val="single"/>
              </w:rPr>
            </w:pPr>
            <w:r w:rsidRPr="00BF56FA">
              <w:rPr>
                <w:rFonts w:ascii="Arial" w:hAnsi="Arial" w:cs="Arial"/>
                <w:sz w:val="6"/>
                <w:szCs w:val="6"/>
              </w:rPr>
              <w:t xml:space="preserve">      </w:t>
            </w:r>
          </w:p>
          <w:p w:rsidR="00A16B1D" w:rsidRPr="00867784" w:rsidRDefault="008E08A7" w:rsidP="00A16B1D">
            <w:pPr>
              <w:rPr>
                <w:rFonts w:ascii="Arial" w:hAnsi="Arial" w:cs="Arial"/>
                <w:sz w:val="19"/>
                <w:szCs w:val="19"/>
              </w:rPr>
            </w:pPr>
            <w:r>
              <w:rPr>
                <w:rFonts w:ascii="Arial" w:hAnsi="Arial" w:cs="Arial"/>
                <w:sz w:val="19"/>
                <w:szCs w:val="19"/>
              </w:rPr>
              <w:t xml:space="preserve">Fam. De Palma </w:t>
            </w:r>
            <w:r w:rsidR="002A56AB">
              <w:rPr>
                <w:rFonts w:ascii="Arial" w:hAnsi="Arial" w:cs="Arial"/>
                <w:sz w:val="19"/>
                <w:szCs w:val="19"/>
              </w:rPr>
              <w:t xml:space="preserve"> </w:t>
            </w:r>
            <w:r w:rsidR="00304EA0">
              <w:rPr>
                <w:rFonts w:ascii="Arial" w:hAnsi="Arial" w:cs="Arial"/>
                <w:sz w:val="19"/>
                <w:szCs w:val="19"/>
              </w:rPr>
              <w:t xml:space="preserve"> </w:t>
            </w:r>
            <w:r w:rsidR="00C84917">
              <w:rPr>
                <w:rFonts w:ascii="Arial" w:hAnsi="Arial" w:cs="Arial"/>
                <w:sz w:val="19"/>
                <w:szCs w:val="19"/>
              </w:rPr>
              <w:t xml:space="preserve"> </w:t>
            </w:r>
          </w:p>
        </w:tc>
      </w:tr>
      <w:tr w:rsidR="00A16B1D" w:rsidTr="00A16B1D">
        <w:tblPrEx>
          <w:tblCellMar>
            <w:left w:w="70" w:type="dxa"/>
            <w:right w:w="70" w:type="dxa"/>
          </w:tblCellMar>
        </w:tblPrEx>
        <w:trPr>
          <w:trHeight w:val="1179"/>
        </w:trPr>
        <w:tc>
          <w:tcPr>
            <w:tcW w:w="2043" w:type="dxa"/>
          </w:tcPr>
          <w:p w:rsidR="00A16B1D" w:rsidRDefault="00A16B1D" w:rsidP="00A16B1D">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DOM</w:t>
            </w:r>
            <w:r>
              <w:rPr>
                <w:rFonts w:ascii="Arial" w:hAnsi="Arial" w:cs="Arial"/>
                <w:b/>
              </w:rPr>
              <w:t xml:space="preserve">. </w:t>
            </w:r>
            <w:r w:rsidR="008E08A7">
              <w:rPr>
                <w:rFonts w:ascii="Arial" w:hAnsi="Arial" w:cs="Arial"/>
                <w:b/>
              </w:rPr>
              <w:t>13</w:t>
            </w:r>
          </w:p>
          <w:p w:rsidR="00A16B1D" w:rsidRPr="00576B6A" w:rsidRDefault="00A16B1D" w:rsidP="00A16B1D">
            <w:pPr>
              <w:jc w:val="center"/>
              <w:rPr>
                <w:rFonts w:ascii="Arial" w:hAnsi="Arial" w:cs="Arial"/>
                <w:b/>
                <w:sz w:val="2"/>
                <w:szCs w:val="6"/>
              </w:rPr>
            </w:pPr>
          </w:p>
          <w:p w:rsidR="008E08A7" w:rsidRPr="008E08A7" w:rsidRDefault="008E08A7" w:rsidP="008E08A7">
            <w:pPr>
              <w:jc w:val="center"/>
              <w:rPr>
                <w:rFonts w:ascii="Arial" w:hAnsi="Arial" w:cs="Arial"/>
                <w:b/>
                <w:sz w:val="19"/>
                <w:szCs w:val="19"/>
              </w:rPr>
            </w:pPr>
            <w:r>
              <w:rPr>
                <w:rFonts w:ascii="Arial" w:hAnsi="Arial" w:cs="Arial"/>
                <w:b/>
                <w:sz w:val="19"/>
                <w:szCs w:val="19"/>
              </w:rPr>
              <w:t xml:space="preserve">Festa della Madonna del Rosario </w:t>
            </w:r>
          </w:p>
          <w:p w:rsidR="008E08A7" w:rsidRPr="008E08A7" w:rsidRDefault="008E08A7" w:rsidP="008E08A7">
            <w:pPr>
              <w:jc w:val="center"/>
              <w:rPr>
                <w:rFonts w:ascii="Arial" w:hAnsi="Arial" w:cs="Arial"/>
                <w:sz w:val="6"/>
                <w:szCs w:val="18"/>
              </w:rPr>
            </w:pPr>
          </w:p>
          <w:p w:rsidR="008E08A7" w:rsidRPr="002F27C5" w:rsidRDefault="008E08A7" w:rsidP="008E08A7">
            <w:pPr>
              <w:jc w:val="center"/>
              <w:rPr>
                <w:rFonts w:ascii="Arial" w:hAnsi="Arial" w:cs="Arial"/>
                <w:sz w:val="18"/>
                <w:szCs w:val="18"/>
                <w:u w:val="single"/>
              </w:rPr>
            </w:pPr>
            <w:r w:rsidRPr="002F27C5">
              <w:rPr>
                <w:rFonts w:ascii="Arial" w:hAnsi="Arial" w:cs="Arial"/>
                <w:sz w:val="18"/>
                <w:szCs w:val="18"/>
                <w:u w:val="single"/>
              </w:rPr>
              <w:t xml:space="preserve">VII domenica dopo Martirio di </w:t>
            </w:r>
          </w:p>
          <w:p w:rsidR="008E08A7" w:rsidRPr="002F27C5" w:rsidRDefault="008E08A7" w:rsidP="008E08A7">
            <w:pPr>
              <w:jc w:val="center"/>
              <w:rPr>
                <w:rFonts w:ascii="Arial" w:hAnsi="Arial" w:cs="Arial"/>
                <w:sz w:val="18"/>
                <w:szCs w:val="18"/>
                <w:u w:val="single"/>
              </w:rPr>
            </w:pPr>
            <w:r w:rsidRPr="002F27C5">
              <w:rPr>
                <w:rFonts w:ascii="Arial" w:hAnsi="Arial" w:cs="Arial"/>
                <w:sz w:val="18"/>
                <w:szCs w:val="18"/>
                <w:u w:val="single"/>
              </w:rPr>
              <w:t xml:space="preserve">S. Giovanni </w:t>
            </w:r>
          </w:p>
          <w:p w:rsidR="00C84917" w:rsidRPr="00C84917" w:rsidRDefault="00C84917" w:rsidP="00713753">
            <w:pPr>
              <w:jc w:val="center"/>
              <w:rPr>
                <w:rFonts w:ascii="Arial" w:hAnsi="Arial" w:cs="Arial"/>
                <w:sz w:val="18"/>
                <w:szCs w:val="19"/>
                <w:u w:val="single"/>
              </w:rPr>
            </w:pP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A16B1D" w:rsidRPr="004A1F7C"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A16B1D" w:rsidRPr="00430954"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A56AB" w:rsidRDefault="00E74510" w:rsidP="00A16B1D">
            <w:pPr>
              <w:rPr>
                <w:rFonts w:ascii="Arial" w:hAnsi="Arial" w:cs="Arial"/>
                <w:b/>
                <w:sz w:val="19"/>
                <w:szCs w:val="19"/>
              </w:rPr>
            </w:pPr>
            <w:r>
              <w:rPr>
                <w:rFonts w:ascii="Arial" w:hAnsi="Arial" w:cs="Arial"/>
                <w:b/>
                <w:sz w:val="19"/>
                <w:szCs w:val="19"/>
              </w:rPr>
              <w:t xml:space="preserve"> 10</w:t>
            </w:r>
            <w:r w:rsidR="002A56AB">
              <w:rPr>
                <w:rFonts w:ascii="Arial" w:hAnsi="Arial" w:cs="Arial"/>
                <w:b/>
                <w:sz w:val="19"/>
                <w:szCs w:val="19"/>
              </w:rPr>
              <w:t>.</w:t>
            </w:r>
            <w:r>
              <w:rPr>
                <w:rFonts w:ascii="Arial" w:hAnsi="Arial" w:cs="Arial"/>
                <w:b/>
                <w:sz w:val="19"/>
                <w:szCs w:val="19"/>
              </w:rPr>
              <w:t>3</w:t>
            </w:r>
            <w:r w:rsidR="002A56AB">
              <w:rPr>
                <w:rFonts w:ascii="Arial" w:hAnsi="Arial" w:cs="Arial"/>
                <w:b/>
                <w:sz w:val="19"/>
                <w:szCs w:val="19"/>
              </w:rPr>
              <w:t>0</w:t>
            </w:r>
            <w:r w:rsidR="00A16B1D" w:rsidRPr="008F2FBD">
              <w:rPr>
                <w:rFonts w:ascii="Arial" w:hAnsi="Arial" w:cs="Arial"/>
                <w:b/>
                <w:sz w:val="19"/>
                <w:szCs w:val="19"/>
              </w:rPr>
              <w:t xml:space="preserve"> </w:t>
            </w:r>
          </w:p>
          <w:p w:rsidR="002A56AB" w:rsidRDefault="002A56AB" w:rsidP="00A16B1D">
            <w:pPr>
              <w:rPr>
                <w:rFonts w:ascii="Arial" w:hAnsi="Arial" w:cs="Arial"/>
                <w:b/>
                <w:sz w:val="6"/>
                <w:szCs w:val="6"/>
              </w:rPr>
            </w:pPr>
          </w:p>
          <w:p w:rsidR="002F27C5" w:rsidRDefault="002F27C5" w:rsidP="00A16B1D">
            <w:pPr>
              <w:rPr>
                <w:rFonts w:ascii="Arial" w:hAnsi="Arial" w:cs="Arial"/>
                <w:b/>
                <w:sz w:val="6"/>
                <w:szCs w:val="6"/>
              </w:rPr>
            </w:pPr>
          </w:p>
          <w:p w:rsidR="002F27C5" w:rsidRDefault="002F27C5" w:rsidP="00A16B1D">
            <w:pPr>
              <w:rPr>
                <w:rFonts w:ascii="Arial" w:hAnsi="Arial" w:cs="Arial"/>
                <w:b/>
                <w:sz w:val="6"/>
                <w:szCs w:val="6"/>
              </w:rPr>
            </w:pPr>
          </w:p>
          <w:p w:rsidR="002F27C5" w:rsidRPr="002A56AB" w:rsidRDefault="002F27C5" w:rsidP="00A16B1D">
            <w:pPr>
              <w:rPr>
                <w:rFonts w:ascii="Arial" w:hAnsi="Arial" w:cs="Arial"/>
                <w:b/>
                <w:sz w:val="6"/>
                <w:szCs w:val="6"/>
              </w:rPr>
            </w:pPr>
          </w:p>
          <w:p w:rsidR="00A16B1D" w:rsidRPr="002F27C5" w:rsidRDefault="002A56AB" w:rsidP="00A16B1D">
            <w:pPr>
              <w:rPr>
                <w:rFonts w:ascii="Arial" w:hAnsi="Arial" w:cs="Arial"/>
                <w:b/>
                <w:sz w:val="6"/>
                <w:szCs w:val="6"/>
              </w:rPr>
            </w:pPr>
            <w:r w:rsidRPr="002F27C5">
              <w:rPr>
                <w:rFonts w:ascii="Arial" w:hAnsi="Arial" w:cs="Arial"/>
                <w:b/>
                <w:sz w:val="19"/>
                <w:szCs w:val="19"/>
              </w:rPr>
              <w:t xml:space="preserve"> </w:t>
            </w:r>
            <w:r w:rsidR="00A16B1D" w:rsidRPr="002F27C5">
              <w:rPr>
                <w:rFonts w:ascii="Arial" w:hAnsi="Arial" w:cs="Arial"/>
                <w:b/>
                <w:sz w:val="19"/>
                <w:szCs w:val="19"/>
              </w:rPr>
              <w:t>1</w:t>
            </w:r>
            <w:r w:rsidR="002F27C5" w:rsidRPr="002F27C5">
              <w:rPr>
                <w:rFonts w:ascii="Arial" w:hAnsi="Arial" w:cs="Arial"/>
                <w:b/>
                <w:sz w:val="19"/>
                <w:szCs w:val="19"/>
              </w:rPr>
              <w:t>4</w:t>
            </w:r>
            <w:r w:rsidR="00A16B1D" w:rsidRPr="002F27C5">
              <w:rPr>
                <w:rFonts w:ascii="Arial" w:hAnsi="Arial" w:cs="Arial"/>
                <w:b/>
                <w:sz w:val="19"/>
                <w:szCs w:val="19"/>
              </w:rPr>
              <w:t>.30</w:t>
            </w:r>
          </w:p>
          <w:p w:rsidR="00A16B1D" w:rsidRPr="007F7299" w:rsidRDefault="00A16B1D" w:rsidP="00A16B1D">
            <w:pPr>
              <w:rPr>
                <w:rFonts w:ascii="Arial" w:hAnsi="Arial" w:cs="Arial"/>
                <w:sz w:val="6"/>
                <w:szCs w:val="6"/>
              </w:rPr>
            </w:pPr>
          </w:p>
          <w:p w:rsidR="002A56AB" w:rsidRPr="002F27C5" w:rsidRDefault="00A16B1D" w:rsidP="00A16B1D">
            <w:pPr>
              <w:rPr>
                <w:rFonts w:ascii="Arial" w:hAnsi="Arial" w:cs="Arial"/>
                <w:sz w:val="19"/>
                <w:szCs w:val="19"/>
              </w:rPr>
            </w:pPr>
            <w:r w:rsidRPr="002A56AB">
              <w:rPr>
                <w:rFonts w:ascii="Arial" w:hAnsi="Arial" w:cs="Arial"/>
                <w:b/>
                <w:sz w:val="19"/>
                <w:szCs w:val="19"/>
              </w:rPr>
              <w:t xml:space="preserve"> </w:t>
            </w:r>
            <w:r w:rsidR="002A56AB" w:rsidRPr="002F27C5">
              <w:rPr>
                <w:rFonts w:ascii="Arial" w:hAnsi="Arial" w:cs="Arial"/>
                <w:sz w:val="19"/>
                <w:szCs w:val="19"/>
              </w:rPr>
              <w:t>1</w:t>
            </w:r>
            <w:r w:rsidR="002F27C5" w:rsidRPr="002F27C5">
              <w:rPr>
                <w:rFonts w:ascii="Arial" w:hAnsi="Arial" w:cs="Arial"/>
                <w:sz w:val="19"/>
                <w:szCs w:val="19"/>
              </w:rPr>
              <w:t>6</w:t>
            </w:r>
            <w:r w:rsidR="002A56AB" w:rsidRPr="002F27C5">
              <w:rPr>
                <w:rFonts w:ascii="Arial" w:hAnsi="Arial" w:cs="Arial"/>
                <w:sz w:val="19"/>
                <w:szCs w:val="19"/>
              </w:rPr>
              <w:t>.</w:t>
            </w:r>
            <w:r w:rsidR="002F27C5" w:rsidRPr="002F27C5">
              <w:rPr>
                <w:rFonts w:ascii="Arial" w:hAnsi="Arial" w:cs="Arial"/>
                <w:sz w:val="19"/>
                <w:szCs w:val="19"/>
              </w:rPr>
              <w:t>0</w:t>
            </w:r>
            <w:r w:rsidR="002A56AB" w:rsidRPr="002F27C5">
              <w:rPr>
                <w:rFonts w:ascii="Arial" w:hAnsi="Arial" w:cs="Arial"/>
                <w:sz w:val="19"/>
                <w:szCs w:val="19"/>
              </w:rPr>
              <w:t>0</w:t>
            </w:r>
          </w:p>
          <w:p w:rsidR="002A56AB" w:rsidRPr="002A56AB" w:rsidRDefault="002A56AB" w:rsidP="00A16B1D">
            <w:pPr>
              <w:rPr>
                <w:rFonts w:ascii="Arial" w:hAnsi="Arial" w:cs="Arial"/>
                <w:sz w:val="6"/>
                <w:szCs w:val="6"/>
              </w:rPr>
            </w:pPr>
          </w:p>
          <w:p w:rsidR="00A16B1D" w:rsidRDefault="002A56AB" w:rsidP="00A16B1D">
            <w:pPr>
              <w:rPr>
                <w:rFonts w:ascii="Arial" w:hAnsi="Arial" w:cs="Arial"/>
                <w:sz w:val="19"/>
                <w:szCs w:val="19"/>
              </w:rPr>
            </w:pPr>
            <w:r>
              <w:rPr>
                <w:rFonts w:ascii="Arial" w:hAnsi="Arial" w:cs="Arial"/>
                <w:sz w:val="19"/>
                <w:szCs w:val="19"/>
              </w:rPr>
              <w:t xml:space="preserve"> </w:t>
            </w:r>
            <w:r w:rsidR="00A16B1D">
              <w:rPr>
                <w:rFonts w:ascii="Arial" w:hAnsi="Arial" w:cs="Arial"/>
                <w:sz w:val="19"/>
                <w:szCs w:val="19"/>
              </w:rPr>
              <w:t>18.00</w:t>
            </w:r>
          </w:p>
          <w:p w:rsidR="00A16B1D" w:rsidRDefault="00A16B1D" w:rsidP="00A16B1D">
            <w:pPr>
              <w:rPr>
                <w:rFonts w:ascii="Arial" w:hAnsi="Arial" w:cs="Arial"/>
                <w:sz w:val="6"/>
                <w:szCs w:val="6"/>
              </w:rPr>
            </w:pPr>
          </w:p>
          <w:p w:rsidR="002F27C5" w:rsidRPr="002F27C5" w:rsidRDefault="002F27C5" w:rsidP="00A16B1D">
            <w:pPr>
              <w:rPr>
                <w:rFonts w:ascii="Arial" w:hAnsi="Arial" w:cs="Arial"/>
                <w:b/>
                <w:sz w:val="19"/>
                <w:szCs w:val="19"/>
              </w:rPr>
            </w:pPr>
            <w:r>
              <w:rPr>
                <w:rFonts w:ascii="Arial" w:hAnsi="Arial" w:cs="Arial"/>
                <w:sz w:val="19"/>
                <w:szCs w:val="19"/>
              </w:rPr>
              <w:t xml:space="preserve"> </w:t>
            </w:r>
            <w:r w:rsidRPr="002F27C5">
              <w:rPr>
                <w:rFonts w:ascii="Arial" w:hAnsi="Arial" w:cs="Arial"/>
                <w:b/>
                <w:sz w:val="19"/>
                <w:szCs w:val="19"/>
              </w:rPr>
              <w:t>18.30</w:t>
            </w:r>
          </w:p>
        </w:tc>
        <w:tc>
          <w:tcPr>
            <w:tcW w:w="4864" w:type="dxa"/>
            <w:shd w:val="clear" w:color="auto" w:fill="auto"/>
          </w:tcPr>
          <w:p w:rsidR="00A16B1D" w:rsidRPr="002876DB" w:rsidRDefault="00A16B1D" w:rsidP="00A16B1D">
            <w:pPr>
              <w:rPr>
                <w:rFonts w:ascii="Arial" w:hAnsi="Arial" w:cs="Arial"/>
                <w:sz w:val="6"/>
                <w:szCs w:val="6"/>
              </w:rPr>
            </w:pPr>
          </w:p>
          <w:p w:rsidR="00A16B1D" w:rsidRPr="0038350F" w:rsidRDefault="00E74510" w:rsidP="00A16B1D">
            <w:pPr>
              <w:rPr>
                <w:rFonts w:ascii="Arial" w:hAnsi="Arial" w:cs="Arial"/>
                <w:sz w:val="19"/>
                <w:szCs w:val="19"/>
              </w:rPr>
            </w:pPr>
            <w:r>
              <w:rPr>
                <w:rFonts w:ascii="Arial" w:hAnsi="Arial" w:cs="Arial"/>
                <w:sz w:val="19"/>
                <w:szCs w:val="19"/>
              </w:rPr>
              <w:t xml:space="preserve">Brambilla Mario e Antonietta (legato) </w:t>
            </w:r>
          </w:p>
          <w:p w:rsidR="00A16B1D" w:rsidRPr="00DE4F91" w:rsidRDefault="00A16B1D" w:rsidP="00A16B1D">
            <w:pPr>
              <w:rPr>
                <w:rFonts w:ascii="Arial" w:hAnsi="Arial" w:cs="Arial"/>
                <w:sz w:val="6"/>
                <w:szCs w:val="6"/>
              </w:rPr>
            </w:pPr>
          </w:p>
          <w:p w:rsidR="00A16B1D" w:rsidRDefault="00A16B1D" w:rsidP="000B7DF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0B7DFB">
              <w:rPr>
                <w:rFonts w:ascii="Arial" w:hAnsi="Arial" w:cs="Arial"/>
                <w:sz w:val="19"/>
                <w:szCs w:val="19"/>
              </w:rPr>
              <w:t xml:space="preserve"> </w:t>
            </w:r>
            <w:r w:rsidR="00E74510">
              <w:rPr>
                <w:rFonts w:ascii="Arial" w:hAnsi="Arial" w:cs="Arial"/>
                <w:sz w:val="19"/>
                <w:szCs w:val="19"/>
              </w:rPr>
              <w:t xml:space="preserve">Tina, Piero, Leonarda / Giorgio </w:t>
            </w:r>
            <w:proofErr w:type="spellStart"/>
            <w:r w:rsidR="00E74510">
              <w:rPr>
                <w:rFonts w:ascii="Arial" w:hAnsi="Arial" w:cs="Arial"/>
                <w:sz w:val="19"/>
                <w:szCs w:val="19"/>
              </w:rPr>
              <w:t>Zanon</w:t>
            </w:r>
            <w:proofErr w:type="spellEnd"/>
            <w:r w:rsidR="0089410E">
              <w:rPr>
                <w:rFonts w:ascii="Arial" w:hAnsi="Arial" w:cs="Arial"/>
                <w:sz w:val="19"/>
                <w:szCs w:val="19"/>
              </w:rPr>
              <w:t xml:space="preserve"> </w:t>
            </w:r>
            <w:r w:rsidR="000B7DFB">
              <w:rPr>
                <w:rFonts w:ascii="Arial" w:hAnsi="Arial" w:cs="Arial"/>
                <w:sz w:val="19"/>
                <w:szCs w:val="19"/>
              </w:rPr>
              <w:t xml:space="preserve"> </w:t>
            </w:r>
          </w:p>
          <w:p w:rsidR="00A16B1D" w:rsidRDefault="00A16B1D" w:rsidP="00A16B1D">
            <w:pPr>
              <w:rPr>
                <w:rFonts w:ascii="Arial" w:hAnsi="Arial" w:cs="Arial"/>
                <w:sz w:val="6"/>
                <w:szCs w:val="6"/>
              </w:rPr>
            </w:pPr>
          </w:p>
          <w:p w:rsidR="002F27C5" w:rsidRDefault="00E74510" w:rsidP="00A16B1D">
            <w:pPr>
              <w:rPr>
                <w:rFonts w:ascii="Arial" w:hAnsi="Arial" w:cs="Arial"/>
                <w:b/>
                <w:sz w:val="19"/>
                <w:szCs w:val="19"/>
              </w:rPr>
            </w:pPr>
            <w:r w:rsidRPr="002F27C5">
              <w:rPr>
                <w:rFonts w:ascii="Arial" w:hAnsi="Arial" w:cs="Arial"/>
                <w:b/>
                <w:sz w:val="19"/>
                <w:szCs w:val="19"/>
              </w:rPr>
              <w:t xml:space="preserve">S. Messa Solenne accompagnata dalla </w:t>
            </w:r>
          </w:p>
          <w:p w:rsidR="002A56AB" w:rsidRPr="002F27C5" w:rsidRDefault="00E74510" w:rsidP="00A16B1D">
            <w:pPr>
              <w:rPr>
                <w:rFonts w:ascii="Arial" w:hAnsi="Arial" w:cs="Arial"/>
                <w:b/>
                <w:sz w:val="19"/>
                <w:szCs w:val="19"/>
              </w:rPr>
            </w:pPr>
            <w:proofErr w:type="spellStart"/>
            <w:r w:rsidRPr="002F27C5">
              <w:rPr>
                <w:rFonts w:ascii="Arial" w:hAnsi="Arial" w:cs="Arial"/>
                <w:b/>
                <w:sz w:val="19"/>
                <w:szCs w:val="19"/>
              </w:rPr>
              <w:t>Schola</w:t>
            </w:r>
            <w:proofErr w:type="spellEnd"/>
            <w:r w:rsidRPr="002F27C5">
              <w:rPr>
                <w:rFonts w:ascii="Arial" w:hAnsi="Arial" w:cs="Arial"/>
                <w:b/>
                <w:sz w:val="19"/>
                <w:szCs w:val="19"/>
              </w:rPr>
              <w:t xml:space="preserve">  </w:t>
            </w:r>
            <w:proofErr w:type="spellStart"/>
            <w:r w:rsidR="002F27C5">
              <w:rPr>
                <w:rFonts w:ascii="Arial" w:hAnsi="Arial" w:cs="Arial"/>
                <w:b/>
                <w:sz w:val="19"/>
                <w:szCs w:val="19"/>
              </w:rPr>
              <w:t>cantorum</w:t>
            </w:r>
            <w:proofErr w:type="spellEnd"/>
            <w:r w:rsidR="002F27C5">
              <w:rPr>
                <w:rFonts w:ascii="Arial" w:hAnsi="Arial" w:cs="Arial"/>
                <w:b/>
                <w:sz w:val="19"/>
                <w:szCs w:val="19"/>
              </w:rPr>
              <w:t xml:space="preserve"> </w:t>
            </w:r>
          </w:p>
          <w:p w:rsidR="002A56AB" w:rsidRPr="002A56AB" w:rsidRDefault="002A56AB" w:rsidP="00A16B1D">
            <w:pPr>
              <w:rPr>
                <w:rFonts w:ascii="Arial" w:hAnsi="Arial" w:cs="Arial"/>
                <w:sz w:val="6"/>
                <w:szCs w:val="6"/>
              </w:rPr>
            </w:pPr>
          </w:p>
          <w:p w:rsidR="00A16B1D" w:rsidRPr="002F27C5" w:rsidRDefault="002F27C5" w:rsidP="00A16B1D">
            <w:pPr>
              <w:rPr>
                <w:rFonts w:ascii="Arial" w:hAnsi="Arial" w:cs="Arial"/>
                <w:b/>
                <w:sz w:val="19"/>
                <w:szCs w:val="19"/>
              </w:rPr>
            </w:pPr>
            <w:r>
              <w:rPr>
                <w:rFonts w:ascii="Arial" w:hAnsi="Arial" w:cs="Arial"/>
                <w:b/>
                <w:sz w:val="19"/>
                <w:szCs w:val="19"/>
              </w:rPr>
              <w:t xml:space="preserve">Solenne atto di consacrazione alla Madonna </w:t>
            </w:r>
          </w:p>
          <w:p w:rsidR="00A16B1D" w:rsidRPr="007F7299" w:rsidRDefault="00A16B1D" w:rsidP="00A16B1D">
            <w:pPr>
              <w:rPr>
                <w:rFonts w:ascii="Arial" w:hAnsi="Arial" w:cs="Arial"/>
                <w:sz w:val="6"/>
                <w:szCs w:val="6"/>
              </w:rPr>
            </w:pPr>
          </w:p>
          <w:p w:rsidR="002A56AB" w:rsidRPr="002F27C5" w:rsidRDefault="002F27C5" w:rsidP="00A16B1D">
            <w:pPr>
              <w:rPr>
                <w:rFonts w:ascii="Arial" w:hAnsi="Arial" w:cs="Arial"/>
                <w:sz w:val="19"/>
                <w:szCs w:val="19"/>
              </w:rPr>
            </w:pPr>
            <w:r w:rsidRPr="002F27C5">
              <w:rPr>
                <w:rFonts w:ascii="Arial" w:hAnsi="Arial" w:cs="Arial"/>
                <w:sz w:val="19"/>
                <w:szCs w:val="19"/>
              </w:rPr>
              <w:t>Battesimi Comunitari</w:t>
            </w:r>
          </w:p>
          <w:p w:rsidR="002A56AB" w:rsidRPr="002A56AB" w:rsidRDefault="002A56AB" w:rsidP="00A16B1D">
            <w:pPr>
              <w:rPr>
                <w:rFonts w:ascii="Arial" w:hAnsi="Arial" w:cs="Arial"/>
                <w:sz w:val="6"/>
                <w:szCs w:val="6"/>
              </w:rPr>
            </w:pPr>
          </w:p>
          <w:p w:rsidR="002F27C5" w:rsidRDefault="002F27C5" w:rsidP="00A16B1D">
            <w:pPr>
              <w:rPr>
                <w:rFonts w:ascii="Arial" w:hAnsi="Arial" w:cs="Arial"/>
                <w:sz w:val="19"/>
                <w:szCs w:val="19"/>
              </w:rPr>
            </w:pPr>
            <w:r>
              <w:rPr>
                <w:rFonts w:ascii="Arial" w:hAnsi="Arial" w:cs="Arial"/>
                <w:sz w:val="19"/>
                <w:szCs w:val="19"/>
              </w:rPr>
              <w:t xml:space="preserve">Fam. </w:t>
            </w:r>
            <w:proofErr w:type="spellStart"/>
            <w:r>
              <w:rPr>
                <w:rFonts w:ascii="Arial" w:hAnsi="Arial" w:cs="Arial"/>
                <w:sz w:val="19"/>
                <w:szCs w:val="19"/>
              </w:rPr>
              <w:t>Anzani</w:t>
            </w:r>
            <w:proofErr w:type="spellEnd"/>
            <w:r>
              <w:rPr>
                <w:rFonts w:ascii="Arial" w:hAnsi="Arial" w:cs="Arial"/>
                <w:sz w:val="19"/>
                <w:szCs w:val="19"/>
              </w:rPr>
              <w:t xml:space="preserve"> / </w:t>
            </w:r>
            <w:proofErr w:type="spellStart"/>
            <w:r>
              <w:rPr>
                <w:rFonts w:ascii="Arial" w:hAnsi="Arial" w:cs="Arial"/>
                <w:sz w:val="19"/>
                <w:szCs w:val="19"/>
              </w:rPr>
              <w:t>Mattioli</w:t>
            </w:r>
            <w:proofErr w:type="spellEnd"/>
            <w:r>
              <w:rPr>
                <w:rFonts w:ascii="Arial" w:hAnsi="Arial" w:cs="Arial"/>
                <w:sz w:val="19"/>
                <w:szCs w:val="19"/>
              </w:rPr>
              <w:t xml:space="preserve"> Mauro </w:t>
            </w:r>
          </w:p>
          <w:p w:rsidR="002F27C5" w:rsidRPr="002F27C5" w:rsidRDefault="002F27C5" w:rsidP="00A16B1D">
            <w:pPr>
              <w:rPr>
                <w:rFonts w:ascii="Arial" w:hAnsi="Arial" w:cs="Arial"/>
                <w:sz w:val="6"/>
                <w:szCs w:val="6"/>
              </w:rPr>
            </w:pPr>
          </w:p>
          <w:p w:rsidR="00A16B1D" w:rsidRPr="002F27C5" w:rsidRDefault="002F27C5" w:rsidP="002F27C5">
            <w:pPr>
              <w:rPr>
                <w:rFonts w:ascii="Arial" w:hAnsi="Arial" w:cs="Arial"/>
                <w:b/>
                <w:sz w:val="19"/>
                <w:szCs w:val="19"/>
              </w:rPr>
            </w:pPr>
            <w:r w:rsidRPr="002F27C5">
              <w:rPr>
                <w:rFonts w:ascii="Arial" w:hAnsi="Arial" w:cs="Arial"/>
                <w:b/>
                <w:sz w:val="19"/>
                <w:szCs w:val="19"/>
              </w:rPr>
              <w:t>Processione M</w:t>
            </w:r>
            <w:r>
              <w:rPr>
                <w:rFonts w:ascii="Arial" w:hAnsi="Arial" w:cs="Arial"/>
                <w:b/>
                <w:sz w:val="19"/>
                <w:szCs w:val="19"/>
              </w:rPr>
              <w:t xml:space="preserve">ariana </w:t>
            </w:r>
            <w:r w:rsidR="00A16B1D" w:rsidRPr="002F27C5">
              <w:rPr>
                <w:rFonts w:ascii="Arial" w:hAnsi="Arial" w:cs="Arial"/>
                <w:b/>
                <w:sz w:val="19"/>
                <w:szCs w:val="19"/>
              </w:rPr>
              <w:t xml:space="preserve">   </w:t>
            </w:r>
          </w:p>
        </w:tc>
      </w:tr>
    </w:tbl>
    <w:p w:rsidR="00C84917" w:rsidRDefault="00C84917" w:rsidP="00401601">
      <w:pPr>
        <w:rPr>
          <w:rFonts w:ascii="Tahoma" w:hAnsi="Tahoma" w:cs="Tahoma"/>
          <w:color w:val="000000"/>
          <w:sz w:val="18"/>
          <w:szCs w:val="18"/>
          <w:bdr w:val="none" w:sz="0" w:space="0" w:color="auto" w:frame="1"/>
        </w:rPr>
      </w:pPr>
    </w:p>
    <w:p w:rsidR="0088424D" w:rsidRPr="0088424D" w:rsidRDefault="007D6D0B" w:rsidP="00401601">
      <w:pPr>
        <w:rPr>
          <w:b/>
          <w:sz w:val="22"/>
          <w:u w:val="single"/>
        </w:rPr>
      </w:pPr>
      <w:r w:rsidRPr="007D6D0B">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7D6D0B">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401601" w:rsidRPr="0088424D" w:rsidRDefault="00401601" w:rsidP="0088424D">
                  <w:pPr>
                    <w:jc w:val="center"/>
                    <w:rPr>
                      <w:rFonts w:ascii="Georgia" w:hAnsi="Georgia"/>
                      <w:b/>
                      <w:sz w:val="26"/>
                      <w:szCs w:val="26"/>
                    </w:rPr>
                  </w:pPr>
                  <w:r w:rsidRPr="0088424D">
                    <w:rPr>
                      <w:rFonts w:ascii="Georgia" w:hAnsi="Georgia"/>
                      <w:b/>
                      <w:sz w:val="26"/>
                      <w:szCs w:val="26"/>
                    </w:rPr>
                    <w:t>PARROCCHIA Ss. GIACOMO e FILIPPO  MERONE</w:t>
                  </w:r>
                </w:p>
                <w:p w:rsidR="00401601" w:rsidRPr="003263AF" w:rsidRDefault="00401601"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CB5345"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1361440</wp:posOffset>
            </wp:positionH>
            <wp:positionV relativeFrom="paragraph">
              <wp:posOffset>49530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623506" w:rsidP="00401601">
      <w:pPr>
        <w:rPr>
          <w:sz w:val="28"/>
        </w:rPr>
      </w:pPr>
      <w:r>
        <w:rPr>
          <w:noProof/>
          <w:sz w:val="28"/>
        </w:rPr>
        <w:drawing>
          <wp:anchor distT="0" distB="0" distL="114300" distR="114300" simplePos="0" relativeHeight="251687424" behindDoc="1" locked="0" layoutInCell="1" allowOverlap="0">
            <wp:simplePos x="0" y="0"/>
            <wp:positionH relativeFrom="column">
              <wp:posOffset>3305175</wp:posOffset>
            </wp:positionH>
            <wp:positionV relativeFrom="paragraph">
              <wp:posOffset>171450</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Pr>
          <w:noProof/>
          <w:sz w:val="28"/>
        </w:rPr>
        <w:drawing>
          <wp:anchor distT="0" distB="0" distL="114300" distR="114300" simplePos="0" relativeHeight="251688448" behindDoc="1" locked="0" layoutInCell="1" allowOverlap="1">
            <wp:simplePos x="0" y="0"/>
            <wp:positionH relativeFrom="column">
              <wp:posOffset>2475865</wp:posOffset>
            </wp:positionH>
            <wp:positionV relativeFrom="paragraph">
              <wp:posOffset>190500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Pr>
          <w:noProof/>
          <w:sz w:val="28"/>
        </w:rPr>
        <w:drawing>
          <wp:anchor distT="0" distB="0" distL="114300" distR="114300" simplePos="0" relativeHeight="251686400" behindDoc="0" locked="0" layoutInCell="1" allowOverlap="1">
            <wp:simplePos x="0" y="0"/>
            <wp:positionH relativeFrom="column">
              <wp:posOffset>552450</wp:posOffset>
            </wp:positionH>
            <wp:positionV relativeFrom="paragraph">
              <wp:posOffset>95250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401601" w:rsidRDefault="00401601" w:rsidP="00401601">
      <w:pPr>
        <w:jc w:val="center"/>
        <w:rPr>
          <w:sz w:val="28"/>
        </w:rPr>
      </w:pPr>
    </w:p>
    <w:p w:rsidR="00401601" w:rsidRDefault="00401601" w:rsidP="00401601">
      <w:pPr>
        <w:jc w:val="center"/>
        <w:rPr>
          <w:sz w:val="28"/>
        </w:rPr>
      </w:pPr>
    </w:p>
    <w:p w:rsidR="00401601" w:rsidRDefault="00401601" w:rsidP="00401601">
      <w:pPr>
        <w:rPr>
          <w:sz w:val="28"/>
        </w:rPr>
      </w:pPr>
    </w:p>
    <w:p w:rsidR="00401601" w:rsidRDefault="00401601" w:rsidP="00401601">
      <w:pPr>
        <w:rPr>
          <w:sz w:val="28"/>
        </w:rPr>
      </w:pPr>
    </w:p>
    <w:p w:rsidR="00623506" w:rsidRPr="00623506" w:rsidRDefault="00623506" w:rsidP="00401601">
      <w:pPr>
        <w:rPr>
          <w:sz w:val="1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2F27C5" w:rsidP="00401601">
      <w:pPr>
        <w:jc w:val="center"/>
        <w:rPr>
          <w:b/>
          <w:sz w:val="6"/>
          <w:szCs w:val="6"/>
        </w:rPr>
      </w:pPr>
      <w:r>
        <w:rPr>
          <w:b/>
          <w:sz w:val="28"/>
        </w:rPr>
        <w:t>6</w:t>
      </w:r>
      <w:r w:rsidR="00904945">
        <w:rPr>
          <w:b/>
          <w:sz w:val="28"/>
        </w:rPr>
        <w:t xml:space="preserve"> </w:t>
      </w:r>
      <w:r>
        <w:rPr>
          <w:b/>
          <w:sz w:val="28"/>
        </w:rPr>
        <w:t>OTTOBRE</w:t>
      </w:r>
      <w:r w:rsidR="00904945">
        <w:rPr>
          <w:b/>
          <w:sz w:val="28"/>
        </w:rPr>
        <w:t xml:space="preserve"> </w:t>
      </w:r>
      <w:r w:rsidR="00401601" w:rsidRPr="008E1864">
        <w:rPr>
          <w:b/>
          <w:sz w:val="28"/>
        </w:rPr>
        <w:t xml:space="preserve">2013 – Anno I, n° </w:t>
      </w:r>
      <w:r w:rsidR="00904945">
        <w:rPr>
          <w:b/>
          <w:sz w:val="28"/>
        </w:rPr>
        <w:t>4</w:t>
      </w:r>
      <w:r w:rsidR="00957A37">
        <w:rPr>
          <w:b/>
          <w:sz w:val="28"/>
        </w:rPr>
        <w:t>4</w:t>
      </w:r>
    </w:p>
    <w:p w:rsidR="00401601" w:rsidRPr="006A1DD1" w:rsidRDefault="007D6D0B" w:rsidP="00401601">
      <w:pPr>
        <w:jc w:val="center"/>
        <w:rPr>
          <w:b/>
          <w:sz w:val="6"/>
          <w:szCs w:val="6"/>
        </w:rPr>
      </w:pPr>
      <w:r w:rsidRPr="007D6D0B">
        <w:rPr>
          <w:b/>
          <w:noProof/>
          <w:sz w:val="28"/>
        </w:rPr>
        <w:pict>
          <v:shape id="_x0000_s1176" type="#_x0000_t176" style="position:absolute;left:0;text-align:left;margin-left:0;margin-top:.2pt;width:387pt;height:91.55pt;z-index:-251624960" strokeweight="1.25pt"/>
        </w:pict>
      </w:r>
    </w:p>
    <w:p w:rsidR="00401601" w:rsidRDefault="007D6D0B" w:rsidP="00401601">
      <w:pPr>
        <w:jc w:val="both"/>
        <w:rPr>
          <w:rFonts w:ascii="Arial" w:hAnsi="Arial" w:cs="Arial"/>
          <w:sz w:val="20"/>
        </w:rPr>
      </w:pPr>
      <w:r w:rsidRPr="007D6D0B">
        <w:rPr>
          <w:b/>
          <w:noProof/>
          <w:sz w:val="28"/>
        </w:rPr>
        <w:pict>
          <v:shape id="_x0000_s1175" type="#_x0000_t202" style="position:absolute;left:0;text-align:left;margin-left:5.25pt;margin-top:1.95pt;width:373.5pt;height:80.35pt;z-index:251690496" stroked="f" strokeweight=".5pt">
            <v:textbox style="mso-next-textbox:#_x0000_s1175">
              <w:txbxContent>
                <w:p w:rsidR="00401601" w:rsidRPr="008E1864" w:rsidRDefault="00401601" w:rsidP="00401601">
                  <w:pPr>
                    <w:pStyle w:val="NormaleWeb"/>
                    <w:spacing w:before="0" w:beforeAutospacing="0" w:after="120" w:afterAutospacing="0" w:line="216" w:lineRule="atLeast"/>
                    <w:ind w:left="360"/>
                    <w:jc w:val="center"/>
                    <w:rPr>
                      <w:b/>
                      <w:sz w:val="22"/>
                      <w:szCs w:val="20"/>
                    </w:rPr>
                  </w:pPr>
                  <w:r w:rsidRPr="008E1864">
                    <w:rPr>
                      <w:b/>
                      <w:sz w:val="22"/>
                      <w:szCs w:val="20"/>
                    </w:rPr>
                    <w:t xml:space="preserve">- </w:t>
                  </w:r>
                  <w:proofErr w:type="spellStart"/>
                  <w:r w:rsidR="00304EA0">
                    <w:rPr>
                      <w:b/>
                      <w:sz w:val="22"/>
                      <w:szCs w:val="20"/>
                    </w:rPr>
                    <w:t>V</w:t>
                  </w:r>
                  <w:r w:rsidR="002F27C5">
                    <w:rPr>
                      <w:b/>
                      <w:sz w:val="22"/>
                      <w:szCs w:val="20"/>
                    </w:rPr>
                    <w:t>I</w:t>
                  </w:r>
                  <w:proofErr w:type="spellEnd"/>
                  <w:r w:rsidRPr="008E1864">
                    <w:rPr>
                      <w:b/>
                      <w:sz w:val="22"/>
                      <w:szCs w:val="20"/>
                    </w:rPr>
                    <w:t xml:space="preserve"> DOMENICA </w:t>
                  </w:r>
                  <w:r w:rsidR="00904945">
                    <w:rPr>
                      <w:b/>
                      <w:sz w:val="22"/>
                      <w:szCs w:val="20"/>
                    </w:rPr>
                    <w:t>DOPO</w:t>
                  </w:r>
                  <w:r w:rsidR="00DB0B10">
                    <w:rPr>
                      <w:b/>
                      <w:sz w:val="22"/>
                      <w:szCs w:val="20"/>
                    </w:rPr>
                    <w:t xml:space="preserve"> IL MARTIRO DI S. GIOVANNI</w:t>
                  </w:r>
                  <w:r w:rsidRPr="008E1864">
                    <w:rPr>
                      <w:b/>
                      <w:sz w:val="22"/>
                      <w:szCs w:val="20"/>
                    </w:rPr>
                    <w:t xml:space="preserve"> -</w:t>
                  </w:r>
                </w:p>
                <w:p w:rsidR="00401601" w:rsidRDefault="00E3680B" w:rsidP="00304EA0">
                  <w:pPr>
                    <w:rPr>
                      <w:rFonts w:ascii="Arial" w:hAnsi="Arial" w:cs="Arial"/>
                      <w:i/>
                      <w:sz w:val="19"/>
                      <w:szCs w:val="19"/>
                    </w:rPr>
                  </w:pPr>
                  <w:r>
                    <w:rPr>
                      <w:rFonts w:ascii="Arial" w:hAnsi="Arial" w:cs="Arial"/>
                      <w:i/>
                      <w:sz w:val="19"/>
                      <w:szCs w:val="19"/>
                    </w:rPr>
                    <w:t>1Re 17, 6 – 16</w:t>
                  </w:r>
                  <w:r w:rsidR="00401601">
                    <w:rPr>
                      <w:rFonts w:ascii="Arial" w:hAnsi="Arial" w:cs="Arial"/>
                      <w:i/>
                      <w:sz w:val="19"/>
                      <w:szCs w:val="19"/>
                    </w:rPr>
                    <w:t>:</w:t>
                  </w:r>
                  <w:r>
                    <w:rPr>
                      <w:rFonts w:ascii="Arial" w:hAnsi="Arial" w:cs="Arial"/>
                      <w:i/>
                      <w:sz w:val="19"/>
                      <w:szCs w:val="19"/>
                    </w:rPr>
                    <w:t xml:space="preserve">Elia, ospitato dalla vedova di </w:t>
                  </w:r>
                  <w:proofErr w:type="spellStart"/>
                  <w:r>
                    <w:rPr>
                      <w:rFonts w:ascii="Arial" w:hAnsi="Arial" w:cs="Arial"/>
                      <w:i/>
                      <w:sz w:val="19"/>
                      <w:szCs w:val="19"/>
                    </w:rPr>
                    <w:t>Sarepta</w:t>
                  </w:r>
                  <w:proofErr w:type="spellEnd"/>
                  <w:r>
                    <w:rPr>
                      <w:rFonts w:ascii="Arial" w:hAnsi="Arial" w:cs="Arial"/>
                      <w:i/>
                      <w:sz w:val="19"/>
                      <w:szCs w:val="19"/>
                    </w:rPr>
                    <w:t xml:space="preserve">. </w:t>
                  </w:r>
                  <w:r w:rsidR="00DB2556">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401601" w:rsidRDefault="00401601" w:rsidP="00401601">
                  <w:pPr>
                    <w:rPr>
                      <w:rFonts w:ascii="Arial" w:hAnsi="Arial" w:cs="Arial"/>
                      <w:i/>
                      <w:sz w:val="19"/>
                      <w:szCs w:val="19"/>
                    </w:rPr>
                  </w:pPr>
                  <w:r>
                    <w:rPr>
                      <w:rFonts w:ascii="Arial" w:hAnsi="Arial" w:cs="Arial"/>
                      <w:i/>
                      <w:sz w:val="19"/>
                      <w:szCs w:val="19"/>
                    </w:rPr>
                    <w:t xml:space="preserve">Sal </w:t>
                  </w:r>
                  <w:r w:rsidR="00E3680B">
                    <w:rPr>
                      <w:rFonts w:ascii="Arial" w:hAnsi="Arial" w:cs="Arial"/>
                      <w:i/>
                      <w:sz w:val="19"/>
                      <w:szCs w:val="19"/>
                    </w:rPr>
                    <w:t>4</w:t>
                  </w:r>
                  <w:r w:rsidR="00A37EE5">
                    <w:rPr>
                      <w:rFonts w:ascii="Arial" w:hAnsi="Arial" w:cs="Arial"/>
                      <w:i/>
                      <w:sz w:val="19"/>
                      <w:szCs w:val="19"/>
                    </w:rPr>
                    <w:t xml:space="preserve">: </w:t>
                  </w:r>
                  <w:r w:rsidR="00E3680B">
                    <w:rPr>
                      <w:rFonts w:ascii="Arial" w:hAnsi="Arial" w:cs="Arial"/>
                      <w:i/>
                      <w:sz w:val="19"/>
                      <w:szCs w:val="19"/>
                    </w:rPr>
                    <w:t xml:space="preserve">Chi spera nel Signore, non resta deluso. </w:t>
                  </w:r>
                </w:p>
                <w:p w:rsidR="00401601" w:rsidRPr="001030F6" w:rsidRDefault="00401601" w:rsidP="00401601">
                  <w:pPr>
                    <w:rPr>
                      <w:rFonts w:ascii="Arial" w:hAnsi="Arial" w:cs="Arial"/>
                      <w:i/>
                      <w:sz w:val="6"/>
                      <w:szCs w:val="6"/>
                    </w:rPr>
                  </w:pPr>
                </w:p>
                <w:p w:rsidR="00401601" w:rsidRDefault="00E3680B" w:rsidP="00304EA0">
                  <w:pPr>
                    <w:rPr>
                      <w:rFonts w:ascii="Arial" w:hAnsi="Arial" w:cs="Arial"/>
                      <w:i/>
                      <w:sz w:val="19"/>
                      <w:szCs w:val="19"/>
                    </w:rPr>
                  </w:pPr>
                  <w:r>
                    <w:rPr>
                      <w:rFonts w:ascii="Arial" w:hAnsi="Arial" w:cs="Arial"/>
                      <w:i/>
                      <w:sz w:val="19"/>
                      <w:szCs w:val="19"/>
                    </w:rPr>
                    <w:t xml:space="preserve">Eb 13, 1 – 8: Praticate l’ospitalità </w:t>
                  </w:r>
                </w:p>
                <w:p w:rsidR="00AD2537" w:rsidRPr="001030F6" w:rsidRDefault="00AD2537" w:rsidP="00401601">
                  <w:pPr>
                    <w:rPr>
                      <w:rFonts w:ascii="Arial" w:hAnsi="Arial" w:cs="Arial"/>
                      <w:i/>
                      <w:sz w:val="6"/>
                      <w:szCs w:val="6"/>
                    </w:rPr>
                  </w:pPr>
                </w:p>
                <w:p w:rsidR="00A746E7" w:rsidRDefault="00E3680B" w:rsidP="00C84917">
                  <w:pPr>
                    <w:rPr>
                      <w:rFonts w:ascii="Arial" w:hAnsi="Arial" w:cs="Arial"/>
                      <w:i/>
                      <w:sz w:val="19"/>
                      <w:szCs w:val="19"/>
                    </w:rPr>
                  </w:pPr>
                  <w:r>
                    <w:rPr>
                      <w:rFonts w:ascii="Arial" w:hAnsi="Arial" w:cs="Arial"/>
                      <w:i/>
                      <w:sz w:val="19"/>
                      <w:szCs w:val="19"/>
                    </w:rPr>
                    <w:t xml:space="preserve">Mt 10, 40 – 42:Chi accoglie voi accoglie me. </w:t>
                  </w:r>
                </w:p>
                <w:p w:rsidR="00401601" w:rsidRPr="00D503B1" w:rsidRDefault="00401601" w:rsidP="00401601">
                  <w:pPr>
                    <w:rPr>
                      <w:rFonts w:ascii="Arial" w:hAnsi="Arial" w:cs="Arial"/>
                      <w:i/>
                      <w:sz w:val="19"/>
                      <w:szCs w:val="19"/>
                    </w:rPr>
                  </w:pPr>
                </w:p>
              </w:txbxContent>
            </v:textbox>
          </v:shape>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Pr="00F7404F" w:rsidRDefault="00401601" w:rsidP="00401601">
      <w:pPr>
        <w:rPr>
          <w:rFonts w:ascii="Arial" w:hAnsi="Arial" w:cs="Arial"/>
          <w:sz w:val="22"/>
        </w:rPr>
      </w:pPr>
    </w:p>
    <w:p w:rsidR="00401601" w:rsidRPr="00874A10" w:rsidRDefault="00401601" w:rsidP="00401601">
      <w:pPr>
        <w:pStyle w:val="NormaleWeb"/>
        <w:spacing w:before="0" w:beforeAutospacing="0" w:after="0" w:afterAutospacing="0"/>
        <w:jc w:val="both"/>
        <w:rPr>
          <w:rFonts w:ascii="Calibri" w:hAnsi="Calibri"/>
          <w:color w:val="000000"/>
          <w:sz w:val="6"/>
          <w:szCs w:val="6"/>
        </w:rPr>
      </w:pPr>
    </w:p>
    <w:p w:rsidR="00A54ADA" w:rsidRPr="00B12C0D" w:rsidRDefault="00A54ADA" w:rsidP="00401601">
      <w:pPr>
        <w:jc w:val="both"/>
        <w:rPr>
          <w:rFonts w:asciiTheme="minorHAnsi" w:hAnsiTheme="minorHAnsi"/>
          <w:color w:val="000000"/>
          <w:sz w:val="8"/>
          <w:szCs w:val="19"/>
        </w:rPr>
      </w:pPr>
    </w:p>
    <w:p w:rsidR="00B01D95" w:rsidRPr="00E3680B" w:rsidRDefault="00B01D95" w:rsidP="00E3680B">
      <w:pPr>
        <w:jc w:val="both"/>
        <w:rPr>
          <w:rFonts w:asciiTheme="minorHAnsi" w:hAnsiTheme="minorHAnsi"/>
          <w:sz w:val="4"/>
          <w:szCs w:val="20"/>
        </w:rPr>
      </w:pPr>
    </w:p>
    <w:p w:rsidR="00E3680B" w:rsidRPr="00E3680B" w:rsidRDefault="00E3680B" w:rsidP="00E3680B">
      <w:pPr>
        <w:jc w:val="both"/>
        <w:rPr>
          <w:rStyle w:val="apple-converted-space"/>
          <w:rFonts w:asciiTheme="minorHAnsi" w:hAnsiTheme="minorHAnsi"/>
          <w:i/>
          <w:color w:val="000000"/>
          <w:sz w:val="20"/>
          <w:szCs w:val="20"/>
        </w:rPr>
      </w:pPr>
      <w:r w:rsidRPr="00E3680B">
        <w:rPr>
          <w:rFonts w:asciiTheme="minorHAnsi" w:hAnsiTheme="minorHAnsi"/>
          <w:sz w:val="20"/>
          <w:szCs w:val="20"/>
        </w:rPr>
        <w:t xml:space="preserve">I temi dell’ospitalità e dell’accoglienza, proposti dalla liturgia odierna, sono le caratteristiche e i tratti più significativi del cristianesimo. Fin dalla prima comunità apostolica, ospitalità e accoglienza sono ancora oggi i segni di quella novità dei rapporti umani attraverso i quali giunge fino a noi e si comunica nella loro storia </w:t>
      </w:r>
      <w:r w:rsidR="006D63CA">
        <w:rPr>
          <w:rFonts w:asciiTheme="minorHAnsi" w:hAnsiTheme="minorHAnsi"/>
          <w:sz w:val="20"/>
          <w:szCs w:val="20"/>
        </w:rPr>
        <w:t>la presenza di Cristo.</w:t>
      </w:r>
      <w:r w:rsidRPr="00E3680B">
        <w:rPr>
          <w:rFonts w:asciiTheme="minorHAnsi" w:hAnsiTheme="minorHAnsi"/>
          <w:sz w:val="20"/>
          <w:szCs w:val="20"/>
        </w:rPr>
        <w:t xml:space="preserve"> Ma i fatti tragici di questi giorni, il naufragio di centinaia di migranti nel mare di Lampedusa, danno a questo tema una connotazione di responsabilità civile e sociale. Praticando l’accoglienza, le comunità cristiane lungo i secoli hanno dato prova di una possibilità di convivenza tra i popoli, individui ed etnie differenti, e da sempre tale ‘integrazione’</w:t>
      </w:r>
      <w:r w:rsidR="006D63CA">
        <w:rPr>
          <w:rFonts w:asciiTheme="minorHAnsi" w:hAnsiTheme="minorHAnsi"/>
          <w:sz w:val="20"/>
          <w:szCs w:val="20"/>
        </w:rPr>
        <w:t>,</w:t>
      </w:r>
      <w:r w:rsidRPr="00E3680B">
        <w:rPr>
          <w:rFonts w:asciiTheme="minorHAnsi" w:hAnsiTheme="minorHAnsi"/>
          <w:sz w:val="20"/>
          <w:szCs w:val="20"/>
        </w:rPr>
        <w:t xml:space="preserve">  in  nome della fede</w:t>
      </w:r>
      <w:r w:rsidR="006D63CA">
        <w:rPr>
          <w:rFonts w:asciiTheme="minorHAnsi" w:hAnsiTheme="minorHAnsi"/>
          <w:sz w:val="20"/>
          <w:szCs w:val="20"/>
        </w:rPr>
        <w:t>,</w:t>
      </w:r>
      <w:r w:rsidRPr="00E3680B">
        <w:rPr>
          <w:rFonts w:asciiTheme="minorHAnsi" w:hAnsiTheme="minorHAnsi"/>
          <w:sz w:val="20"/>
          <w:szCs w:val="20"/>
        </w:rPr>
        <w:t xml:space="preserve"> ha reso testimonianza anche a livello civico della possibilità di convivenza sociale. Così, infatti, ne parla al numero 62 l’Enciclica </w:t>
      </w:r>
      <w:r w:rsidRPr="00E3680B">
        <w:rPr>
          <w:rFonts w:asciiTheme="minorHAnsi" w:hAnsiTheme="minorHAnsi"/>
          <w:i/>
          <w:sz w:val="20"/>
          <w:szCs w:val="20"/>
        </w:rPr>
        <w:t xml:space="preserve">“Caritas in </w:t>
      </w:r>
      <w:proofErr w:type="spellStart"/>
      <w:r w:rsidRPr="00E3680B">
        <w:rPr>
          <w:rFonts w:asciiTheme="minorHAnsi" w:hAnsiTheme="minorHAnsi"/>
          <w:i/>
          <w:sz w:val="20"/>
          <w:szCs w:val="20"/>
        </w:rPr>
        <w:t>Veritate</w:t>
      </w:r>
      <w:proofErr w:type="spellEnd"/>
      <w:r w:rsidRPr="00E3680B">
        <w:rPr>
          <w:rFonts w:asciiTheme="minorHAnsi" w:hAnsiTheme="minorHAnsi"/>
          <w:i/>
          <w:sz w:val="20"/>
          <w:szCs w:val="20"/>
        </w:rPr>
        <w:t xml:space="preserve">” </w:t>
      </w:r>
      <w:r w:rsidRPr="00E3680B">
        <w:rPr>
          <w:rFonts w:asciiTheme="minorHAnsi" w:hAnsiTheme="minorHAnsi"/>
          <w:sz w:val="20"/>
          <w:szCs w:val="20"/>
        </w:rPr>
        <w:t>di Benedetto XVI (29 giugno 2009): “</w:t>
      </w:r>
      <w:r w:rsidRPr="00E3680B">
        <w:rPr>
          <w:rFonts w:asciiTheme="minorHAnsi" w:hAnsiTheme="minorHAnsi"/>
          <w:i/>
          <w:color w:val="000000"/>
          <w:sz w:val="20"/>
          <w:szCs w:val="20"/>
        </w:rPr>
        <w:t>Un altro aspetto meritevole di attenzione, trattando dello sviluppo umano integrale, è il fenomeno</w:t>
      </w:r>
      <w:r w:rsidRPr="00E3680B">
        <w:rPr>
          <w:rStyle w:val="apple-converted-space"/>
          <w:rFonts w:asciiTheme="minorHAnsi" w:hAnsiTheme="minorHAnsi"/>
          <w:i/>
          <w:iCs/>
          <w:color w:val="000000"/>
          <w:sz w:val="20"/>
          <w:szCs w:val="20"/>
        </w:rPr>
        <w:t> </w:t>
      </w:r>
      <w:r w:rsidRPr="00E3680B">
        <w:rPr>
          <w:rFonts w:asciiTheme="minorHAnsi" w:hAnsiTheme="minorHAnsi"/>
          <w:i/>
          <w:iCs/>
          <w:color w:val="000000"/>
          <w:sz w:val="20"/>
          <w:szCs w:val="20"/>
        </w:rPr>
        <w:t>delle migrazioni</w:t>
      </w:r>
      <w:r w:rsidRPr="00E3680B">
        <w:rPr>
          <w:rFonts w:asciiTheme="minorHAnsi" w:hAnsiTheme="minorHAnsi"/>
          <w:i/>
          <w:color w:val="000000"/>
          <w:sz w:val="20"/>
          <w:szCs w:val="20"/>
        </w:rPr>
        <w:t xml:space="preserve">. È fenomeno che impressiona per la quantità di persone coinvolte, per le problematiche sociali, economiche, politiche, culturali e religiose che solleva, per le sfide drammatiche che pone alle comunità nazionali e a quella internazionale. Possiamo dire che siamo di fronte a un fenomeno sociale di natura epocale, che richiede una forte e lungimirante politica di cooperazione internazionale per essere adeguatamente affrontato. Tale politica va sviluppata a partire da una stretta collaborazione tra i Paesi da cui partono i migranti e i Paesi in cui arrivano; va accompagnata da adeguate normative internazionali in grado di armonizzare i diversi assetti legislativi, nella prospettiva di salvaguardare le esigenze e i diritti delle persone e delle famiglie emigrate e, al tempo stesso, quelli delle società di approdo degli stessi emigrati. Nessun Paese da solo può ritenersi in grado di far fronte ai problemi migratori del nostro tempo. Tutti siamo testimoni del carico di sofferenza, di disagio e di aspirazioni che accompagna i flussi migratori. Il fenomeno, com'è noto, è di </w:t>
      </w:r>
      <w:r w:rsidRPr="00E3680B">
        <w:rPr>
          <w:rFonts w:asciiTheme="minorHAnsi" w:hAnsiTheme="minorHAnsi"/>
          <w:i/>
          <w:color w:val="000000"/>
          <w:sz w:val="20"/>
          <w:szCs w:val="20"/>
        </w:rPr>
        <w:lastRenderedPageBreak/>
        <w:t>gestione complessa; resta tuttavia accertato che i lavoratori stranieri, nonostante le difficoltà connesse con la loro integrazione, recano un contributo significativo allo sviluppo economico del Paese ospite con il loro lavoro, oltre che a quello del Paese d'origine grazie alle rimesse finanziarie. Ovviamente, tali lavoratori non possono essere considerati come una merce o una mera forza lavoro. Non devono, quindi, essere trattati come qualsiasi altro fattore di produzione. Ogni migrante è una persona umana che, in quanto tale, possiede diritti fondamentali inalienabili che vanno rispettati da tutti e in ogni situazione</w:t>
      </w:r>
      <w:r w:rsidRPr="00E3680B">
        <w:rPr>
          <w:rStyle w:val="apple-converted-space"/>
          <w:rFonts w:asciiTheme="minorHAnsi" w:hAnsiTheme="minorHAnsi"/>
          <w:i/>
          <w:color w:val="000000"/>
          <w:sz w:val="20"/>
          <w:szCs w:val="20"/>
        </w:rPr>
        <w:t>”.</w:t>
      </w:r>
    </w:p>
    <w:p w:rsidR="00CD0495" w:rsidRPr="00973D02" w:rsidRDefault="007D6D0B" w:rsidP="00973D02">
      <w:pPr>
        <w:rPr>
          <w:rFonts w:asciiTheme="minorHAnsi" w:hAnsiTheme="minorHAnsi"/>
          <w:sz w:val="20"/>
          <w:szCs w:val="20"/>
        </w:rPr>
      </w:pPr>
      <w:r w:rsidRPr="007D6D0B">
        <w:rPr>
          <w:rFonts w:asciiTheme="minorHAnsi" w:hAnsiTheme="minorHAnsi" w:cs="Tahoma"/>
          <w:i/>
          <w:iCs/>
          <w:noProof/>
          <w:color w:val="000000"/>
          <w:sz w:val="20"/>
          <w:szCs w:val="20"/>
        </w:rPr>
        <w:pict>
          <v:shapetype id="_x0000_t32" coordsize="21600,21600" o:spt="32" o:oned="t" path="m,l21600,21600e" filled="f">
            <v:path arrowok="t" fillok="f" o:connecttype="none"/>
            <o:lock v:ext="edit" shapetype="t"/>
          </v:shapetype>
          <v:shape id="_x0000_s1189" type="#_x0000_t32" style="position:absolute;margin-left:.75pt;margin-top:9.4pt;width:366.75pt;height:0;z-index:251697664" o:connectortype="straight">
            <v:stroke startarrow="diamond" endarrow="diamond"/>
          </v:shape>
        </w:pict>
      </w:r>
    </w:p>
    <w:p w:rsidR="00E3680B" w:rsidRPr="00E3680B" w:rsidRDefault="00E3680B" w:rsidP="00E3680B">
      <w:pPr>
        <w:spacing w:line="216" w:lineRule="atLeast"/>
        <w:jc w:val="center"/>
        <w:rPr>
          <w:rFonts w:ascii="Arial" w:hAnsi="Arial" w:cs="Arial"/>
          <w:b/>
          <w:color w:val="000000"/>
          <w:sz w:val="22"/>
          <w:szCs w:val="18"/>
        </w:rPr>
      </w:pPr>
      <w:r w:rsidRPr="00E3680B">
        <w:rPr>
          <w:rFonts w:ascii="Arial" w:hAnsi="Arial" w:cs="Arial"/>
          <w:b/>
          <w:color w:val="000000"/>
          <w:sz w:val="22"/>
          <w:szCs w:val="18"/>
        </w:rPr>
        <w:t>SAN FRANCESCO</w:t>
      </w:r>
      <w:r>
        <w:rPr>
          <w:rFonts w:ascii="Arial" w:hAnsi="Arial" w:cs="Arial"/>
          <w:b/>
          <w:color w:val="000000"/>
          <w:sz w:val="22"/>
          <w:szCs w:val="18"/>
        </w:rPr>
        <w:t xml:space="preserve"> </w:t>
      </w:r>
      <w:r w:rsidRPr="00E3680B">
        <w:rPr>
          <w:rFonts w:ascii="Arial" w:hAnsi="Arial" w:cs="Arial"/>
          <w:b/>
          <w:color w:val="000000"/>
          <w:sz w:val="22"/>
          <w:szCs w:val="18"/>
        </w:rPr>
        <w:t>?</w:t>
      </w:r>
    </w:p>
    <w:p w:rsidR="000F4D27" w:rsidRPr="00E3680B" w:rsidRDefault="00722C7F" w:rsidP="00E3680B">
      <w:pPr>
        <w:spacing w:line="216" w:lineRule="atLeast"/>
        <w:jc w:val="both"/>
        <w:rPr>
          <w:rFonts w:asciiTheme="minorHAnsi" w:hAnsiTheme="minorHAnsi"/>
          <w:i/>
          <w:noProof/>
          <w:sz w:val="20"/>
          <w:szCs w:val="20"/>
        </w:rPr>
      </w:pPr>
      <w:r>
        <w:rPr>
          <w:rFonts w:asciiTheme="minorHAnsi" w:hAnsiTheme="minorHAnsi" w:cs="Tahoma"/>
          <w:noProof/>
          <w:color w:val="000000"/>
          <w:sz w:val="20"/>
          <w:szCs w:val="20"/>
        </w:rPr>
        <w:drawing>
          <wp:anchor distT="0" distB="0" distL="114300" distR="114300" simplePos="0" relativeHeight="251701760" behindDoc="0" locked="0" layoutInCell="1" allowOverlap="1">
            <wp:simplePos x="0" y="0"/>
            <wp:positionH relativeFrom="column">
              <wp:posOffset>5295900</wp:posOffset>
            </wp:positionH>
            <wp:positionV relativeFrom="paragraph">
              <wp:posOffset>1190625</wp:posOffset>
            </wp:positionV>
            <wp:extent cx="1038225" cy="1511935"/>
            <wp:effectExtent l="19050" t="0" r="9525" b="0"/>
            <wp:wrapSquare wrapText="bothSides"/>
            <wp:docPr id="2" name="Immagine 1" descr="La locandina del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locandina del film."/>
                    <pic:cNvPicPr>
                      <a:picLocks noChangeAspect="1" noChangeArrowheads="1"/>
                    </pic:cNvPicPr>
                  </pic:nvPicPr>
                  <pic:blipFill>
                    <a:blip r:embed="rId14"/>
                    <a:srcRect/>
                    <a:stretch>
                      <a:fillRect/>
                    </a:stretch>
                  </pic:blipFill>
                  <pic:spPr bwMode="auto">
                    <a:xfrm>
                      <a:off x="0" y="0"/>
                      <a:ext cx="1038225" cy="1511935"/>
                    </a:xfrm>
                    <a:prstGeom prst="rect">
                      <a:avLst/>
                    </a:prstGeom>
                    <a:noFill/>
                    <a:ln w="9525">
                      <a:noFill/>
                      <a:miter lim="800000"/>
                      <a:headEnd/>
                      <a:tailEnd/>
                    </a:ln>
                  </pic:spPr>
                </pic:pic>
              </a:graphicData>
            </a:graphic>
          </wp:anchor>
        </w:drawing>
      </w:r>
      <w:r w:rsidR="00E3680B" w:rsidRPr="00E3680B">
        <w:rPr>
          <w:rFonts w:asciiTheme="minorHAnsi" w:hAnsiTheme="minorHAnsi" w:cs="Tahoma"/>
          <w:color w:val="000000"/>
          <w:sz w:val="20"/>
          <w:szCs w:val="20"/>
        </w:rPr>
        <w:t xml:space="preserve">Cosa ci testimonia oggi la vita di san Francesco? «La prima cosa che ci dice è che essere cristiani è un rapporto vitale con la Persona di Gesù, è rivestirsi di Lui, è assimilazione a Lui. Da dove parte il cammino di Francesco verso Cristo? Parte dallo sguardo di Gesù sulla croce. Lasciarsi guardare da Lui nel momento in cui dona la vita per noi e ci attira a Lui. Francesco ha fatto questa esperienza in modo particolare nella chiesetta di san Damiano, pregando davanti al crocifisso, che anch’io oggi potrò venerare. In quel crocifisso Gesù non appare morto, ma vivo! Il sangue scende dalle ferite delle mani, dei piedi e del costato, ma quel sangue esprime vita. Gesù non ha gli occhi chiusi, ma aperti, spalancati: uno sguardo che parla al cuore. E il Crocifisso non ci parla di sconfitta, di fallimento; paradossalmente ci parla di una morte che è vita, che genera vita, perché ci parla di amore, perché è l’Amore di Dio incarnato, e l’Amore non muore, anzi, sconfigge il male e la morte. Chi si lascia guardare da Gesù crocifisso viene ri-creato, diventa una “nuova creatura”. Da qui parte tutto: è l’esperienza della Grazia che trasforma, l’essere amati senza merito, pur essendo peccatori». La seconda cosa che ci ha insegnato il santo è che «chi segue Cristo, riceve la vera pace, quella che solo Lui, e non il mondo, ci può dare. San Francesco viene associato da molti alla pace, ed è giusto, ma pochi vanno in profondità. Qual è la pace che Francesco ha accolto e vissuto e che ci trasmette? Quella di Cristo, passata attraverso l’amore più grande, quello della Croce. È la pace che Gesù Risorto donò ai discepoli quando apparve in mezzo a loro: la pace francescana non è un sentimento sdolcinato. Per favore: questo san Francesco non esiste! E neppure è una specie di armonia panteistica con le energie del </w:t>
      </w:r>
      <w:proofErr w:type="spellStart"/>
      <w:r w:rsidR="00E3680B" w:rsidRPr="00E3680B">
        <w:rPr>
          <w:rFonts w:asciiTheme="minorHAnsi" w:hAnsiTheme="minorHAnsi" w:cs="Tahoma"/>
          <w:color w:val="000000"/>
          <w:sz w:val="20"/>
          <w:szCs w:val="20"/>
        </w:rPr>
        <w:t>cosmo…</w:t>
      </w:r>
      <w:proofErr w:type="spellEnd"/>
      <w:r w:rsidR="00E3680B" w:rsidRPr="00E3680B">
        <w:rPr>
          <w:rFonts w:asciiTheme="minorHAnsi" w:hAnsiTheme="minorHAnsi" w:cs="Tahoma"/>
          <w:color w:val="000000"/>
          <w:sz w:val="20"/>
          <w:szCs w:val="20"/>
        </w:rPr>
        <w:t xml:space="preserve"> Anche questo non è francescano, ma è un’idea che alcuni hanno costruito! La pace di san Francesco è quella di Cristo, e la trova chi “prende su di sé” il suo “giogo”, cioè il suo comandamento: Amatevi gli uni gli altri come io vi ho amato. E questo giogo non si può portare con arroganza, con presunzione, con superbia, ma solo si può portare con mitezza e umiltà di cuore».   </w:t>
      </w:r>
      <w:r w:rsidR="00E3680B">
        <w:rPr>
          <w:rFonts w:asciiTheme="minorHAnsi" w:hAnsiTheme="minorHAnsi" w:cs="Tahoma"/>
          <w:color w:val="000000"/>
          <w:sz w:val="20"/>
          <w:szCs w:val="20"/>
        </w:rPr>
        <w:t xml:space="preserve">                                           </w:t>
      </w:r>
      <w:r w:rsidR="005B39D9">
        <w:rPr>
          <w:rFonts w:asciiTheme="minorHAnsi" w:hAnsiTheme="minorHAnsi" w:cs="Tahoma"/>
          <w:color w:val="000000"/>
          <w:sz w:val="20"/>
          <w:szCs w:val="20"/>
        </w:rPr>
        <w:t xml:space="preserve">                   </w:t>
      </w:r>
      <w:r w:rsidR="00E3680B">
        <w:rPr>
          <w:rFonts w:asciiTheme="minorHAnsi" w:hAnsiTheme="minorHAnsi" w:cs="Tahoma"/>
          <w:color w:val="000000"/>
          <w:sz w:val="20"/>
          <w:szCs w:val="20"/>
        </w:rPr>
        <w:t xml:space="preserve">  </w:t>
      </w:r>
      <w:r w:rsidR="005B39D9">
        <w:rPr>
          <w:rFonts w:asciiTheme="minorHAnsi" w:hAnsiTheme="minorHAnsi" w:cs="Tahoma"/>
          <w:color w:val="000000"/>
          <w:sz w:val="20"/>
          <w:szCs w:val="20"/>
        </w:rPr>
        <w:t xml:space="preserve">                 </w:t>
      </w:r>
      <w:r w:rsidR="00E3680B">
        <w:rPr>
          <w:rFonts w:asciiTheme="minorHAnsi" w:hAnsiTheme="minorHAnsi" w:cs="Tahoma"/>
          <w:color w:val="000000"/>
          <w:sz w:val="20"/>
          <w:szCs w:val="20"/>
        </w:rPr>
        <w:t>(</w:t>
      </w:r>
      <w:r w:rsidR="005B39D9">
        <w:rPr>
          <w:rFonts w:asciiTheme="minorHAnsi" w:hAnsiTheme="minorHAnsi" w:cs="Tahoma"/>
          <w:color w:val="000000"/>
          <w:sz w:val="20"/>
          <w:szCs w:val="20"/>
        </w:rPr>
        <w:t>Papa Francesco</w:t>
      </w:r>
      <w:r w:rsidR="00E3680B">
        <w:rPr>
          <w:rFonts w:asciiTheme="minorHAnsi" w:hAnsiTheme="minorHAnsi" w:cs="Tahoma"/>
          <w:color w:val="000000"/>
          <w:sz w:val="20"/>
          <w:szCs w:val="20"/>
        </w:rPr>
        <w:t>)</w:t>
      </w:r>
      <w:r w:rsidR="00E3680B" w:rsidRPr="00E3680B">
        <w:rPr>
          <w:rFonts w:asciiTheme="minorHAnsi" w:hAnsiTheme="minorHAnsi" w:cs="Tahoma"/>
          <w:color w:val="000000"/>
          <w:sz w:val="20"/>
          <w:szCs w:val="20"/>
        </w:rPr>
        <w:t xml:space="preserve">        </w:t>
      </w:r>
      <w:r w:rsidR="00E3680B" w:rsidRPr="00E3680B">
        <w:rPr>
          <w:rFonts w:asciiTheme="minorHAnsi" w:hAnsiTheme="minorHAnsi"/>
          <w:i/>
          <w:noProof/>
          <w:sz w:val="20"/>
          <w:szCs w:val="20"/>
        </w:rPr>
        <w:t xml:space="preserve">                                                                   </w:t>
      </w:r>
    </w:p>
    <w:p w:rsidR="00973D02" w:rsidRPr="00E3680B" w:rsidRDefault="00973D02" w:rsidP="00FF079F">
      <w:pPr>
        <w:jc w:val="center"/>
        <w:rPr>
          <w:rFonts w:asciiTheme="minorHAnsi" w:hAnsiTheme="minorHAnsi" w:cs="Arial"/>
          <w:b/>
          <w:color w:val="000000"/>
          <w:sz w:val="20"/>
          <w:szCs w:val="20"/>
          <w:bdr w:val="none" w:sz="0" w:space="0" w:color="auto" w:frame="1"/>
        </w:rPr>
      </w:pPr>
    </w:p>
    <w:p w:rsidR="00FF079F" w:rsidRPr="00722C7F" w:rsidRDefault="00E3680B" w:rsidP="00E3680B">
      <w:pPr>
        <w:jc w:val="both"/>
        <w:rPr>
          <w:rFonts w:asciiTheme="minorHAnsi" w:hAnsiTheme="minorHAnsi" w:cs="Arial"/>
          <w:b/>
          <w:sz w:val="20"/>
          <w:szCs w:val="20"/>
          <w:bdr w:val="none" w:sz="0" w:space="0" w:color="auto" w:frame="1"/>
        </w:rPr>
      </w:pPr>
      <w:r w:rsidRPr="00722C7F">
        <w:rPr>
          <w:rFonts w:asciiTheme="minorHAnsi" w:hAnsiTheme="minorHAnsi"/>
          <w:sz w:val="20"/>
          <w:szCs w:val="20"/>
        </w:rPr>
        <w:t xml:space="preserve">Chi, riaperte quelle che usano chiamarsi Fonti francescane, vi si sia lentamente stretto e abbracciato, ovvero stretto e abbracciato ne sia stato, tentasse poi di paragonare l’immagine che, di Francesco, prorompe da quelle testimonianze così dirette da parer scalfite nella carne e nell’ossa, anzi scolpite proprio con lei, la carne, e con loro, le ossa; chi, deciso, tentasse poi di paragonare quell’immagine all’altra che, nel giro dei secoli, </w:t>
      </w:r>
      <w:proofErr w:type="spellStart"/>
      <w:r w:rsidRPr="00722C7F">
        <w:rPr>
          <w:rFonts w:asciiTheme="minorHAnsi" w:hAnsiTheme="minorHAnsi"/>
          <w:sz w:val="20"/>
          <w:szCs w:val="20"/>
        </w:rPr>
        <w:t>abbiam</w:t>
      </w:r>
      <w:proofErr w:type="spellEnd"/>
      <w:r w:rsidRPr="00722C7F">
        <w:rPr>
          <w:rFonts w:asciiTheme="minorHAnsi" w:hAnsiTheme="minorHAnsi"/>
          <w:sz w:val="20"/>
          <w:szCs w:val="20"/>
        </w:rPr>
        <w:t xml:space="preserve"> lasciato che, di lui, restasse nell’aria, libellula, forse santa, ma dolciastra e mielosa, certo </w:t>
      </w:r>
      <w:proofErr w:type="spellStart"/>
      <w:r w:rsidRPr="00722C7F">
        <w:rPr>
          <w:rFonts w:asciiTheme="minorHAnsi" w:hAnsiTheme="minorHAnsi"/>
          <w:sz w:val="20"/>
          <w:szCs w:val="20"/>
        </w:rPr>
        <w:t>eccedentemente</w:t>
      </w:r>
      <w:proofErr w:type="spellEnd"/>
      <w:r w:rsidRPr="00722C7F">
        <w:rPr>
          <w:rFonts w:asciiTheme="minorHAnsi" w:hAnsiTheme="minorHAnsi"/>
          <w:sz w:val="20"/>
          <w:szCs w:val="20"/>
        </w:rPr>
        <w:t xml:space="preserve"> fiabesca, quando non interessatamente </w:t>
      </w:r>
      <w:proofErr w:type="spellStart"/>
      <w:r w:rsidRPr="00722C7F">
        <w:rPr>
          <w:rFonts w:asciiTheme="minorHAnsi" w:hAnsiTheme="minorHAnsi"/>
          <w:sz w:val="20"/>
          <w:szCs w:val="20"/>
        </w:rPr>
        <w:t>naive</w:t>
      </w:r>
      <w:proofErr w:type="spellEnd"/>
      <w:r w:rsidRPr="00722C7F">
        <w:rPr>
          <w:rFonts w:asciiTheme="minorHAnsi" w:hAnsiTheme="minorHAnsi"/>
          <w:sz w:val="20"/>
          <w:szCs w:val="20"/>
        </w:rPr>
        <w:t xml:space="preserve">, avrà la certezza che qualcosa come un tradimento sia stato perpetrato sul corpo e sull’anima del grande, roccioso, umile, assoluto, </w:t>
      </w:r>
      <w:proofErr w:type="spellStart"/>
      <w:r w:rsidRPr="00722C7F">
        <w:rPr>
          <w:rFonts w:asciiTheme="minorHAnsi" w:hAnsiTheme="minorHAnsi"/>
          <w:sz w:val="20"/>
          <w:szCs w:val="20"/>
        </w:rPr>
        <w:t>tronchico</w:t>
      </w:r>
      <w:proofErr w:type="spellEnd"/>
      <w:r w:rsidRPr="00722C7F">
        <w:rPr>
          <w:rFonts w:asciiTheme="minorHAnsi" w:hAnsiTheme="minorHAnsi"/>
          <w:sz w:val="20"/>
          <w:szCs w:val="20"/>
        </w:rPr>
        <w:t>, «</w:t>
      </w:r>
      <w:proofErr w:type="spellStart"/>
      <w:r w:rsidRPr="00722C7F">
        <w:rPr>
          <w:rFonts w:asciiTheme="minorHAnsi" w:hAnsiTheme="minorHAnsi"/>
          <w:sz w:val="20"/>
          <w:szCs w:val="20"/>
        </w:rPr>
        <w:t>cruciato</w:t>
      </w:r>
      <w:proofErr w:type="spellEnd"/>
      <w:r w:rsidRPr="00722C7F">
        <w:rPr>
          <w:rFonts w:asciiTheme="minorHAnsi" w:hAnsiTheme="minorHAnsi"/>
          <w:sz w:val="20"/>
          <w:szCs w:val="20"/>
        </w:rPr>
        <w:t>» e inevitabile Santo d’</w:t>
      </w:r>
      <w:proofErr w:type="spellStart"/>
      <w:r w:rsidRPr="00722C7F">
        <w:rPr>
          <w:rFonts w:asciiTheme="minorHAnsi" w:hAnsiTheme="minorHAnsi"/>
          <w:sz w:val="20"/>
          <w:szCs w:val="20"/>
        </w:rPr>
        <w:t>Assisi…</w:t>
      </w:r>
      <w:proofErr w:type="spellEnd"/>
      <w:r w:rsidRPr="00722C7F">
        <w:rPr>
          <w:rFonts w:asciiTheme="minorHAnsi" w:hAnsiTheme="minorHAnsi"/>
          <w:sz w:val="20"/>
          <w:szCs w:val="20"/>
        </w:rPr>
        <w:t xml:space="preserve"> Immaginette, silique ed ombre, le quali per smangiate o aureolate che siano da luminosi contorni, </w:t>
      </w:r>
      <w:r w:rsidRPr="00722C7F">
        <w:rPr>
          <w:rFonts w:asciiTheme="minorHAnsi" w:hAnsiTheme="minorHAnsi"/>
          <w:sz w:val="20"/>
          <w:szCs w:val="20"/>
        </w:rPr>
        <w:lastRenderedPageBreak/>
        <w:t xml:space="preserve">permettono sempre di defilare dall’incontro (o dallo scontro, se così è necessario che sia); insomma, dal </w:t>
      </w:r>
      <w:proofErr w:type="spellStart"/>
      <w:r w:rsidRPr="00722C7F">
        <w:rPr>
          <w:rFonts w:asciiTheme="minorHAnsi" w:hAnsiTheme="minorHAnsi"/>
          <w:sz w:val="20"/>
          <w:szCs w:val="20"/>
        </w:rPr>
        <w:t>ripercorrimento</w:t>
      </w:r>
      <w:proofErr w:type="spellEnd"/>
      <w:r w:rsidRPr="00722C7F">
        <w:rPr>
          <w:rFonts w:asciiTheme="minorHAnsi" w:hAnsiTheme="minorHAnsi"/>
          <w:sz w:val="20"/>
          <w:szCs w:val="20"/>
        </w:rPr>
        <w:t xml:space="preserve"> reale di un’esperienza di santità che fu, appunto e in sommo grado, reale; quanto dire precisa, concreta, quotidiana, sudata, dolente e, nel senso della carità, d’un esclusivismo quasi feroce. Più leone e toro, insomma, che agnello; o agnello e vittima, in quanto leone, pietra e toro. Questo soprattutto se tale </w:t>
      </w:r>
      <w:proofErr w:type="spellStart"/>
      <w:r w:rsidRPr="00722C7F">
        <w:rPr>
          <w:rFonts w:asciiTheme="minorHAnsi" w:hAnsiTheme="minorHAnsi"/>
          <w:sz w:val="20"/>
          <w:szCs w:val="20"/>
        </w:rPr>
        <w:t>ripercorrimento</w:t>
      </w:r>
      <w:proofErr w:type="spellEnd"/>
      <w:r w:rsidRPr="00722C7F">
        <w:rPr>
          <w:rFonts w:asciiTheme="minorHAnsi" w:hAnsiTheme="minorHAnsi"/>
          <w:sz w:val="20"/>
          <w:szCs w:val="20"/>
        </w:rPr>
        <w:t xml:space="preserve"> deve, giocoforza o per forza d’amore, trascinare quell’esperienza nell’incertezza o, dato che parliamo oggi e qui, nel punto in cui la creazione si trova, nel pantano e nell’agonia d’un tempo come il nostro. … Deriva direttamente da tale considerazione incarnante, e, dunque, concretamente fisica della Parola, il fatto che, nelle sue omelie e nei suoi incontri, Francesco giungesse sempre a un contatto che aboliva ogni distanza e, soprattutto, ogni regime di docenza e </w:t>
      </w:r>
      <w:proofErr w:type="spellStart"/>
      <w:r w:rsidRPr="00722C7F">
        <w:rPr>
          <w:rFonts w:asciiTheme="minorHAnsi" w:hAnsiTheme="minorHAnsi"/>
          <w:sz w:val="20"/>
          <w:szCs w:val="20"/>
        </w:rPr>
        <w:t>discenza</w:t>
      </w:r>
      <w:proofErr w:type="spellEnd"/>
      <w:r w:rsidRPr="00722C7F">
        <w:rPr>
          <w:rFonts w:asciiTheme="minorHAnsi" w:hAnsiTheme="minorHAnsi"/>
          <w:sz w:val="20"/>
          <w:szCs w:val="20"/>
        </w:rPr>
        <w:t xml:space="preserve">, intese come rapporti esterni alla più innamorata comunionalità; e l’aboliva per umile, totale accoglimento di quella Parola; e perché, in Essa, egli viveva completamente annullato e distrutto; affinché essa potesse «abitare» il mondo; che è molto di più dell’essere o del venir ascoltata. </w:t>
      </w:r>
      <w:r w:rsidR="00722C7F">
        <w:rPr>
          <w:rFonts w:asciiTheme="minorHAnsi" w:hAnsiTheme="minorHAnsi"/>
          <w:sz w:val="20"/>
          <w:szCs w:val="20"/>
        </w:rPr>
        <w:t xml:space="preserve">                                                                             </w:t>
      </w:r>
      <w:r w:rsidRPr="00722C7F">
        <w:rPr>
          <w:rFonts w:asciiTheme="minorHAnsi" w:hAnsiTheme="minorHAnsi"/>
          <w:sz w:val="20"/>
          <w:szCs w:val="20"/>
        </w:rPr>
        <w:t>(G. Testori)</w:t>
      </w:r>
    </w:p>
    <w:p w:rsidR="00722C7F" w:rsidRDefault="00722C7F" w:rsidP="00722C7F">
      <w:pPr>
        <w:jc w:val="both"/>
        <w:rPr>
          <w:rFonts w:ascii="Georgia" w:hAnsi="Georgia"/>
          <w:color w:val="333333"/>
        </w:rPr>
      </w:pPr>
      <w:r>
        <w:rPr>
          <w:rFonts w:ascii="Arial" w:hAnsi="Arial" w:cs="Arial"/>
          <w:b/>
          <w:noProof/>
          <w:color w:val="000000"/>
          <w:sz w:val="22"/>
          <w:szCs w:val="18"/>
        </w:rPr>
        <w:pict>
          <v:shape id="_x0000_s1193" type="#_x0000_t32" style="position:absolute;left:0;text-align:left;margin-left:3.75pt;margin-top:5pt;width:366.75pt;height:0;z-index:251700736" o:connectortype="straight">
            <v:stroke startarrow="diamond" endarrow="diamond"/>
          </v:shape>
        </w:pict>
      </w:r>
    </w:p>
    <w:p w:rsidR="00722C7F" w:rsidRPr="00722C7F" w:rsidRDefault="00722C7F" w:rsidP="00722C7F">
      <w:pPr>
        <w:jc w:val="both"/>
        <w:rPr>
          <w:rFonts w:ascii="Arial" w:hAnsi="Arial" w:cs="Arial"/>
          <w:b/>
          <w:color w:val="000000"/>
          <w:sz w:val="22"/>
          <w:szCs w:val="22"/>
          <w:shd w:val="clear" w:color="auto" w:fill="FFFFFF"/>
        </w:rPr>
      </w:pPr>
      <w:r w:rsidRPr="00722C7F">
        <w:rPr>
          <w:rFonts w:ascii="Arial" w:hAnsi="Arial" w:cs="Arial"/>
          <w:b/>
          <w:color w:val="333333"/>
          <w:sz w:val="22"/>
          <w:szCs w:val="22"/>
        </w:rPr>
        <w:t>L'ULTIMA CIMA D</w:t>
      </w:r>
      <w:r>
        <w:rPr>
          <w:rFonts w:ascii="Arial" w:hAnsi="Arial" w:cs="Arial"/>
          <w:b/>
          <w:color w:val="333333"/>
          <w:sz w:val="22"/>
          <w:szCs w:val="22"/>
        </w:rPr>
        <w:t>OVE</w:t>
      </w:r>
      <w:r w:rsidRPr="00722C7F">
        <w:rPr>
          <w:rFonts w:ascii="Arial" w:hAnsi="Arial" w:cs="Arial"/>
          <w:b/>
          <w:color w:val="333333"/>
          <w:sz w:val="22"/>
          <w:szCs w:val="22"/>
        </w:rPr>
        <w:t xml:space="preserve"> </w:t>
      </w:r>
      <w:r>
        <w:rPr>
          <w:rFonts w:ascii="Arial" w:hAnsi="Arial" w:cs="Arial"/>
          <w:b/>
          <w:color w:val="333333"/>
          <w:sz w:val="22"/>
          <w:szCs w:val="22"/>
        </w:rPr>
        <w:t>INIZIA</w:t>
      </w:r>
      <w:r w:rsidRPr="00722C7F">
        <w:rPr>
          <w:rFonts w:ascii="Arial" w:hAnsi="Arial" w:cs="Arial"/>
          <w:b/>
          <w:color w:val="333333"/>
          <w:sz w:val="22"/>
          <w:szCs w:val="22"/>
        </w:rPr>
        <w:t xml:space="preserve"> </w:t>
      </w:r>
      <w:r>
        <w:rPr>
          <w:rFonts w:ascii="Arial" w:hAnsi="Arial" w:cs="Arial"/>
          <w:b/>
          <w:color w:val="333333"/>
          <w:sz w:val="22"/>
          <w:szCs w:val="22"/>
        </w:rPr>
        <w:t>IL</w:t>
      </w:r>
      <w:r w:rsidRPr="00722C7F">
        <w:rPr>
          <w:rFonts w:ascii="Arial" w:hAnsi="Arial" w:cs="Arial"/>
          <w:b/>
          <w:color w:val="333333"/>
          <w:sz w:val="22"/>
          <w:szCs w:val="22"/>
        </w:rPr>
        <w:t xml:space="preserve"> </w:t>
      </w:r>
      <w:r>
        <w:rPr>
          <w:rFonts w:ascii="Arial" w:hAnsi="Arial" w:cs="Arial"/>
          <w:b/>
          <w:color w:val="333333"/>
          <w:sz w:val="22"/>
          <w:szCs w:val="22"/>
        </w:rPr>
        <w:t xml:space="preserve">CIELO </w:t>
      </w:r>
      <w:r w:rsidRPr="00722C7F">
        <w:rPr>
          <w:rFonts w:ascii="Arial" w:hAnsi="Arial" w:cs="Arial"/>
          <w:b/>
          <w:color w:val="333333"/>
          <w:sz w:val="22"/>
          <w:szCs w:val="22"/>
        </w:rPr>
        <w:t>?</w:t>
      </w:r>
    </w:p>
    <w:p w:rsidR="00722C7F" w:rsidRPr="006D63CA" w:rsidRDefault="00722C7F" w:rsidP="00F069E9">
      <w:pPr>
        <w:rPr>
          <w:rFonts w:asciiTheme="minorHAnsi" w:hAnsiTheme="minorHAnsi" w:cs="Tahoma"/>
          <w:color w:val="000000"/>
          <w:sz w:val="20"/>
          <w:szCs w:val="20"/>
          <w:shd w:val="clear" w:color="auto" w:fill="FFFFFF"/>
        </w:rPr>
      </w:pPr>
      <w:r w:rsidRPr="005B39D9">
        <w:rPr>
          <w:rStyle w:val="Enfasigrassetto"/>
          <w:rFonts w:asciiTheme="minorHAnsi" w:hAnsiTheme="minorHAnsi"/>
          <w:color w:val="333333"/>
          <w:sz w:val="20"/>
          <w:szCs w:val="20"/>
        </w:rPr>
        <w:t>Mi sono messo in un bel pasticcio</w:t>
      </w:r>
      <w:r w:rsidRPr="00722C7F">
        <w:rPr>
          <w:rStyle w:val="Enfasigrassetto"/>
          <w:rFonts w:asciiTheme="minorHAnsi" w:hAnsiTheme="minorHAnsi"/>
          <w:color w:val="333333"/>
          <w:sz w:val="20"/>
          <w:szCs w:val="20"/>
        </w:rPr>
        <w:t>».</w:t>
      </w:r>
      <w:r w:rsidRPr="00722C7F">
        <w:rPr>
          <w:rFonts w:asciiTheme="minorHAnsi" w:hAnsiTheme="minorHAnsi"/>
          <w:color w:val="333333"/>
          <w:sz w:val="20"/>
          <w:szCs w:val="20"/>
        </w:rPr>
        <w:t xml:space="preserve"> Così Juan Manuel </w:t>
      </w:r>
      <w:proofErr w:type="spellStart"/>
      <w:r w:rsidRPr="00722C7F">
        <w:rPr>
          <w:rFonts w:asciiTheme="minorHAnsi" w:hAnsiTheme="minorHAnsi"/>
          <w:color w:val="333333"/>
          <w:sz w:val="20"/>
          <w:szCs w:val="20"/>
        </w:rPr>
        <w:t>Cotelo</w:t>
      </w:r>
      <w:proofErr w:type="spellEnd"/>
      <w:r w:rsidRPr="00722C7F">
        <w:rPr>
          <w:rFonts w:asciiTheme="minorHAnsi" w:hAnsiTheme="minorHAnsi"/>
          <w:color w:val="333333"/>
          <w:sz w:val="20"/>
          <w:szCs w:val="20"/>
        </w:rPr>
        <w:t xml:space="preserve">, regista spagnolo, parla di ciò che è accaduto dopo il suo incontro con don Pablo </w:t>
      </w:r>
      <w:proofErr w:type="spellStart"/>
      <w:r w:rsidRPr="00722C7F">
        <w:rPr>
          <w:rFonts w:asciiTheme="minorHAnsi" w:hAnsiTheme="minorHAnsi"/>
          <w:color w:val="333333"/>
          <w:sz w:val="20"/>
          <w:szCs w:val="20"/>
        </w:rPr>
        <w:t>Domínguez</w:t>
      </w:r>
      <w:proofErr w:type="spellEnd"/>
      <w:r w:rsidRPr="00722C7F">
        <w:rPr>
          <w:rFonts w:asciiTheme="minorHAnsi" w:hAnsiTheme="minorHAnsi"/>
          <w:color w:val="333333"/>
          <w:sz w:val="20"/>
          <w:szCs w:val="20"/>
        </w:rPr>
        <w:t xml:space="preserve">, teologo e filosofo della Facoltà di Teologia di San </w:t>
      </w:r>
      <w:proofErr w:type="spellStart"/>
      <w:r w:rsidRPr="00722C7F">
        <w:rPr>
          <w:rFonts w:asciiTheme="minorHAnsi" w:hAnsiTheme="minorHAnsi"/>
          <w:color w:val="333333"/>
          <w:sz w:val="20"/>
          <w:szCs w:val="20"/>
        </w:rPr>
        <w:t>Dámaso</w:t>
      </w:r>
      <w:proofErr w:type="spellEnd"/>
      <w:r w:rsidRPr="00722C7F">
        <w:rPr>
          <w:rFonts w:asciiTheme="minorHAnsi" w:hAnsiTheme="minorHAnsi"/>
          <w:color w:val="333333"/>
          <w:sz w:val="20"/>
          <w:szCs w:val="20"/>
        </w:rPr>
        <w:t>. </w:t>
      </w:r>
      <w:r w:rsidR="006D63CA">
        <w:rPr>
          <w:rFonts w:asciiTheme="minorHAnsi" w:hAnsiTheme="minorHAnsi"/>
          <w:color w:val="333333"/>
          <w:sz w:val="20"/>
          <w:szCs w:val="20"/>
        </w:rPr>
        <w:t xml:space="preserve"> </w:t>
      </w:r>
      <w:r w:rsidRPr="00722C7F">
        <w:rPr>
          <w:rFonts w:asciiTheme="minorHAnsi" w:hAnsiTheme="minorHAnsi"/>
          <w:color w:val="333333"/>
          <w:sz w:val="20"/>
          <w:szCs w:val="20"/>
        </w:rPr>
        <w:t xml:space="preserve">È il febbraio 2009. </w:t>
      </w:r>
      <w:r w:rsidRPr="00722C7F">
        <w:rPr>
          <w:rStyle w:val="Enfasigrassetto"/>
          <w:rFonts w:asciiTheme="minorHAnsi" w:hAnsiTheme="minorHAnsi"/>
          <w:color w:val="333333"/>
          <w:sz w:val="20"/>
          <w:szCs w:val="20"/>
        </w:rPr>
        <w:t>Il regista è talmente colpito dalla figura del giovane prete che decide di ricostruirne la vita in un film.</w:t>
      </w:r>
      <w:r w:rsidRPr="00722C7F">
        <w:rPr>
          <w:rFonts w:asciiTheme="minorHAnsi" w:hAnsiTheme="minorHAnsi"/>
          <w:color w:val="333333"/>
          <w:sz w:val="20"/>
          <w:szCs w:val="20"/>
        </w:rPr>
        <w:t>  Il lungometraggio è basato sulle testimonianze della famiglia, degli amici, dei parrocchiani e di chi, in un modo o nell’altro, è venuto in contatto con don Pablo. Ne emerge il ritratto di un uomo che ha speso la sua vita al servizio degli altri e che, pur senza gesti eclatanti, ha segnato le persone che ha incontrato.</w:t>
      </w:r>
      <w:r>
        <w:rPr>
          <w:rFonts w:asciiTheme="minorHAnsi" w:hAnsiTheme="minorHAnsi"/>
          <w:color w:val="333333"/>
          <w:sz w:val="20"/>
          <w:szCs w:val="20"/>
        </w:rPr>
        <w:t xml:space="preserve"> </w:t>
      </w:r>
      <w:r w:rsidRPr="00722C7F">
        <w:rPr>
          <w:rStyle w:val="Enfasigrassetto"/>
          <w:rFonts w:asciiTheme="minorHAnsi" w:hAnsiTheme="minorHAnsi"/>
          <w:color w:val="333333"/>
          <w:sz w:val="20"/>
          <w:szCs w:val="20"/>
        </w:rPr>
        <w:t>«Investigare su un prete è rischioso»</w:t>
      </w:r>
      <w:r w:rsidRPr="00722C7F">
        <w:rPr>
          <w:rFonts w:asciiTheme="minorHAnsi" w:hAnsiTheme="minorHAnsi"/>
          <w:color w:val="333333"/>
          <w:sz w:val="20"/>
          <w:szCs w:val="20"/>
        </w:rPr>
        <w:t xml:space="preserve">, dice </w:t>
      </w:r>
      <w:proofErr w:type="spellStart"/>
      <w:r w:rsidRPr="00722C7F">
        <w:rPr>
          <w:rFonts w:asciiTheme="minorHAnsi" w:hAnsiTheme="minorHAnsi"/>
          <w:color w:val="333333"/>
          <w:sz w:val="20"/>
          <w:szCs w:val="20"/>
        </w:rPr>
        <w:t>Cotelo</w:t>
      </w:r>
      <w:proofErr w:type="spellEnd"/>
      <w:r w:rsidRPr="00722C7F">
        <w:rPr>
          <w:rFonts w:asciiTheme="minorHAnsi" w:hAnsiTheme="minorHAnsi"/>
          <w:color w:val="333333"/>
          <w:sz w:val="20"/>
          <w:szCs w:val="20"/>
        </w:rPr>
        <w:t>: «Prima inizi con uno e poi continui a farti domande su tutti i preti. Ne vuoi sapere di più sulla fede, vuoi scoprire più cose sulla Chiesa e finisci col chiederti cosa c’entri Dio in tutto questo. Il problema è che poi vuoi raccontarlo perché quello che scopri è molto forte». </w:t>
      </w:r>
      <w:r w:rsidRPr="00722C7F">
        <w:rPr>
          <w:rStyle w:val="Enfasicorsivo"/>
          <w:rFonts w:asciiTheme="minorHAnsi" w:hAnsiTheme="minorHAnsi"/>
          <w:b/>
          <w:bCs/>
          <w:color w:val="333333"/>
          <w:sz w:val="20"/>
          <w:szCs w:val="20"/>
        </w:rPr>
        <w:t>L’ultima</w:t>
      </w:r>
      <w:r w:rsidRPr="00722C7F">
        <w:rPr>
          <w:rFonts w:asciiTheme="minorHAnsi" w:hAnsiTheme="minorHAnsi"/>
          <w:i/>
          <w:iCs/>
          <w:color w:val="333333"/>
          <w:sz w:val="20"/>
          <w:szCs w:val="20"/>
        </w:rPr>
        <w:t> </w:t>
      </w:r>
      <w:r w:rsidRPr="00722C7F">
        <w:rPr>
          <w:rFonts w:asciiTheme="minorHAnsi" w:hAnsiTheme="minorHAnsi"/>
          <w:b/>
          <w:bCs/>
          <w:i/>
          <w:iCs/>
          <w:color w:val="333333"/>
          <w:sz w:val="20"/>
          <w:szCs w:val="20"/>
        </w:rPr>
        <w:t>cima</w:t>
      </w:r>
      <w:r w:rsidRPr="00722C7F">
        <w:rPr>
          <w:rFonts w:asciiTheme="minorHAnsi" w:hAnsiTheme="minorHAnsi"/>
          <w:color w:val="333333"/>
          <w:sz w:val="20"/>
          <w:szCs w:val="20"/>
        </w:rPr>
        <w:t> </w:t>
      </w:r>
      <w:r w:rsidRPr="00722C7F">
        <w:rPr>
          <w:rStyle w:val="Enfasigrassetto"/>
          <w:rFonts w:asciiTheme="minorHAnsi" w:hAnsiTheme="minorHAnsi"/>
          <w:color w:val="333333"/>
          <w:sz w:val="20"/>
          <w:szCs w:val="20"/>
        </w:rPr>
        <w:t>non lascia indifferenti. Interroga direttamente lo spettatore con la vita di un giovane sacerdote, che testimonia una fede virile e ragionevole: «Don Pablo osava dire: per credere in Dio, si deve usare la testa».</w:t>
      </w:r>
    </w:p>
    <w:p w:rsidR="00B12C0D" w:rsidRDefault="006D63CA" w:rsidP="00B12C0D">
      <w:pPr>
        <w:rPr>
          <w:rFonts w:ascii="Arial" w:hAnsi="Arial" w:cs="Arial"/>
          <w:b/>
          <w:color w:val="000000"/>
          <w:sz w:val="19"/>
          <w:szCs w:val="19"/>
          <w:bdr w:val="none" w:sz="0" w:space="0" w:color="auto" w:frame="1"/>
        </w:rPr>
      </w:pPr>
      <w:r>
        <w:rPr>
          <w:rFonts w:asciiTheme="minorHAnsi" w:hAnsiTheme="minorHAnsi" w:cs="Tahoma"/>
          <w:noProof/>
          <w:color w:val="000000"/>
          <w:sz w:val="20"/>
          <w:szCs w:val="20"/>
        </w:rPr>
        <w:pict>
          <v:shape id="_x0000_s1195" type="#_x0000_t32" style="position:absolute;margin-left:3.75pt;margin-top:8.05pt;width:366.75pt;height:0;z-index:251702784" o:connectortype="straight">
            <v:stroke startarrow="diamond" endarrow="diamond"/>
          </v:shape>
        </w:pict>
      </w:r>
    </w:p>
    <w:p w:rsidR="00B12C0D" w:rsidRDefault="00FF079F" w:rsidP="00B12C0D">
      <w:pPr>
        <w:jc w:val="center"/>
        <w:rPr>
          <w:rFonts w:ascii="Arial" w:hAnsi="Arial" w:cs="Arial"/>
          <w:b/>
          <w:color w:val="000000"/>
          <w:sz w:val="19"/>
          <w:szCs w:val="19"/>
          <w:bdr w:val="none" w:sz="0" w:space="0" w:color="auto" w:frame="1"/>
        </w:rPr>
      </w:pPr>
      <w:r w:rsidRPr="00646372">
        <w:rPr>
          <w:rFonts w:ascii="Arial" w:hAnsi="Arial" w:cs="Arial"/>
          <w:b/>
          <w:color w:val="000000"/>
          <w:sz w:val="19"/>
          <w:szCs w:val="19"/>
          <w:bdr w:val="none" w:sz="0" w:space="0" w:color="auto" w:frame="1"/>
        </w:rPr>
        <w:t xml:space="preserve">PROMEMORIA </w:t>
      </w:r>
    </w:p>
    <w:p w:rsidR="00646372" w:rsidRPr="00646372" w:rsidRDefault="00646372" w:rsidP="000F4D27">
      <w:pPr>
        <w:jc w:val="center"/>
        <w:rPr>
          <w:rFonts w:ascii="Arial" w:hAnsi="Arial" w:cs="Arial"/>
          <w:b/>
          <w:color w:val="000000"/>
          <w:sz w:val="4"/>
          <w:szCs w:val="19"/>
          <w:bdr w:val="none" w:sz="0" w:space="0" w:color="auto" w:frame="1"/>
        </w:rPr>
      </w:pPr>
    </w:p>
    <w:p w:rsidR="007959FA" w:rsidRPr="00DB2556" w:rsidRDefault="00FF079F" w:rsidP="00FF079F">
      <w:pPr>
        <w:pStyle w:val="Paragrafoelenco"/>
        <w:numPr>
          <w:ilvl w:val="0"/>
          <w:numId w:val="25"/>
        </w:numPr>
        <w:ind w:left="142" w:hanging="142"/>
        <w:rPr>
          <w:rFonts w:asciiTheme="minorHAnsi" w:hAnsiTheme="minorHAnsi" w:cs="Arial"/>
          <w:color w:val="000000"/>
          <w:bdr w:val="none" w:sz="0" w:space="0" w:color="auto" w:frame="1"/>
        </w:rPr>
      </w:pPr>
      <w:r w:rsidRPr="00DB2556">
        <w:rPr>
          <w:rFonts w:asciiTheme="minorHAnsi" w:hAnsiTheme="minorHAnsi" w:cs="Arial"/>
          <w:b/>
          <w:color w:val="000000"/>
          <w:bdr w:val="none" w:sz="0" w:space="0" w:color="auto" w:frame="1"/>
        </w:rPr>
        <w:t>Festa di S. Francesco</w:t>
      </w:r>
      <w:r w:rsidR="007959FA" w:rsidRPr="00DB2556">
        <w:rPr>
          <w:rFonts w:asciiTheme="minorHAnsi" w:hAnsiTheme="minorHAnsi" w:cs="Arial"/>
          <w:b/>
          <w:color w:val="000000"/>
          <w:bdr w:val="none" w:sz="0" w:space="0" w:color="auto" w:frame="1"/>
        </w:rPr>
        <w:t xml:space="preserve"> 2013</w:t>
      </w:r>
      <w:r w:rsidRPr="00DB2556">
        <w:rPr>
          <w:rFonts w:asciiTheme="minorHAnsi" w:hAnsiTheme="minorHAnsi" w:cs="Arial"/>
          <w:b/>
          <w:color w:val="000000"/>
          <w:bdr w:val="none" w:sz="0" w:space="0" w:color="auto" w:frame="1"/>
        </w:rPr>
        <w:t>:</w:t>
      </w:r>
      <w:r w:rsidR="007959FA" w:rsidRPr="00DB2556">
        <w:rPr>
          <w:rFonts w:asciiTheme="minorHAnsi" w:hAnsiTheme="minorHAnsi" w:cs="Arial"/>
          <w:color w:val="000000"/>
          <w:bdr w:val="none" w:sz="0" w:space="0" w:color="auto" w:frame="1"/>
        </w:rPr>
        <w:t xml:space="preserve"> 5 – 13 Ottobre</w:t>
      </w:r>
      <w:r w:rsidR="007959FA" w:rsidRPr="00DB2556">
        <w:rPr>
          <w:rFonts w:asciiTheme="minorHAnsi" w:hAnsiTheme="minorHAnsi" w:cs="Arial"/>
          <w:b/>
          <w:color w:val="000000"/>
          <w:bdr w:val="none" w:sz="0" w:space="0" w:color="auto" w:frame="1"/>
        </w:rPr>
        <w:t xml:space="preserve"> </w:t>
      </w:r>
      <w:r w:rsidR="007959FA" w:rsidRPr="00DB2556">
        <w:rPr>
          <w:rFonts w:asciiTheme="minorHAnsi" w:hAnsiTheme="minorHAnsi" w:cs="Arial"/>
          <w:color w:val="000000"/>
          <w:bdr w:val="none" w:sz="0" w:space="0" w:color="auto" w:frame="1"/>
        </w:rPr>
        <w:t xml:space="preserve"> (vedi programma depliant) </w:t>
      </w:r>
    </w:p>
    <w:p w:rsidR="007959FA" w:rsidRPr="00DB2556" w:rsidRDefault="007959FA" w:rsidP="00646372">
      <w:pPr>
        <w:pStyle w:val="Paragrafoelenco"/>
        <w:numPr>
          <w:ilvl w:val="0"/>
          <w:numId w:val="26"/>
        </w:numPr>
        <w:ind w:left="709" w:hanging="283"/>
        <w:rPr>
          <w:rFonts w:asciiTheme="minorHAnsi" w:hAnsiTheme="minorHAnsi" w:cs="Arial"/>
          <w:b/>
          <w:i/>
          <w:color w:val="000000"/>
          <w:bdr w:val="none" w:sz="0" w:space="0" w:color="auto" w:frame="1"/>
        </w:rPr>
      </w:pPr>
      <w:r w:rsidRPr="00DB2556">
        <w:rPr>
          <w:rFonts w:asciiTheme="minorHAnsi" w:hAnsiTheme="minorHAnsi" w:cs="Arial"/>
          <w:b/>
          <w:i/>
          <w:color w:val="000000"/>
          <w:bdr w:val="none" w:sz="0" w:space="0" w:color="auto" w:frame="1"/>
        </w:rPr>
        <w:t>Eugenio Corti, “Il cavallo rosso”</w:t>
      </w:r>
      <w:r w:rsidRPr="00DB2556">
        <w:rPr>
          <w:rFonts w:asciiTheme="minorHAnsi" w:hAnsiTheme="minorHAnsi" w:cs="Arial"/>
          <w:color w:val="000000"/>
          <w:bdr w:val="none" w:sz="0" w:space="0" w:color="auto" w:frame="1"/>
        </w:rPr>
        <w:t xml:space="preserve"> Relatore prof. Andrea </w:t>
      </w:r>
      <w:proofErr w:type="spellStart"/>
      <w:r w:rsidRPr="00DB2556">
        <w:rPr>
          <w:rFonts w:asciiTheme="minorHAnsi" w:hAnsiTheme="minorHAnsi" w:cs="Arial"/>
          <w:color w:val="000000"/>
          <w:bdr w:val="none" w:sz="0" w:space="0" w:color="auto" w:frame="1"/>
        </w:rPr>
        <w:t>Sciffo</w:t>
      </w:r>
      <w:proofErr w:type="spellEnd"/>
      <w:r w:rsidRPr="00DB2556">
        <w:rPr>
          <w:rFonts w:asciiTheme="minorHAnsi" w:hAnsiTheme="minorHAnsi" w:cs="Arial"/>
          <w:color w:val="000000"/>
          <w:bdr w:val="none" w:sz="0" w:space="0" w:color="auto" w:frame="1"/>
        </w:rPr>
        <w:t xml:space="preserve">  </w:t>
      </w:r>
    </w:p>
    <w:p w:rsidR="007959FA" w:rsidRPr="00DB2556" w:rsidRDefault="007959FA" w:rsidP="007959FA">
      <w:pPr>
        <w:pStyle w:val="Paragrafoelenco"/>
        <w:numPr>
          <w:ilvl w:val="0"/>
          <w:numId w:val="27"/>
        </w:numPr>
        <w:ind w:left="142" w:hanging="142"/>
        <w:rPr>
          <w:rFonts w:asciiTheme="minorHAnsi" w:hAnsiTheme="minorHAnsi" w:cs="Arial"/>
          <w:b/>
          <w:i/>
          <w:color w:val="000000"/>
          <w:bdr w:val="none" w:sz="0" w:space="0" w:color="auto" w:frame="1"/>
        </w:rPr>
      </w:pPr>
      <w:r w:rsidRPr="00DB2556">
        <w:rPr>
          <w:rFonts w:asciiTheme="minorHAnsi" w:hAnsiTheme="minorHAnsi" w:cs="Arial"/>
          <w:b/>
          <w:color w:val="000000"/>
          <w:bdr w:val="none" w:sz="0" w:space="0" w:color="auto" w:frame="1"/>
        </w:rPr>
        <w:t>Festa della Madonna del Rosario:</w:t>
      </w:r>
      <w:r w:rsidRPr="00DB2556">
        <w:rPr>
          <w:rFonts w:asciiTheme="minorHAnsi" w:hAnsiTheme="minorHAnsi" w:cs="Arial"/>
          <w:color w:val="000000"/>
          <w:bdr w:val="none" w:sz="0" w:space="0" w:color="auto" w:frame="1"/>
        </w:rPr>
        <w:t xml:space="preserve"> Domenica 13 Ottobre</w:t>
      </w:r>
    </w:p>
    <w:p w:rsidR="00A311D1" w:rsidRPr="00A311D1" w:rsidRDefault="00A311D1" w:rsidP="007959FA">
      <w:pPr>
        <w:pStyle w:val="Paragrafoelenco"/>
        <w:numPr>
          <w:ilvl w:val="0"/>
          <w:numId w:val="28"/>
        </w:numPr>
        <w:ind w:left="851" w:hanging="425"/>
        <w:rPr>
          <w:rFonts w:asciiTheme="minorHAnsi" w:hAnsiTheme="minorHAnsi" w:cs="Arial"/>
          <w:b/>
          <w:color w:val="000000"/>
          <w:bdr w:val="none" w:sz="0" w:space="0" w:color="auto" w:frame="1"/>
        </w:rPr>
      </w:pPr>
      <w:r w:rsidRPr="00A311D1">
        <w:rPr>
          <w:rFonts w:asciiTheme="minorHAnsi" w:hAnsiTheme="minorHAnsi" w:cs="Arial"/>
          <w:b/>
          <w:color w:val="000000"/>
          <w:bdr w:val="none" w:sz="0" w:space="0" w:color="auto" w:frame="1"/>
        </w:rPr>
        <w:t xml:space="preserve">S. Messa solenne celebrata da Don Giuseppe Galli </w:t>
      </w:r>
    </w:p>
    <w:p w:rsidR="007959FA" w:rsidRPr="00B12C0D" w:rsidRDefault="007959FA" w:rsidP="007959FA">
      <w:pPr>
        <w:pStyle w:val="Paragrafoelenco"/>
        <w:numPr>
          <w:ilvl w:val="0"/>
          <w:numId w:val="28"/>
        </w:numPr>
        <w:ind w:left="851" w:hanging="425"/>
        <w:rPr>
          <w:rFonts w:asciiTheme="minorHAnsi" w:hAnsiTheme="minorHAnsi" w:cs="Arial"/>
          <w:b/>
          <w:i/>
          <w:color w:val="000000"/>
          <w:bdr w:val="none" w:sz="0" w:space="0" w:color="auto" w:frame="1"/>
        </w:rPr>
      </w:pPr>
      <w:r w:rsidRPr="00DB2556">
        <w:rPr>
          <w:rFonts w:asciiTheme="minorHAnsi" w:hAnsiTheme="minorHAnsi" w:cs="Arial"/>
          <w:b/>
          <w:color w:val="000000"/>
          <w:bdr w:val="none" w:sz="0" w:space="0" w:color="auto" w:frame="1"/>
        </w:rPr>
        <w:t>Recita comunitaria del S. Rosario</w:t>
      </w:r>
      <w:r w:rsidRPr="00DB2556">
        <w:rPr>
          <w:rFonts w:asciiTheme="minorHAnsi" w:hAnsiTheme="minorHAnsi" w:cs="Arial"/>
          <w:color w:val="000000"/>
          <w:bdr w:val="none" w:sz="0" w:space="0" w:color="auto" w:frame="1"/>
        </w:rPr>
        <w:t xml:space="preserve"> da Lunedì 7 a Venerdì 11 Ottobre </w:t>
      </w:r>
    </w:p>
    <w:p w:rsidR="00B12C0D" w:rsidRPr="00A311D1" w:rsidRDefault="006C6C68" w:rsidP="00A311D1">
      <w:pPr>
        <w:pStyle w:val="Paragrafoelenco"/>
        <w:numPr>
          <w:ilvl w:val="0"/>
          <w:numId w:val="28"/>
        </w:numPr>
        <w:ind w:left="851" w:hanging="425"/>
        <w:rPr>
          <w:rFonts w:asciiTheme="minorHAnsi" w:hAnsiTheme="minorHAnsi" w:cs="Arial"/>
          <w:b/>
          <w:i/>
          <w:color w:val="000000"/>
          <w:bdr w:val="none" w:sz="0" w:space="0" w:color="auto" w:frame="1"/>
        </w:rPr>
      </w:pPr>
      <w:r>
        <w:rPr>
          <w:rFonts w:asciiTheme="minorHAnsi" w:hAnsiTheme="minorHAnsi" w:cs="Arial"/>
          <w:b/>
          <w:color w:val="000000"/>
          <w:bdr w:val="none" w:sz="0" w:space="0" w:color="auto" w:frame="1"/>
        </w:rPr>
        <w:t>Atto di Consacrazione della comunità meronese</w:t>
      </w:r>
    </w:p>
    <w:p w:rsidR="00781ED0" w:rsidRPr="00DB2556" w:rsidRDefault="007959FA" w:rsidP="00781ED0">
      <w:pPr>
        <w:pStyle w:val="Paragrafoelenco"/>
        <w:numPr>
          <w:ilvl w:val="0"/>
          <w:numId w:val="27"/>
        </w:numPr>
        <w:ind w:left="142" w:hanging="142"/>
        <w:rPr>
          <w:rFonts w:asciiTheme="minorHAnsi" w:hAnsiTheme="minorHAnsi" w:cs="Arial"/>
          <w:b/>
          <w:i/>
          <w:color w:val="000000"/>
          <w:bdr w:val="none" w:sz="0" w:space="0" w:color="auto" w:frame="1"/>
        </w:rPr>
      </w:pPr>
      <w:r w:rsidRPr="00DB2556">
        <w:rPr>
          <w:rFonts w:asciiTheme="minorHAnsi" w:hAnsiTheme="minorHAnsi" w:cs="Arial"/>
          <w:b/>
          <w:color w:val="000000"/>
          <w:bdr w:val="none" w:sz="0" w:space="0" w:color="auto" w:frame="1"/>
        </w:rPr>
        <w:t>Sante Quarantore:</w:t>
      </w:r>
      <w:r w:rsidRPr="00DB2556">
        <w:rPr>
          <w:rFonts w:asciiTheme="minorHAnsi" w:hAnsiTheme="minorHAnsi" w:cs="Arial"/>
          <w:color w:val="000000"/>
          <w:bdr w:val="none" w:sz="0" w:space="0" w:color="auto" w:frame="1"/>
        </w:rPr>
        <w:t xml:space="preserve"> da Giovedì 24 a Domenica </w:t>
      </w:r>
      <w:r w:rsidR="0089410E" w:rsidRPr="00DB2556">
        <w:rPr>
          <w:rFonts w:asciiTheme="minorHAnsi" w:hAnsiTheme="minorHAnsi" w:cs="Arial"/>
          <w:color w:val="000000"/>
          <w:bdr w:val="none" w:sz="0" w:space="0" w:color="auto" w:frame="1"/>
        </w:rPr>
        <w:t>2</w:t>
      </w:r>
      <w:r w:rsidRPr="00DB2556">
        <w:rPr>
          <w:rFonts w:asciiTheme="minorHAnsi" w:hAnsiTheme="minorHAnsi" w:cs="Arial"/>
          <w:color w:val="000000"/>
          <w:bdr w:val="none" w:sz="0" w:space="0" w:color="auto" w:frame="1"/>
        </w:rPr>
        <w:t xml:space="preserve">7 Ottobre </w:t>
      </w:r>
    </w:p>
    <w:sectPr w:rsidR="00781ED0" w:rsidRPr="00DB2556"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5">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7">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4">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7">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18">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15"/>
  </w:num>
  <w:num w:numId="2">
    <w:abstractNumId w:val="13"/>
  </w:num>
  <w:num w:numId="3">
    <w:abstractNumId w:val="11"/>
  </w:num>
  <w:num w:numId="4">
    <w:abstractNumId w:val="12"/>
  </w:num>
  <w:num w:numId="5">
    <w:abstractNumId w:val="17"/>
  </w:num>
  <w:num w:numId="6">
    <w:abstractNumId w:val="7"/>
  </w:num>
  <w:num w:numId="7">
    <w:abstractNumId w:val="21"/>
  </w:num>
  <w:num w:numId="8">
    <w:abstractNumId w:val="14"/>
  </w:num>
  <w:num w:numId="9">
    <w:abstractNumId w:val="19"/>
  </w:num>
  <w:num w:numId="10">
    <w:abstractNumId w:val="1"/>
  </w:num>
  <w:num w:numId="11">
    <w:abstractNumId w:val="20"/>
  </w:num>
  <w:num w:numId="12">
    <w:abstractNumId w:val="18"/>
  </w:num>
  <w:num w:numId="13">
    <w:abstractNumId w:val="5"/>
  </w:num>
  <w:num w:numId="14">
    <w:abstractNumId w:val="16"/>
  </w:num>
  <w:num w:numId="15">
    <w:abstractNumId w:val="4"/>
  </w:num>
  <w:num w:numId="16">
    <w:abstractNumId w:val="10"/>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23"/>
  </w:num>
  <w:num w:numId="21">
    <w:abstractNumId w:val="8"/>
  </w:num>
  <w:num w:numId="22">
    <w:abstractNumId w:val="0"/>
  </w:num>
  <w:num w:numId="23">
    <w:abstractNumId w:val="3"/>
  </w:num>
  <w:num w:numId="24">
    <w:abstractNumId w:val="22"/>
  </w:num>
  <w:num w:numId="25">
    <w:abstractNumId w:val="24"/>
  </w:num>
  <w:num w:numId="26">
    <w:abstractNumId w:val="25"/>
  </w:num>
  <w:num w:numId="27">
    <w:abstractNumId w:val="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40D0"/>
    <w:rsid w:val="00004A42"/>
    <w:rsid w:val="0001325B"/>
    <w:rsid w:val="00014279"/>
    <w:rsid w:val="0001695E"/>
    <w:rsid w:val="000227A3"/>
    <w:rsid w:val="00023A8F"/>
    <w:rsid w:val="000257B7"/>
    <w:rsid w:val="00025E44"/>
    <w:rsid w:val="000319E8"/>
    <w:rsid w:val="000326C5"/>
    <w:rsid w:val="00032DC7"/>
    <w:rsid w:val="000331A6"/>
    <w:rsid w:val="00040569"/>
    <w:rsid w:val="000436D0"/>
    <w:rsid w:val="00045FFA"/>
    <w:rsid w:val="00052650"/>
    <w:rsid w:val="00052B0B"/>
    <w:rsid w:val="00052B1D"/>
    <w:rsid w:val="00062D7C"/>
    <w:rsid w:val="000635CA"/>
    <w:rsid w:val="000655FF"/>
    <w:rsid w:val="00067B4B"/>
    <w:rsid w:val="00075C72"/>
    <w:rsid w:val="00075F82"/>
    <w:rsid w:val="00076F71"/>
    <w:rsid w:val="00084132"/>
    <w:rsid w:val="00085A1E"/>
    <w:rsid w:val="00091A9A"/>
    <w:rsid w:val="000A2CF3"/>
    <w:rsid w:val="000B007B"/>
    <w:rsid w:val="000B7DFB"/>
    <w:rsid w:val="000C5A4D"/>
    <w:rsid w:val="000C5E6B"/>
    <w:rsid w:val="000D15BF"/>
    <w:rsid w:val="000D3D66"/>
    <w:rsid w:val="000D5545"/>
    <w:rsid w:val="000E26F3"/>
    <w:rsid w:val="000E4521"/>
    <w:rsid w:val="000F4D27"/>
    <w:rsid w:val="000F7279"/>
    <w:rsid w:val="0010173A"/>
    <w:rsid w:val="001030F6"/>
    <w:rsid w:val="001050F4"/>
    <w:rsid w:val="001077E4"/>
    <w:rsid w:val="001107C5"/>
    <w:rsid w:val="00112BCE"/>
    <w:rsid w:val="00112BD9"/>
    <w:rsid w:val="00113E40"/>
    <w:rsid w:val="0011744C"/>
    <w:rsid w:val="00122833"/>
    <w:rsid w:val="00122BBC"/>
    <w:rsid w:val="00123AF9"/>
    <w:rsid w:val="00124B68"/>
    <w:rsid w:val="00132101"/>
    <w:rsid w:val="00132616"/>
    <w:rsid w:val="00145F7F"/>
    <w:rsid w:val="00151570"/>
    <w:rsid w:val="00156542"/>
    <w:rsid w:val="00163BBA"/>
    <w:rsid w:val="001640C2"/>
    <w:rsid w:val="00164580"/>
    <w:rsid w:val="0018315B"/>
    <w:rsid w:val="00183A23"/>
    <w:rsid w:val="001874B6"/>
    <w:rsid w:val="0019079E"/>
    <w:rsid w:val="001909EB"/>
    <w:rsid w:val="001A20B1"/>
    <w:rsid w:val="001C0093"/>
    <w:rsid w:val="001C03C9"/>
    <w:rsid w:val="001D2290"/>
    <w:rsid w:val="001E0A36"/>
    <w:rsid w:val="001E1493"/>
    <w:rsid w:val="001E1CA1"/>
    <w:rsid w:val="001E21FF"/>
    <w:rsid w:val="001E4E84"/>
    <w:rsid w:val="001E5DCD"/>
    <w:rsid w:val="001F750A"/>
    <w:rsid w:val="002008D2"/>
    <w:rsid w:val="00202034"/>
    <w:rsid w:val="002031FF"/>
    <w:rsid w:val="0020774E"/>
    <w:rsid w:val="00207A14"/>
    <w:rsid w:val="00215F0A"/>
    <w:rsid w:val="0022035B"/>
    <w:rsid w:val="00221A28"/>
    <w:rsid w:val="002221CC"/>
    <w:rsid w:val="00225C70"/>
    <w:rsid w:val="0023026C"/>
    <w:rsid w:val="00230CEF"/>
    <w:rsid w:val="0024105C"/>
    <w:rsid w:val="00244756"/>
    <w:rsid w:val="00244B31"/>
    <w:rsid w:val="002472EC"/>
    <w:rsid w:val="00251991"/>
    <w:rsid w:val="00252479"/>
    <w:rsid w:val="00254775"/>
    <w:rsid w:val="00254E27"/>
    <w:rsid w:val="00255A1C"/>
    <w:rsid w:val="00263E45"/>
    <w:rsid w:val="00267EC0"/>
    <w:rsid w:val="00272401"/>
    <w:rsid w:val="00273D8D"/>
    <w:rsid w:val="002815D5"/>
    <w:rsid w:val="002830C8"/>
    <w:rsid w:val="00285589"/>
    <w:rsid w:val="002863D6"/>
    <w:rsid w:val="00286B64"/>
    <w:rsid w:val="00286C1A"/>
    <w:rsid w:val="002876DB"/>
    <w:rsid w:val="002923E8"/>
    <w:rsid w:val="00297A5C"/>
    <w:rsid w:val="002A351E"/>
    <w:rsid w:val="002A56AB"/>
    <w:rsid w:val="002B3A99"/>
    <w:rsid w:val="002B6F4C"/>
    <w:rsid w:val="002C1CEF"/>
    <w:rsid w:val="002C5954"/>
    <w:rsid w:val="002D025E"/>
    <w:rsid w:val="002E22FE"/>
    <w:rsid w:val="002E408A"/>
    <w:rsid w:val="002E6BEC"/>
    <w:rsid w:val="002F2735"/>
    <w:rsid w:val="002F27C5"/>
    <w:rsid w:val="002F308A"/>
    <w:rsid w:val="002F43EA"/>
    <w:rsid w:val="002F62F1"/>
    <w:rsid w:val="002F670A"/>
    <w:rsid w:val="003019ED"/>
    <w:rsid w:val="003020BC"/>
    <w:rsid w:val="003023ED"/>
    <w:rsid w:val="003031F8"/>
    <w:rsid w:val="00304EA0"/>
    <w:rsid w:val="00305179"/>
    <w:rsid w:val="00305704"/>
    <w:rsid w:val="003072AF"/>
    <w:rsid w:val="003073C9"/>
    <w:rsid w:val="003110E0"/>
    <w:rsid w:val="0031261F"/>
    <w:rsid w:val="0031319B"/>
    <w:rsid w:val="003205EF"/>
    <w:rsid w:val="00321D2D"/>
    <w:rsid w:val="003232E9"/>
    <w:rsid w:val="0032366C"/>
    <w:rsid w:val="0032624C"/>
    <w:rsid w:val="003263AF"/>
    <w:rsid w:val="00335B0E"/>
    <w:rsid w:val="00336D81"/>
    <w:rsid w:val="003502E6"/>
    <w:rsid w:val="0035780D"/>
    <w:rsid w:val="003600B1"/>
    <w:rsid w:val="00366520"/>
    <w:rsid w:val="003705DE"/>
    <w:rsid w:val="0038156F"/>
    <w:rsid w:val="00382071"/>
    <w:rsid w:val="0038350F"/>
    <w:rsid w:val="0038753F"/>
    <w:rsid w:val="00390660"/>
    <w:rsid w:val="003A3AD7"/>
    <w:rsid w:val="003A3CA9"/>
    <w:rsid w:val="003A47EB"/>
    <w:rsid w:val="003A6AB3"/>
    <w:rsid w:val="003C7077"/>
    <w:rsid w:val="003C7931"/>
    <w:rsid w:val="003D11D2"/>
    <w:rsid w:val="003D46D5"/>
    <w:rsid w:val="003D610D"/>
    <w:rsid w:val="003D7409"/>
    <w:rsid w:val="003E14E9"/>
    <w:rsid w:val="003E2840"/>
    <w:rsid w:val="003E7343"/>
    <w:rsid w:val="00401137"/>
    <w:rsid w:val="00401601"/>
    <w:rsid w:val="004060BA"/>
    <w:rsid w:val="004062FE"/>
    <w:rsid w:val="00412F53"/>
    <w:rsid w:val="00415721"/>
    <w:rsid w:val="004164EF"/>
    <w:rsid w:val="00422984"/>
    <w:rsid w:val="00430954"/>
    <w:rsid w:val="00432C41"/>
    <w:rsid w:val="004334DD"/>
    <w:rsid w:val="004354F4"/>
    <w:rsid w:val="00436DCC"/>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500EE4"/>
    <w:rsid w:val="00503DCC"/>
    <w:rsid w:val="00506C37"/>
    <w:rsid w:val="0050758F"/>
    <w:rsid w:val="0051015D"/>
    <w:rsid w:val="00510D3B"/>
    <w:rsid w:val="0051410A"/>
    <w:rsid w:val="00516452"/>
    <w:rsid w:val="00523AC4"/>
    <w:rsid w:val="00531FAE"/>
    <w:rsid w:val="005445CA"/>
    <w:rsid w:val="00544914"/>
    <w:rsid w:val="0054683E"/>
    <w:rsid w:val="00547856"/>
    <w:rsid w:val="00553405"/>
    <w:rsid w:val="00555FB8"/>
    <w:rsid w:val="00556A62"/>
    <w:rsid w:val="00564DFC"/>
    <w:rsid w:val="00575630"/>
    <w:rsid w:val="00576B6A"/>
    <w:rsid w:val="00581CA5"/>
    <w:rsid w:val="0058483E"/>
    <w:rsid w:val="005944D0"/>
    <w:rsid w:val="005A0981"/>
    <w:rsid w:val="005A15E7"/>
    <w:rsid w:val="005A364D"/>
    <w:rsid w:val="005A6F75"/>
    <w:rsid w:val="005B39D9"/>
    <w:rsid w:val="005B5A83"/>
    <w:rsid w:val="005C572D"/>
    <w:rsid w:val="005C7126"/>
    <w:rsid w:val="005D3FD7"/>
    <w:rsid w:val="005D4F16"/>
    <w:rsid w:val="005D5632"/>
    <w:rsid w:val="005D752B"/>
    <w:rsid w:val="005E09B9"/>
    <w:rsid w:val="005E0E02"/>
    <w:rsid w:val="005E39A6"/>
    <w:rsid w:val="005F0346"/>
    <w:rsid w:val="005F37B7"/>
    <w:rsid w:val="00602307"/>
    <w:rsid w:val="00607869"/>
    <w:rsid w:val="006128BE"/>
    <w:rsid w:val="00613643"/>
    <w:rsid w:val="00614B9A"/>
    <w:rsid w:val="00615A1B"/>
    <w:rsid w:val="00615FA9"/>
    <w:rsid w:val="00616231"/>
    <w:rsid w:val="00616E2C"/>
    <w:rsid w:val="0061714F"/>
    <w:rsid w:val="00623506"/>
    <w:rsid w:val="00625A3E"/>
    <w:rsid w:val="00625C6E"/>
    <w:rsid w:val="006448D5"/>
    <w:rsid w:val="00645E69"/>
    <w:rsid w:val="00646372"/>
    <w:rsid w:val="00647588"/>
    <w:rsid w:val="006505B1"/>
    <w:rsid w:val="006546EC"/>
    <w:rsid w:val="0065707B"/>
    <w:rsid w:val="006606C9"/>
    <w:rsid w:val="006621D4"/>
    <w:rsid w:val="00662B02"/>
    <w:rsid w:val="006748B9"/>
    <w:rsid w:val="006756EB"/>
    <w:rsid w:val="00681151"/>
    <w:rsid w:val="006825F1"/>
    <w:rsid w:val="006833BF"/>
    <w:rsid w:val="00686AB8"/>
    <w:rsid w:val="00691C47"/>
    <w:rsid w:val="00694430"/>
    <w:rsid w:val="00695E33"/>
    <w:rsid w:val="00696F9B"/>
    <w:rsid w:val="006A1AB5"/>
    <w:rsid w:val="006A1B0D"/>
    <w:rsid w:val="006A1DD1"/>
    <w:rsid w:val="006A362C"/>
    <w:rsid w:val="006C0227"/>
    <w:rsid w:val="006C6C68"/>
    <w:rsid w:val="006D16AE"/>
    <w:rsid w:val="006D63CA"/>
    <w:rsid w:val="006F2910"/>
    <w:rsid w:val="007027A7"/>
    <w:rsid w:val="007048AF"/>
    <w:rsid w:val="00710168"/>
    <w:rsid w:val="00713753"/>
    <w:rsid w:val="00714CE2"/>
    <w:rsid w:val="007172B1"/>
    <w:rsid w:val="00721668"/>
    <w:rsid w:val="007220F5"/>
    <w:rsid w:val="00722C7F"/>
    <w:rsid w:val="00724056"/>
    <w:rsid w:val="00725479"/>
    <w:rsid w:val="0073340D"/>
    <w:rsid w:val="007352F7"/>
    <w:rsid w:val="00740E8B"/>
    <w:rsid w:val="007421A6"/>
    <w:rsid w:val="00743985"/>
    <w:rsid w:val="00745567"/>
    <w:rsid w:val="00756768"/>
    <w:rsid w:val="00761518"/>
    <w:rsid w:val="00761F71"/>
    <w:rsid w:val="0076420A"/>
    <w:rsid w:val="00771E1B"/>
    <w:rsid w:val="00774DCF"/>
    <w:rsid w:val="00775905"/>
    <w:rsid w:val="00776D70"/>
    <w:rsid w:val="00781ED0"/>
    <w:rsid w:val="0078299C"/>
    <w:rsid w:val="0078446F"/>
    <w:rsid w:val="00785A4A"/>
    <w:rsid w:val="0079189B"/>
    <w:rsid w:val="007919DD"/>
    <w:rsid w:val="007921C3"/>
    <w:rsid w:val="007958E3"/>
    <w:rsid w:val="007959FA"/>
    <w:rsid w:val="007A0B10"/>
    <w:rsid w:val="007A2C55"/>
    <w:rsid w:val="007A4D64"/>
    <w:rsid w:val="007A50EC"/>
    <w:rsid w:val="007A52E1"/>
    <w:rsid w:val="007A58A3"/>
    <w:rsid w:val="007A61DB"/>
    <w:rsid w:val="007B4C48"/>
    <w:rsid w:val="007B4CC0"/>
    <w:rsid w:val="007C0325"/>
    <w:rsid w:val="007C2C27"/>
    <w:rsid w:val="007C2F63"/>
    <w:rsid w:val="007C3BAC"/>
    <w:rsid w:val="007C5093"/>
    <w:rsid w:val="007C6C20"/>
    <w:rsid w:val="007D1ED6"/>
    <w:rsid w:val="007D2EA4"/>
    <w:rsid w:val="007D6D0B"/>
    <w:rsid w:val="007E05F0"/>
    <w:rsid w:val="007E218D"/>
    <w:rsid w:val="007E44D1"/>
    <w:rsid w:val="007F0352"/>
    <w:rsid w:val="007F4A65"/>
    <w:rsid w:val="007F69CB"/>
    <w:rsid w:val="007F6CC8"/>
    <w:rsid w:val="007F7299"/>
    <w:rsid w:val="007F7A48"/>
    <w:rsid w:val="00800F38"/>
    <w:rsid w:val="0080172C"/>
    <w:rsid w:val="008069AF"/>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50343"/>
    <w:rsid w:val="00852710"/>
    <w:rsid w:val="008530EA"/>
    <w:rsid w:val="00855A2C"/>
    <w:rsid w:val="00857633"/>
    <w:rsid w:val="00865255"/>
    <w:rsid w:val="00865BFC"/>
    <w:rsid w:val="008662E7"/>
    <w:rsid w:val="008664ED"/>
    <w:rsid w:val="00867784"/>
    <w:rsid w:val="00872395"/>
    <w:rsid w:val="00874A10"/>
    <w:rsid w:val="0088424D"/>
    <w:rsid w:val="008864D1"/>
    <w:rsid w:val="008874D0"/>
    <w:rsid w:val="0089410E"/>
    <w:rsid w:val="008A1780"/>
    <w:rsid w:val="008A7328"/>
    <w:rsid w:val="008B292D"/>
    <w:rsid w:val="008B4787"/>
    <w:rsid w:val="008B4AEB"/>
    <w:rsid w:val="008C0932"/>
    <w:rsid w:val="008C2DA3"/>
    <w:rsid w:val="008C5236"/>
    <w:rsid w:val="008D14A6"/>
    <w:rsid w:val="008D1EE8"/>
    <w:rsid w:val="008D5C56"/>
    <w:rsid w:val="008D62BE"/>
    <w:rsid w:val="008E067C"/>
    <w:rsid w:val="008E08A7"/>
    <w:rsid w:val="008E1864"/>
    <w:rsid w:val="008E2B01"/>
    <w:rsid w:val="008E5EFC"/>
    <w:rsid w:val="008E65D7"/>
    <w:rsid w:val="008F298B"/>
    <w:rsid w:val="008F2FBD"/>
    <w:rsid w:val="008F3554"/>
    <w:rsid w:val="008F419C"/>
    <w:rsid w:val="008F5C32"/>
    <w:rsid w:val="00900CB9"/>
    <w:rsid w:val="00904945"/>
    <w:rsid w:val="0091665C"/>
    <w:rsid w:val="009230C2"/>
    <w:rsid w:val="00923D26"/>
    <w:rsid w:val="00927F15"/>
    <w:rsid w:val="009313E0"/>
    <w:rsid w:val="009323E7"/>
    <w:rsid w:val="009332B4"/>
    <w:rsid w:val="0094405E"/>
    <w:rsid w:val="00944668"/>
    <w:rsid w:val="00944872"/>
    <w:rsid w:val="009453B1"/>
    <w:rsid w:val="00945F3B"/>
    <w:rsid w:val="009479C6"/>
    <w:rsid w:val="00947C2D"/>
    <w:rsid w:val="00951221"/>
    <w:rsid w:val="009564A6"/>
    <w:rsid w:val="00956693"/>
    <w:rsid w:val="00956B26"/>
    <w:rsid w:val="00957A37"/>
    <w:rsid w:val="0096186D"/>
    <w:rsid w:val="00970729"/>
    <w:rsid w:val="00971451"/>
    <w:rsid w:val="00973A10"/>
    <w:rsid w:val="00973D02"/>
    <w:rsid w:val="00973EBC"/>
    <w:rsid w:val="00974880"/>
    <w:rsid w:val="00974E01"/>
    <w:rsid w:val="009846FA"/>
    <w:rsid w:val="00987118"/>
    <w:rsid w:val="00997A66"/>
    <w:rsid w:val="009A32D3"/>
    <w:rsid w:val="009B279D"/>
    <w:rsid w:val="009B44E0"/>
    <w:rsid w:val="009B4EAF"/>
    <w:rsid w:val="009B6242"/>
    <w:rsid w:val="009C087F"/>
    <w:rsid w:val="009C1F7B"/>
    <w:rsid w:val="009C3F7B"/>
    <w:rsid w:val="009C46DE"/>
    <w:rsid w:val="009C6207"/>
    <w:rsid w:val="009D13A1"/>
    <w:rsid w:val="009D4AB3"/>
    <w:rsid w:val="009D53C3"/>
    <w:rsid w:val="009D587A"/>
    <w:rsid w:val="009D60E8"/>
    <w:rsid w:val="009D6F70"/>
    <w:rsid w:val="009E5B7A"/>
    <w:rsid w:val="009F6199"/>
    <w:rsid w:val="00A01B5C"/>
    <w:rsid w:val="00A048ED"/>
    <w:rsid w:val="00A05742"/>
    <w:rsid w:val="00A11646"/>
    <w:rsid w:val="00A124F3"/>
    <w:rsid w:val="00A133C4"/>
    <w:rsid w:val="00A141A1"/>
    <w:rsid w:val="00A15696"/>
    <w:rsid w:val="00A16B1D"/>
    <w:rsid w:val="00A20DCC"/>
    <w:rsid w:val="00A2290C"/>
    <w:rsid w:val="00A24170"/>
    <w:rsid w:val="00A30D20"/>
    <w:rsid w:val="00A311D1"/>
    <w:rsid w:val="00A369B7"/>
    <w:rsid w:val="00A369B9"/>
    <w:rsid w:val="00A37EE5"/>
    <w:rsid w:val="00A37EFF"/>
    <w:rsid w:val="00A409C3"/>
    <w:rsid w:val="00A42565"/>
    <w:rsid w:val="00A47DAD"/>
    <w:rsid w:val="00A53834"/>
    <w:rsid w:val="00A54ADA"/>
    <w:rsid w:val="00A608F5"/>
    <w:rsid w:val="00A614A8"/>
    <w:rsid w:val="00A74177"/>
    <w:rsid w:val="00A746E7"/>
    <w:rsid w:val="00A75D07"/>
    <w:rsid w:val="00A800BC"/>
    <w:rsid w:val="00A82E7A"/>
    <w:rsid w:val="00A900AE"/>
    <w:rsid w:val="00A9183C"/>
    <w:rsid w:val="00A92F25"/>
    <w:rsid w:val="00AA2FF0"/>
    <w:rsid w:val="00AA4ACF"/>
    <w:rsid w:val="00AB20AB"/>
    <w:rsid w:val="00AB4F99"/>
    <w:rsid w:val="00AC033E"/>
    <w:rsid w:val="00AC0560"/>
    <w:rsid w:val="00AC0A5D"/>
    <w:rsid w:val="00AC0F3B"/>
    <w:rsid w:val="00AC2C06"/>
    <w:rsid w:val="00AC3D8E"/>
    <w:rsid w:val="00AC5F61"/>
    <w:rsid w:val="00AD2537"/>
    <w:rsid w:val="00AE1FAE"/>
    <w:rsid w:val="00AE40B8"/>
    <w:rsid w:val="00AE7C80"/>
    <w:rsid w:val="00AF0249"/>
    <w:rsid w:val="00B00A99"/>
    <w:rsid w:val="00B00BD8"/>
    <w:rsid w:val="00B01D95"/>
    <w:rsid w:val="00B0246C"/>
    <w:rsid w:val="00B108A6"/>
    <w:rsid w:val="00B12C0D"/>
    <w:rsid w:val="00B13763"/>
    <w:rsid w:val="00B16EE1"/>
    <w:rsid w:val="00B25AB2"/>
    <w:rsid w:val="00B2727D"/>
    <w:rsid w:val="00B27C90"/>
    <w:rsid w:val="00B343C7"/>
    <w:rsid w:val="00B37064"/>
    <w:rsid w:val="00B40201"/>
    <w:rsid w:val="00B436D8"/>
    <w:rsid w:val="00B47395"/>
    <w:rsid w:val="00B47BCC"/>
    <w:rsid w:val="00B506DD"/>
    <w:rsid w:val="00B546D7"/>
    <w:rsid w:val="00B55BD8"/>
    <w:rsid w:val="00B60092"/>
    <w:rsid w:val="00B64FF9"/>
    <w:rsid w:val="00B704B4"/>
    <w:rsid w:val="00B70CE3"/>
    <w:rsid w:val="00B72E99"/>
    <w:rsid w:val="00B84C65"/>
    <w:rsid w:val="00B8664C"/>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895"/>
    <w:rsid w:val="00BF3F2A"/>
    <w:rsid w:val="00BF56FA"/>
    <w:rsid w:val="00C015F4"/>
    <w:rsid w:val="00C0663D"/>
    <w:rsid w:val="00C12C2E"/>
    <w:rsid w:val="00C15A97"/>
    <w:rsid w:val="00C2427E"/>
    <w:rsid w:val="00C304AB"/>
    <w:rsid w:val="00C322FB"/>
    <w:rsid w:val="00C334AB"/>
    <w:rsid w:val="00C33C66"/>
    <w:rsid w:val="00C36D71"/>
    <w:rsid w:val="00C42200"/>
    <w:rsid w:val="00C42C51"/>
    <w:rsid w:val="00C4745B"/>
    <w:rsid w:val="00C52A8F"/>
    <w:rsid w:val="00C52AC5"/>
    <w:rsid w:val="00C533E5"/>
    <w:rsid w:val="00C53E35"/>
    <w:rsid w:val="00C544F6"/>
    <w:rsid w:val="00C55AE2"/>
    <w:rsid w:val="00C61496"/>
    <w:rsid w:val="00C648E3"/>
    <w:rsid w:val="00C72D27"/>
    <w:rsid w:val="00C72FAA"/>
    <w:rsid w:val="00C83A66"/>
    <w:rsid w:val="00C84917"/>
    <w:rsid w:val="00C86980"/>
    <w:rsid w:val="00C90620"/>
    <w:rsid w:val="00C920D9"/>
    <w:rsid w:val="00C9430F"/>
    <w:rsid w:val="00CA13F8"/>
    <w:rsid w:val="00CA3F1B"/>
    <w:rsid w:val="00CA6687"/>
    <w:rsid w:val="00CA6EBA"/>
    <w:rsid w:val="00CA776C"/>
    <w:rsid w:val="00CB5345"/>
    <w:rsid w:val="00CC2165"/>
    <w:rsid w:val="00CC3E55"/>
    <w:rsid w:val="00CC5C69"/>
    <w:rsid w:val="00CC68AF"/>
    <w:rsid w:val="00CC7644"/>
    <w:rsid w:val="00CD0495"/>
    <w:rsid w:val="00CD36FC"/>
    <w:rsid w:val="00CD5C5A"/>
    <w:rsid w:val="00CD7E09"/>
    <w:rsid w:val="00CE0616"/>
    <w:rsid w:val="00CF687C"/>
    <w:rsid w:val="00D02073"/>
    <w:rsid w:val="00D03612"/>
    <w:rsid w:val="00D039D3"/>
    <w:rsid w:val="00D03E55"/>
    <w:rsid w:val="00D0554C"/>
    <w:rsid w:val="00D073CE"/>
    <w:rsid w:val="00D10D31"/>
    <w:rsid w:val="00D11E59"/>
    <w:rsid w:val="00D15909"/>
    <w:rsid w:val="00D3239D"/>
    <w:rsid w:val="00D32EC4"/>
    <w:rsid w:val="00D349EA"/>
    <w:rsid w:val="00D4182F"/>
    <w:rsid w:val="00D503B1"/>
    <w:rsid w:val="00D50EC1"/>
    <w:rsid w:val="00D61203"/>
    <w:rsid w:val="00D6471C"/>
    <w:rsid w:val="00D653D4"/>
    <w:rsid w:val="00D75D72"/>
    <w:rsid w:val="00D83B78"/>
    <w:rsid w:val="00D83C6B"/>
    <w:rsid w:val="00D86B34"/>
    <w:rsid w:val="00D86FD7"/>
    <w:rsid w:val="00D87450"/>
    <w:rsid w:val="00D91B28"/>
    <w:rsid w:val="00D93DBA"/>
    <w:rsid w:val="00D96333"/>
    <w:rsid w:val="00DA3292"/>
    <w:rsid w:val="00DA7205"/>
    <w:rsid w:val="00DB0B10"/>
    <w:rsid w:val="00DB2556"/>
    <w:rsid w:val="00DC369E"/>
    <w:rsid w:val="00DC6411"/>
    <w:rsid w:val="00DD33CA"/>
    <w:rsid w:val="00DD6B9A"/>
    <w:rsid w:val="00DD7988"/>
    <w:rsid w:val="00DE124D"/>
    <w:rsid w:val="00DE1BE3"/>
    <w:rsid w:val="00DE4D99"/>
    <w:rsid w:val="00DE4F91"/>
    <w:rsid w:val="00DF234C"/>
    <w:rsid w:val="00DF2EF8"/>
    <w:rsid w:val="00DF4F29"/>
    <w:rsid w:val="00DF560C"/>
    <w:rsid w:val="00E03804"/>
    <w:rsid w:val="00E042A8"/>
    <w:rsid w:val="00E044A6"/>
    <w:rsid w:val="00E05975"/>
    <w:rsid w:val="00E20E88"/>
    <w:rsid w:val="00E22954"/>
    <w:rsid w:val="00E23677"/>
    <w:rsid w:val="00E23AE6"/>
    <w:rsid w:val="00E24678"/>
    <w:rsid w:val="00E35D11"/>
    <w:rsid w:val="00E35D59"/>
    <w:rsid w:val="00E3680B"/>
    <w:rsid w:val="00E46FCE"/>
    <w:rsid w:val="00E50B8E"/>
    <w:rsid w:val="00E533F7"/>
    <w:rsid w:val="00E5554B"/>
    <w:rsid w:val="00E62814"/>
    <w:rsid w:val="00E6581C"/>
    <w:rsid w:val="00E7010B"/>
    <w:rsid w:val="00E7056D"/>
    <w:rsid w:val="00E70931"/>
    <w:rsid w:val="00E71361"/>
    <w:rsid w:val="00E742E0"/>
    <w:rsid w:val="00E74510"/>
    <w:rsid w:val="00E76A5C"/>
    <w:rsid w:val="00E826C0"/>
    <w:rsid w:val="00E8326A"/>
    <w:rsid w:val="00E93F0F"/>
    <w:rsid w:val="00E9471A"/>
    <w:rsid w:val="00E94B08"/>
    <w:rsid w:val="00E97B74"/>
    <w:rsid w:val="00EA6E98"/>
    <w:rsid w:val="00EB3532"/>
    <w:rsid w:val="00EB37E9"/>
    <w:rsid w:val="00EB7E67"/>
    <w:rsid w:val="00EC1D8A"/>
    <w:rsid w:val="00EC745F"/>
    <w:rsid w:val="00EE30D2"/>
    <w:rsid w:val="00EE625E"/>
    <w:rsid w:val="00EE752F"/>
    <w:rsid w:val="00EF675C"/>
    <w:rsid w:val="00F01700"/>
    <w:rsid w:val="00F03872"/>
    <w:rsid w:val="00F043C6"/>
    <w:rsid w:val="00F069E9"/>
    <w:rsid w:val="00F13DCE"/>
    <w:rsid w:val="00F13E5F"/>
    <w:rsid w:val="00F145C8"/>
    <w:rsid w:val="00F2340E"/>
    <w:rsid w:val="00F255BC"/>
    <w:rsid w:val="00F32997"/>
    <w:rsid w:val="00F40F84"/>
    <w:rsid w:val="00F44314"/>
    <w:rsid w:val="00F44F23"/>
    <w:rsid w:val="00F465CE"/>
    <w:rsid w:val="00F513AE"/>
    <w:rsid w:val="00F55EED"/>
    <w:rsid w:val="00F56F68"/>
    <w:rsid w:val="00F57696"/>
    <w:rsid w:val="00F617E8"/>
    <w:rsid w:val="00F64101"/>
    <w:rsid w:val="00F650E2"/>
    <w:rsid w:val="00F7018D"/>
    <w:rsid w:val="00F732B1"/>
    <w:rsid w:val="00F7404F"/>
    <w:rsid w:val="00F77497"/>
    <w:rsid w:val="00F7785A"/>
    <w:rsid w:val="00F905EB"/>
    <w:rsid w:val="00F92CAF"/>
    <w:rsid w:val="00F93919"/>
    <w:rsid w:val="00F958B0"/>
    <w:rsid w:val="00F977DF"/>
    <w:rsid w:val="00F97B97"/>
    <w:rsid w:val="00FA061D"/>
    <w:rsid w:val="00FA514E"/>
    <w:rsid w:val="00FA5752"/>
    <w:rsid w:val="00FC130B"/>
    <w:rsid w:val="00FC4E10"/>
    <w:rsid w:val="00FC6D1E"/>
    <w:rsid w:val="00FD067A"/>
    <w:rsid w:val="00FD2077"/>
    <w:rsid w:val="00FD42F7"/>
    <w:rsid w:val="00FD5211"/>
    <w:rsid w:val="00FD5372"/>
    <w:rsid w:val="00FE2B24"/>
    <w:rsid w:val="00FE2E00"/>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colormenu v:ext="edit" strokecolor="none [3212]"/>
    </o:shapedefaults>
    <o:shapelayout v:ext="edit">
      <o:idmap v:ext="edit" data="1"/>
      <o:rules v:ext="edit">
        <o:r id="V:Rule9" type="connector" idref="#_x0000_s1189"/>
        <o:r id="V:Rule10" type="connector" idref="#_x0000_s1193"/>
        <o:r id="V:Rule11" type="connector" idref="#_x0000_s1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semiHidden/>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377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7451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 w:id="68233691">
          <w:marLeft w:val="0"/>
          <w:marRight w:val="0"/>
          <w:marTop w:val="0"/>
          <w:marBottom w:val="0"/>
          <w:divBdr>
            <w:top w:val="none" w:sz="0" w:space="0" w:color="auto"/>
            <w:left w:val="none" w:sz="0" w:space="0" w:color="auto"/>
            <w:bottom w:val="none" w:sz="0" w:space="0" w:color="auto"/>
            <w:right w:val="none" w:sz="0" w:space="0" w:color="auto"/>
          </w:divBdr>
        </w:div>
      </w:divsChild>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5687-F9CA-4296-9EE3-3C364A96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2</Pages>
  <Words>1607</Words>
  <Characters>9165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10751</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69</cp:revision>
  <cp:lastPrinted>2013-10-05T08:28:00Z</cp:lastPrinted>
  <dcterms:created xsi:type="dcterms:W3CDTF">2013-07-06T07:00:00Z</dcterms:created>
  <dcterms:modified xsi:type="dcterms:W3CDTF">2013-10-05T08:36:00Z</dcterms:modified>
</cp:coreProperties>
</file>