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6D" w:rsidRPr="0096186D" w:rsidRDefault="0096186D" w:rsidP="0096186D">
      <w:pPr>
        <w:pStyle w:val="Titolo1"/>
        <w:rPr>
          <w:sz w:val="36"/>
        </w:rPr>
      </w:pPr>
      <w:r w:rsidRPr="0096186D">
        <w:rPr>
          <w:sz w:val="36"/>
        </w:rPr>
        <w:t xml:space="preserve">CALENDARIO LITURGICO SETTIMANALE </w:t>
      </w:r>
    </w:p>
    <w:p w:rsidR="0096186D" w:rsidRPr="00112BD9" w:rsidRDefault="0096186D" w:rsidP="0096186D">
      <w:pPr>
        <w:rPr>
          <w:sz w:val="2"/>
        </w:rPr>
      </w:pPr>
    </w:p>
    <w:p w:rsidR="00544914" w:rsidRPr="003263AF" w:rsidRDefault="00AC0A5D" w:rsidP="0096186D">
      <w:pPr>
        <w:jc w:val="center"/>
        <w:rPr>
          <w:rFonts w:ascii="Arial" w:hAnsi="Arial" w:cs="Arial"/>
          <w:sz w:val="32"/>
        </w:rPr>
      </w:pPr>
      <w:r>
        <w:rPr>
          <w:rFonts w:ascii="Arial" w:hAnsi="Arial" w:cs="Arial"/>
          <w:sz w:val="32"/>
        </w:rPr>
        <w:t xml:space="preserve">dal </w:t>
      </w:r>
      <w:r w:rsidR="004C7081">
        <w:rPr>
          <w:rFonts w:ascii="Arial" w:hAnsi="Arial" w:cs="Arial"/>
          <w:sz w:val="32"/>
        </w:rPr>
        <w:t xml:space="preserve">16 </w:t>
      </w:r>
      <w:r w:rsidR="00A800BC" w:rsidRPr="003263AF">
        <w:rPr>
          <w:rFonts w:ascii="Arial" w:hAnsi="Arial" w:cs="Arial"/>
          <w:sz w:val="32"/>
        </w:rPr>
        <w:t>a</w:t>
      </w:r>
      <w:r w:rsidR="00DC369E">
        <w:rPr>
          <w:rFonts w:ascii="Arial" w:hAnsi="Arial" w:cs="Arial"/>
          <w:sz w:val="32"/>
        </w:rPr>
        <w:t>l</w:t>
      </w:r>
      <w:r w:rsidR="00E24678">
        <w:rPr>
          <w:rFonts w:ascii="Arial" w:hAnsi="Arial" w:cs="Arial"/>
          <w:sz w:val="32"/>
        </w:rPr>
        <w:t xml:space="preserve"> </w:t>
      </w:r>
      <w:r w:rsidR="004C7081">
        <w:rPr>
          <w:rFonts w:ascii="Arial" w:hAnsi="Arial" w:cs="Arial"/>
          <w:sz w:val="32"/>
        </w:rPr>
        <w:t>23</w:t>
      </w:r>
      <w:r w:rsidR="00E24678">
        <w:rPr>
          <w:rFonts w:ascii="Arial" w:hAnsi="Arial" w:cs="Arial"/>
          <w:sz w:val="32"/>
        </w:rPr>
        <w:t xml:space="preserve"> Giugno</w:t>
      </w:r>
      <w:r w:rsidR="00DE1BE3">
        <w:rPr>
          <w:rFonts w:ascii="Arial" w:hAnsi="Arial" w:cs="Arial"/>
          <w:sz w:val="32"/>
        </w:rPr>
        <w:t xml:space="preserve"> </w:t>
      </w:r>
      <w:r w:rsidR="00B27C90">
        <w:rPr>
          <w:rFonts w:ascii="Arial" w:hAnsi="Arial" w:cs="Arial"/>
          <w:sz w:val="32"/>
        </w:rPr>
        <w:t>2013</w:t>
      </w:r>
    </w:p>
    <w:p w:rsidR="00A800BC" w:rsidRPr="009D13A1" w:rsidRDefault="00A800BC" w:rsidP="00544914">
      <w:pPr>
        <w:rPr>
          <w:rFonts w:ascii="Arial" w:hAnsi="Arial" w:cs="Arial"/>
          <w:sz w:val="6"/>
          <w:szCs w:val="6"/>
        </w:rPr>
      </w:pPr>
    </w:p>
    <w:tbl>
      <w:tblPr>
        <w:tblStyle w:val="Grigliatabella"/>
        <w:tblpPr w:leftFromText="141" w:rightFromText="141" w:vertAnchor="text" w:horzAnchor="margin" w:tblpX="-72" w:tblpY="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79"/>
        <w:gridCol w:w="692"/>
        <w:gridCol w:w="5081"/>
      </w:tblGrid>
      <w:tr w:rsidR="004C7081" w:rsidTr="008B292D">
        <w:trPr>
          <w:trHeight w:val="1238"/>
        </w:trPr>
        <w:tc>
          <w:tcPr>
            <w:tcW w:w="1779" w:type="dxa"/>
            <w:tcBorders>
              <w:top w:val="single" w:sz="6" w:space="0" w:color="auto"/>
            </w:tcBorders>
          </w:tcPr>
          <w:p w:rsidR="004C7081" w:rsidRPr="00C544F6" w:rsidRDefault="004C7081" w:rsidP="004C7081">
            <w:pPr>
              <w:rPr>
                <w:rFonts w:ascii="Arial" w:hAnsi="Arial" w:cs="Arial"/>
                <w:b/>
                <w:sz w:val="6"/>
                <w:szCs w:val="6"/>
              </w:rPr>
            </w:pPr>
          </w:p>
          <w:p w:rsidR="004C7081" w:rsidRDefault="004C7081" w:rsidP="004C7081">
            <w:pPr>
              <w:jc w:val="center"/>
              <w:rPr>
                <w:rFonts w:ascii="Arial" w:hAnsi="Arial" w:cs="Arial"/>
                <w:b/>
              </w:rPr>
            </w:pPr>
            <w:r w:rsidRPr="00B25AB2">
              <w:rPr>
                <w:rFonts w:ascii="Arial" w:hAnsi="Arial" w:cs="Arial"/>
                <w:b/>
              </w:rPr>
              <w:t>DOM</w:t>
            </w:r>
            <w:r>
              <w:rPr>
                <w:rFonts w:ascii="Arial" w:hAnsi="Arial" w:cs="Arial"/>
                <w:b/>
              </w:rPr>
              <w:t>. 16</w:t>
            </w:r>
          </w:p>
          <w:p w:rsidR="004C7081" w:rsidRPr="00900CB9" w:rsidRDefault="004C7081" w:rsidP="004C7081">
            <w:pPr>
              <w:jc w:val="center"/>
              <w:rPr>
                <w:rFonts w:ascii="Arial" w:hAnsi="Arial" w:cs="Arial"/>
                <w:b/>
                <w:sz w:val="6"/>
                <w:szCs w:val="6"/>
              </w:rPr>
            </w:pPr>
          </w:p>
          <w:p w:rsidR="004C7081" w:rsidRDefault="004C7081" w:rsidP="004C7081">
            <w:pPr>
              <w:jc w:val="center"/>
              <w:rPr>
                <w:rFonts w:ascii="Arial" w:hAnsi="Arial" w:cs="Arial"/>
                <w:b/>
                <w:sz w:val="19"/>
                <w:szCs w:val="19"/>
              </w:rPr>
            </w:pPr>
            <w:r>
              <w:rPr>
                <w:rFonts w:ascii="Arial" w:hAnsi="Arial" w:cs="Arial"/>
                <w:b/>
                <w:sz w:val="19"/>
                <w:szCs w:val="19"/>
              </w:rPr>
              <w:t xml:space="preserve">IV domenica </w:t>
            </w:r>
          </w:p>
          <w:p w:rsidR="004C7081" w:rsidRDefault="004C7081" w:rsidP="004C7081">
            <w:pPr>
              <w:jc w:val="center"/>
              <w:rPr>
                <w:rFonts w:ascii="Arial" w:hAnsi="Arial" w:cs="Arial"/>
                <w:b/>
                <w:sz w:val="19"/>
                <w:szCs w:val="19"/>
              </w:rPr>
            </w:pPr>
            <w:r>
              <w:rPr>
                <w:rFonts w:ascii="Arial" w:hAnsi="Arial" w:cs="Arial"/>
                <w:b/>
                <w:sz w:val="19"/>
                <w:szCs w:val="19"/>
              </w:rPr>
              <w:t xml:space="preserve">dopo Pentecoste </w:t>
            </w:r>
          </w:p>
          <w:p w:rsidR="004C7081" w:rsidRPr="004536ED" w:rsidRDefault="004C7081" w:rsidP="004C7081">
            <w:pPr>
              <w:jc w:val="center"/>
              <w:rPr>
                <w:rFonts w:ascii="Arial" w:hAnsi="Arial" w:cs="Arial"/>
                <w:b/>
                <w:sz w:val="6"/>
                <w:szCs w:val="6"/>
                <w:u w:val="single"/>
              </w:rPr>
            </w:pPr>
          </w:p>
          <w:p w:rsidR="004C7081" w:rsidRPr="00E35D59" w:rsidRDefault="004C7081" w:rsidP="004C7081">
            <w:pPr>
              <w:jc w:val="center"/>
              <w:rPr>
                <w:rFonts w:ascii="Arial" w:hAnsi="Arial" w:cs="Arial"/>
                <w:sz w:val="18"/>
                <w:szCs w:val="18"/>
                <w:u w:val="single"/>
              </w:rPr>
            </w:pPr>
            <w:r>
              <w:rPr>
                <w:rFonts w:ascii="Arial" w:hAnsi="Arial" w:cs="Arial"/>
                <w:sz w:val="18"/>
                <w:szCs w:val="18"/>
                <w:u w:val="single"/>
              </w:rPr>
              <w:t xml:space="preserve"> </w:t>
            </w:r>
          </w:p>
        </w:tc>
        <w:tc>
          <w:tcPr>
            <w:tcW w:w="692" w:type="dxa"/>
          </w:tcPr>
          <w:p w:rsidR="004C7081" w:rsidRPr="002876DB" w:rsidRDefault="004C7081" w:rsidP="004C7081">
            <w:pPr>
              <w:rPr>
                <w:rFonts w:ascii="Arial" w:hAnsi="Arial" w:cs="Arial"/>
                <w:sz w:val="6"/>
                <w:szCs w:val="6"/>
              </w:rPr>
            </w:pPr>
            <w:r w:rsidRPr="006606C9">
              <w:rPr>
                <w:rFonts w:ascii="Arial" w:hAnsi="Arial" w:cs="Arial"/>
                <w:sz w:val="19"/>
                <w:szCs w:val="19"/>
              </w:rPr>
              <w:t xml:space="preserve">  </w:t>
            </w:r>
          </w:p>
          <w:p w:rsidR="004C7081" w:rsidRDefault="004C7081" w:rsidP="004C7081">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4C7081" w:rsidRPr="004A1F7C" w:rsidRDefault="004C7081" w:rsidP="004C7081">
            <w:pPr>
              <w:rPr>
                <w:rFonts w:ascii="Arial" w:hAnsi="Arial" w:cs="Arial"/>
                <w:sz w:val="6"/>
                <w:szCs w:val="6"/>
              </w:rPr>
            </w:pPr>
          </w:p>
          <w:p w:rsidR="004C7081" w:rsidRDefault="004C7081" w:rsidP="004C7081">
            <w:pPr>
              <w:rPr>
                <w:rFonts w:ascii="Arial" w:hAnsi="Arial" w:cs="Arial"/>
                <w:sz w:val="19"/>
                <w:szCs w:val="19"/>
              </w:rPr>
            </w:pPr>
            <w:r w:rsidRPr="006606C9">
              <w:rPr>
                <w:rFonts w:ascii="Arial" w:hAnsi="Arial" w:cs="Arial"/>
                <w:sz w:val="19"/>
                <w:szCs w:val="19"/>
              </w:rPr>
              <w:t xml:space="preserve">  8.30</w:t>
            </w:r>
          </w:p>
          <w:p w:rsidR="004C7081" w:rsidRPr="00430954" w:rsidRDefault="004C7081" w:rsidP="004C7081">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C7081" w:rsidRPr="005A6F75" w:rsidRDefault="004C7081" w:rsidP="004C7081">
            <w:pPr>
              <w:rPr>
                <w:rFonts w:ascii="Arial" w:hAnsi="Arial" w:cs="Arial"/>
                <w:sz w:val="6"/>
                <w:szCs w:val="6"/>
              </w:rPr>
            </w:pPr>
            <w:r w:rsidRPr="007F4A65">
              <w:rPr>
                <w:rFonts w:ascii="Arial" w:hAnsi="Arial" w:cs="Arial"/>
                <w:sz w:val="19"/>
                <w:szCs w:val="19"/>
              </w:rPr>
              <w:t>10.30</w:t>
            </w:r>
          </w:p>
          <w:p w:rsidR="004C7081" w:rsidRPr="007F7299" w:rsidRDefault="004C7081" w:rsidP="004C7081">
            <w:pPr>
              <w:rPr>
                <w:rFonts w:ascii="Arial" w:hAnsi="Arial" w:cs="Arial"/>
                <w:sz w:val="6"/>
                <w:szCs w:val="6"/>
              </w:rPr>
            </w:pPr>
          </w:p>
          <w:p w:rsidR="004C7081" w:rsidRDefault="004C7081" w:rsidP="004C7081">
            <w:pPr>
              <w:rPr>
                <w:rFonts w:ascii="Arial" w:hAnsi="Arial" w:cs="Arial"/>
                <w:sz w:val="19"/>
                <w:szCs w:val="19"/>
              </w:rPr>
            </w:pPr>
            <w:r>
              <w:rPr>
                <w:rFonts w:ascii="Arial" w:hAnsi="Arial" w:cs="Arial"/>
                <w:sz w:val="19"/>
                <w:szCs w:val="19"/>
              </w:rPr>
              <w:t>18.00</w:t>
            </w:r>
          </w:p>
          <w:p w:rsidR="004C7081" w:rsidRPr="0011744C" w:rsidRDefault="004C7081" w:rsidP="004C7081">
            <w:pPr>
              <w:rPr>
                <w:rFonts w:ascii="Arial" w:hAnsi="Arial" w:cs="Arial"/>
                <w:sz w:val="6"/>
                <w:szCs w:val="6"/>
              </w:rPr>
            </w:pPr>
          </w:p>
        </w:tc>
        <w:tc>
          <w:tcPr>
            <w:tcW w:w="5081" w:type="dxa"/>
          </w:tcPr>
          <w:p w:rsidR="004C7081" w:rsidRPr="002876DB" w:rsidRDefault="004C7081" w:rsidP="004C7081">
            <w:pPr>
              <w:rPr>
                <w:rFonts w:ascii="Arial" w:hAnsi="Arial" w:cs="Arial"/>
                <w:sz w:val="6"/>
                <w:szCs w:val="6"/>
              </w:rPr>
            </w:pPr>
          </w:p>
          <w:p w:rsidR="004C7081" w:rsidRPr="0038350F" w:rsidRDefault="004C7081" w:rsidP="004C7081">
            <w:pPr>
              <w:rPr>
                <w:rFonts w:ascii="Arial" w:hAnsi="Arial" w:cs="Arial"/>
                <w:sz w:val="19"/>
                <w:szCs w:val="19"/>
              </w:rPr>
            </w:pPr>
            <w:r>
              <w:rPr>
                <w:rFonts w:ascii="Arial" w:hAnsi="Arial" w:cs="Arial"/>
                <w:sz w:val="19"/>
                <w:szCs w:val="19"/>
              </w:rPr>
              <w:t xml:space="preserve">Fam. Dottori e Conti </w:t>
            </w:r>
          </w:p>
          <w:p w:rsidR="004C7081" w:rsidRPr="00DE4F91" w:rsidRDefault="004C7081" w:rsidP="004C7081">
            <w:pPr>
              <w:rPr>
                <w:rFonts w:ascii="Arial" w:hAnsi="Arial" w:cs="Arial"/>
                <w:sz w:val="6"/>
                <w:szCs w:val="6"/>
              </w:rPr>
            </w:pPr>
          </w:p>
          <w:p w:rsidR="004C7081" w:rsidRPr="00B436D8" w:rsidRDefault="004C7081" w:rsidP="004C7081">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Pr>
                <w:rFonts w:ascii="Arial" w:hAnsi="Arial" w:cs="Arial"/>
                <w:sz w:val="19"/>
                <w:szCs w:val="19"/>
              </w:rPr>
              <w:t xml:space="preserve">Fam. Spadoni </w:t>
            </w:r>
          </w:p>
          <w:p w:rsidR="004C7081" w:rsidRDefault="004C7081" w:rsidP="004C7081">
            <w:pPr>
              <w:rPr>
                <w:rFonts w:ascii="Arial" w:hAnsi="Arial" w:cs="Arial"/>
                <w:sz w:val="6"/>
                <w:szCs w:val="6"/>
              </w:rPr>
            </w:pPr>
          </w:p>
          <w:p w:rsidR="004C7081" w:rsidRPr="00F64101" w:rsidRDefault="004C7081" w:rsidP="004C7081">
            <w:pPr>
              <w:rPr>
                <w:rFonts w:ascii="Arial" w:hAnsi="Arial" w:cs="Arial"/>
                <w:sz w:val="19"/>
                <w:szCs w:val="19"/>
              </w:rPr>
            </w:pPr>
            <w:r>
              <w:rPr>
                <w:rFonts w:ascii="Arial" w:hAnsi="Arial" w:cs="Arial"/>
                <w:sz w:val="19"/>
                <w:szCs w:val="19"/>
              </w:rPr>
              <w:t xml:space="preserve">per tutti i Parrocchiani </w:t>
            </w:r>
          </w:p>
          <w:p w:rsidR="004C7081" w:rsidRPr="007F7299" w:rsidRDefault="004C7081" w:rsidP="004C7081">
            <w:pPr>
              <w:rPr>
                <w:rFonts w:ascii="Arial" w:hAnsi="Arial" w:cs="Arial"/>
                <w:sz w:val="6"/>
                <w:szCs w:val="6"/>
              </w:rPr>
            </w:pPr>
          </w:p>
          <w:p w:rsidR="004C7081" w:rsidRPr="00820FF0" w:rsidRDefault="004C7081" w:rsidP="004C7081">
            <w:pPr>
              <w:rPr>
                <w:rFonts w:ascii="Arial" w:hAnsi="Arial" w:cs="Arial"/>
                <w:sz w:val="6"/>
                <w:szCs w:val="6"/>
              </w:rPr>
            </w:pPr>
            <w:r>
              <w:rPr>
                <w:rFonts w:ascii="Arial" w:hAnsi="Arial" w:cs="Arial"/>
                <w:sz w:val="19"/>
                <w:szCs w:val="19"/>
              </w:rPr>
              <w:t xml:space="preserve">Frigerio </w:t>
            </w:r>
            <w:proofErr w:type="spellStart"/>
            <w:r>
              <w:rPr>
                <w:rFonts w:ascii="Arial" w:hAnsi="Arial" w:cs="Arial"/>
                <w:sz w:val="19"/>
                <w:szCs w:val="19"/>
              </w:rPr>
              <w:t>Iolando</w:t>
            </w:r>
            <w:proofErr w:type="spellEnd"/>
            <w:r>
              <w:rPr>
                <w:rFonts w:ascii="Arial" w:hAnsi="Arial" w:cs="Arial"/>
                <w:sz w:val="19"/>
                <w:szCs w:val="19"/>
              </w:rPr>
              <w:t xml:space="preserve"> </w:t>
            </w:r>
          </w:p>
        </w:tc>
      </w:tr>
      <w:tr w:rsidR="00B00BD8" w:rsidTr="008B292D">
        <w:trPr>
          <w:trHeight w:val="617"/>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LUN. </w:t>
            </w:r>
            <w:r w:rsidR="004C7081">
              <w:rPr>
                <w:rFonts w:ascii="Arial" w:hAnsi="Arial" w:cs="Arial"/>
                <w:b/>
              </w:rPr>
              <w:t>17</w:t>
            </w:r>
          </w:p>
          <w:p w:rsidR="00052650" w:rsidRPr="00052650" w:rsidRDefault="00052650" w:rsidP="007F7299">
            <w:pPr>
              <w:jc w:val="center"/>
              <w:rPr>
                <w:rFonts w:ascii="Arial" w:hAnsi="Arial" w:cs="Arial"/>
                <w:b/>
                <w:sz w:val="6"/>
                <w:szCs w:val="6"/>
              </w:rPr>
            </w:pPr>
          </w:p>
          <w:p w:rsidR="00B00BD8" w:rsidRPr="008A7328" w:rsidRDefault="005A6F75" w:rsidP="00052650">
            <w:pPr>
              <w:jc w:val="center"/>
              <w:rPr>
                <w:rFonts w:ascii="Arial" w:hAnsi="Arial" w:cs="Arial"/>
                <w:b/>
                <w:sz w:val="19"/>
                <w:szCs w:val="19"/>
              </w:rPr>
            </w:pPr>
            <w:r>
              <w:rPr>
                <w:rFonts w:ascii="Arial" w:hAnsi="Arial" w:cs="Arial"/>
                <w:sz w:val="19"/>
                <w:szCs w:val="19"/>
              </w:rPr>
              <w:t>Feria</w:t>
            </w:r>
          </w:p>
        </w:tc>
        <w:tc>
          <w:tcPr>
            <w:tcW w:w="692" w:type="dxa"/>
          </w:tcPr>
          <w:p w:rsidR="00B00BD8" w:rsidRPr="002876DB" w:rsidRDefault="00B00BD8" w:rsidP="007F7299">
            <w:pPr>
              <w:rPr>
                <w:rFonts w:ascii="Arial" w:hAnsi="Arial" w:cs="Arial"/>
                <w:sz w:val="6"/>
                <w:szCs w:val="6"/>
              </w:rPr>
            </w:pPr>
            <w:r w:rsidRPr="006606C9">
              <w:rPr>
                <w:rFonts w:ascii="Arial" w:hAnsi="Arial" w:cs="Arial"/>
                <w:sz w:val="19"/>
                <w:szCs w:val="19"/>
              </w:rPr>
              <w:t xml:space="preserve">  </w:t>
            </w:r>
          </w:p>
          <w:p w:rsidR="008A7328" w:rsidRDefault="00D0554C" w:rsidP="007F7299">
            <w:pPr>
              <w:rPr>
                <w:rFonts w:ascii="Arial" w:hAnsi="Arial" w:cs="Arial"/>
                <w:sz w:val="19"/>
                <w:szCs w:val="19"/>
              </w:rPr>
            </w:pPr>
            <w:r>
              <w:rPr>
                <w:rFonts w:ascii="Arial" w:hAnsi="Arial" w:cs="Arial"/>
                <w:sz w:val="19"/>
                <w:szCs w:val="19"/>
              </w:rPr>
              <w:t xml:space="preserve">  7.30</w:t>
            </w:r>
            <w:r w:rsidR="00B00BD8" w:rsidRPr="006606C9">
              <w:rPr>
                <w:rFonts w:ascii="Arial" w:hAnsi="Arial" w:cs="Arial"/>
                <w:sz w:val="19"/>
                <w:szCs w:val="19"/>
              </w:rPr>
              <w:t xml:space="preserve"> </w:t>
            </w:r>
          </w:p>
          <w:p w:rsidR="00D0554C" w:rsidRPr="00D0554C" w:rsidRDefault="00D0554C" w:rsidP="007F7299">
            <w:pPr>
              <w:rPr>
                <w:rFonts w:ascii="Arial" w:hAnsi="Arial" w:cs="Arial"/>
                <w:sz w:val="6"/>
                <w:szCs w:val="6"/>
              </w:rPr>
            </w:pPr>
          </w:p>
          <w:p w:rsidR="00B00BD8" w:rsidRPr="008A7328" w:rsidRDefault="00052650" w:rsidP="00052650">
            <w:pPr>
              <w:rPr>
                <w:rFonts w:ascii="Arial" w:hAnsi="Arial" w:cs="Arial"/>
                <w:sz w:val="6"/>
                <w:szCs w:val="6"/>
              </w:rPr>
            </w:pPr>
            <w:r>
              <w:rPr>
                <w:rFonts w:ascii="Arial" w:hAnsi="Arial" w:cs="Arial"/>
                <w:sz w:val="19"/>
                <w:szCs w:val="19"/>
              </w:rPr>
              <w:t>18</w:t>
            </w:r>
            <w:r w:rsidR="008A7328">
              <w:rPr>
                <w:rFonts w:ascii="Arial" w:hAnsi="Arial" w:cs="Arial"/>
                <w:sz w:val="19"/>
                <w:szCs w:val="19"/>
              </w:rPr>
              <w:t>.</w:t>
            </w:r>
            <w:r>
              <w:rPr>
                <w:rFonts w:ascii="Arial" w:hAnsi="Arial" w:cs="Arial"/>
                <w:sz w:val="19"/>
                <w:szCs w:val="19"/>
              </w:rPr>
              <w:t>0</w:t>
            </w:r>
            <w:r w:rsidR="008A7328">
              <w:rPr>
                <w:rFonts w:ascii="Arial" w:hAnsi="Arial" w:cs="Arial"/>
                <w:sz w:val="19"/>
                <w:szCs w:val="19"/>
              </w:rPr>
              <w:t>0</w:t>
            </w:r>
          </w:p>
        </w:tc>
        <w:tc>
          <w:tcPr>
            <w:tcW w:w="5081" w:type="dxa"/>
          </w:tcPr>
          <w:p w:rsidR="00B00BD8" w:rsidRPr="002876DB" w:rsidRDefault="00B00BD8" w:rsidP="007F7299">
            <w:pPr>
              <w:rPr>
                <w:rFonts w:ascii="Arial" w:hAnsi="Arial" w:cs="Arial"/>
                <w:sz w:val="6"/>
                <w:szCs w:val="6"/>
              </w:rPr>
            </w:pPr>
          </w:p>
          <w:p w:rsidR="008A7328" w:rsidRPr="00D0554C" w:rsidRDefault="004C7081" w:rsidP="007F7299">
            <w:pPr>
              <w:rPr>
                <w:rFonts w:ascii="Arial" w:hAnsi="Arial" w:cs="Arial"/>
                <w:sz w:val="19"/>
                <w:szCs w:val="19"/>
              </w:rPr>
            </w:pPr>
            <w:r>
              <w:rPr>
                <w:rFonts w:ascii="Arial" w:hAnsi="Arial" w:cs="Arial"/>
                <w:sz w:val="19"/>
                <w:szCs w:val="19"/>
              </w:rPr>
              <w:t xml:space="preserve">Fam. Spreafico </w:t>
            </w:r>
          </w:p>
          <w:p w:rsidR="00D0554C" w:rsidRPr="00D0554C" w:rsidRDefault="00D0554C" w:rsidP="007F7299">
            <w:pPr>
              <w:rPr>
                <w:rFonts w:ascii="Arial" w:hAnsi="Arial" w:cs="Arial"/>
                <w:sz w:val="6"/>
                <w:szCs w:val="6"/>
              </w:rPr>
            </w:pPr>
          </w:p>
          <w:p w:rsidR="00B00BD8" w:rsidRPr="007F4A65" w:rsidRDefault="004C7081" w:rsidP="007F7299">
            <w:pPr>
              <w:rPr>
                <w:rFonts w:ascii="Arial" w:hAnsi="Arial" w:cs="Arial"/>
                <w:sz w:val="19"/>
                <w:szCs w:val="19"/>
              </w:rPr>
            </w:pPr>
            <w:r>
              <w:rPr>
                <w:rFonts w:ascii="Arial" w:hAnsi="Arial" w:cs="Arial"/>
                <w:sz w:val="19"/>
                <w:szCs w:val="19"/>
              </w:rPr>
              <w:t xml:space="preserve">Gormoldi Giovanni e Rodolfo </w:t>
            </w:r>
          </w:p>
          <w:p w:rsidR="00B00BD8" w:rsidRPr="00DE4F91" w:rsidRDefault="00B00BD8" w:rsidP="007F7299">
            <w:pPr>
              <w:rPr>
                <w:rFonts w:ascii="Arial" w:hAnsi="Arial" w:cs="Arial"/>
                <w:sz w:val="6"/>
                <w:szCs w:val="6"/>
              </w:rPr>
            </w:pPr>
          </w:p>
          <w:p w:rsidR="00B00BD8" w:rsidRPr="00820FF0" w:rsidRDefault="00B00BD8" w:rsidP="007F7299">
            <w:pPr>
              <w:rPr>
                <w:rFonts w:ascii="Arial" w:hAnsi="Arial" w:cs="Arial"/>
                <w:sz w:val="6"/>
                <w:szCs w:val="6"/>
              </w:rPr>
            </w:pPr>
          </w:p>
        </w:tc>
      </w:tr>
      <w:tr w:rsidR="00B00BD8" w:rsidTr="008B292D">
        <w:trPr>
          <w:trHeight w:val="648"/>
        </w:trPr>
        <w:tc>
          <w:tcPr>
            <w:tcW w:w="1779" w:type="dxa"/>
          </w:tcPr>
          <w:p w:rsidR="00B00BD8" w:rsidRPr="00B343C7" w:rsidRDefault="00B00BD8" w:rsidP="007F7299">
            <w:pPr>
              <w:jc w:val="right"/>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MAR. </w:t>
            </w:r>
            <w:r w:rsidR="005A6F75">
              <w:rPr>
                <w:rFonts w:ascii="Arial" w:hAnsi="Arial" w:cs="Arial"/>
                <w:b/>
              </w:rPr>
              <w:t>1</w:t>
            </w:r>
            <w:r w:rsidR="004C7081">
              <w:rPr>
                <w:rFonts w:ascii="Arial" w:hAnsi="Arial" w:cs="Arial"/>
                <w:b/>
              </w:rPr>
              <w:t>8</w:t>
            </w:r>
          </w:p>
          <w:p w:rsidR="00B00BD8" w:rsidRPr="008A7328" w:rsidRDefault="004C7081" w:rsidP="007F7299">
            <w:pPr>
              <w:jc w:val="center"/>
              <w:rPr>
                <w:rFonts w:ascii="Arial" w:hAnsi="Arial" w:cs="Arial"/>
                <w:sz w:val="19"/>
                <w:szCs w:val="19"/>
              </w:rPr>
            </w:pPr>
            <w:r>
              <w:rPr>
                <w:rFonts w:ascii="Arial" w:hAnsi="Arial" w:cs="Arial"/>
                <w:sz w:val="19"/>
                <w:szCs w:val="19"/>
              </w:rPr>
              <w:t xml:space="preserve">Feria </w:t>
            </w:r>
            <w:r w:rsidR="005A6F75">
              <w:rPr>
                <w:rFonts w:ascii="Arial" w:hAnsi="Arial" w:cs="Arial"/>
                <w:sz w:val="19"/>
                <w:szCs w:val="19"/>
              </w:rPr>
              <w:t xml:space="preserve"> </w:t>
            </w:r>
            <w:r w:rsidR="00B00BD8" w:rsidRPr="008A7328">
              <w:rPr>
                <w:rFonts w:ascii="Arial" w:hAnsi="Arial" w:cs="Arial"/>
                <w:sz w:val="19"/>
                <w:szCs w:val="19"/>
              </w:rPr>
              <w:t xml:space="preserve">   </w:t>
            </w:r>
          </w:p>
        </w:tc>
        <w:tc>
          <w:tcPr>
            <w:tcW w:w="692" w:type="dxa"/>
          </w:tcPr>
          <w:p w:rsidR="00B00BD8" w:rsidRDefault="00B00BD8"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  7.30</w:t>
            </w:r>
          </w:p>
          <w:p w:rsidR="00B00BD8" w:rsidRPr="00401137" w:rsidRDefault="00B00BD8" w:rsidP="007F7299">
            <w:pPr>
              <w:rPr>
                <w:rFonts w:ascii="Arial" w:hAnsi="Arial" w:cs="Arial"/>
                <w:sz w:val="6"/>
                <w:szCs w:val="6"/>
              </w:rPr>
            </w:pPr>
          </w:p>
          <w:p w:rsidR="00B00BD8" w:rsidRPr="00251991" w:rsidRDefault="00052650" w:rsidP="00052650">
            <w:pPr>
              <w:rPr>
                <w:rFonts w:ascii="Arial" w:hAnsi="Arial" w:cs="Arial"/>
                <w:sz w:val="19"/>
                <w:szCs w:val="19"/>
              </w:rPr>
            </w:pPr>
            <w:r>
              <w:rPr>
                <w:rFonts w:ascii="Arial" w:hAnsi="Arial" w:cs="Arial"/>
                <w:sz w:val="19"/>
                <w:szCs w:val="19"/>
              </w:rPr>
              <w:t>18</w:t>
            </w:r>
            <w:r w:rsidR="00B00BD8">
              <w:rPr>
                <w:rFonts w:ascii="Arial" w:hAnsi="Arial" w:cs="Arial"/>
                <w:sz w:val="19"/>
                <w:szCs w:val="19"/>
              </w:rPr>
              <w:t>.</w:t>
            </w:r>
            <w:r>
              <w:rPr>
                <w:rFonts w:ascii="Arial" w:hAnsi="Arial" w:cs="Arial"/>
                <w:sz w:val="19"/>
                <w:szCs w:val="19"/>
              </w:rPr>
              <w:t>0</w:t>
            </w:r>
            <w:r w:rsidR="00B00BD8">
              <w:rPr>
                <w:rFonts w:ascii="Arial" w:hAnsi="Arial" w:cs="Arial"/>
                <w:sz w:val="19"/>
                <w:szCs w:val="19"/>
              </w:rPr>
              <w:t>0</w:t>
            </w:r>
          </w:p>
        </w:tc>
        <w:tc>
          <w:tcPr>
            <w:tcW w:w="5081" w:type="dxa"/>
          </w:tcPr>
          <w:p w:rsidR="00B00BD8" w:rsidRDefault="00B00BD8"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8A7328" w:rsidRDefault="008A7328" w:rsidP="007F7299">
            <w:pPr>
              <w:rPr>
                <w:rFonts w:ascii="Arial" w:hAnsi="Arial" w:cs="Arial"/>
                <w:sz w:val="6"/>
                <w:szCs w:val="6"/>
              </w:rPr>
            </w:pPr>
          </w:p>
          <w:p w:rsidR="00DE1BE3" w:rsidRPr="00AB20AB" w:rsidRDefault="004C7081" w:rsidP="00052650">
            <w:pPr>
              <w:rPr>
                <w:rFonts w:ascii="Arial" w:hAnsi="Arial" w:cs="Arial"/>
                <w:sz w:val="19"/>
                <w:szCs w:val="19"/>
              </w:rPr>
            </w:pPr>
            <w:r>
              <w:rPr>
                <w:rFonts w:ascii="Arial" w:hAnsi="Arial" w:cs="Arial"/>
                <w:sz w:val="19"/>
                <w:szCs w:val="19"/>
              </w:rPr>
              <w:t xml:space="preserve">Maria e Fam. Corbella / Belotti Sergio </w:t>
            </w:r>
          </w:p>
        </w:tc>
      </w:tr>
      <w:tr w:rsidR="00B00BD8" w:rsidTr="008B292D">
        <w:trPr>
          <w:trHeight w:val="668"/>
        </w:trPr>
        <w:tc>
          <w:tcPr>
            <w:tcW w:w="1779" w:type="dxa"/>
          </w:tcPr>
          <w:p w:rsidR="00B00BD8" w:rsidRPr="00B343C7" w:rsidRDefault="00B00BD8" w:rsidP="007F7299">
            <w:pPr>
              <w:jc w:val="center"/>
              <w:rPr>
                <w:rFonts w:ascii="Arial" w:hAnsi="Arial" w:cs="Arial"/>
                <w:b/>
                <w:sz w:val="10"/>
                <w:szCs w:val="10"/>
              </w:rPr>
            </w:pPr>
          </w:p>
          <w:p w:rsidR="00B00BD8" w:rsidRPr="00FD5372" w:rsidRDefault="00B00BD8" w:rsidP="007F7299">
            <w:pPr>
              <w:jc w:val="center"/>
              <w:rPr>
                <w:rFonts w:ascii="Arial" w:hAnsi="Arial" w:cs="Arial"/>
                <w:b/>
              </w:rPr>
            </w:pPr>
            <w:r w:rsidRPr="00FD5372">
              <w:rPr>
                <w:rFonts w:ascii="Arial" w:hAnsi="Arial" w:cs="Arial"/>
                <w:b/>
              </w:rPr>
              <w:t xml:space="preserve">MER. </w:t>
            </w:r>
            <w:r w:rsidR="005A6F75">
              <w:rPr>
                <w:rFonts w:ascii="Arial" w:hAnsi="Arial" w:cs="Arial"/>
                <w:b/>
              </w:rPr>
              <w:t>1</w:t>
            </w:r>
            <w:r w:rsidR="004C7081">
              <w:rPr>
                <w:rFonts w:ascii="Arial" w:hAnsi="Arial" w:cs="Arial"/>
                <w:b/>
              </w:rPr>
              <w:t>9</w:t>
            </w:r>
          </w:p>
          <w:p w:rsidR="004062FE" w:rsidRPr="004062FE" w:rsidRDefault="004062FE" w:rsidP="007F7299">
            <w:pPr>
              <w:jc w:val="center"/>
              <w:rPr>
                <w:rFonts w:ascii="Arial" w:hAnsi="Arial" w:cs="Arial"/>
                <w:b/>
                <w:sz w:val="6"/>
                <w:szCs w:val="6"/>
              </w:rPr>
            </w:pPr>
          </w:p>
          <w:p w:rsidR="00B00BD8" w:rsidRPr="00E24678" w:rsidRDefault="004C7081" w:rsidP="00052650">
            <w:pPr>
              <w:jc w:val="center"/>
              <w:rPr>
                <w:rFonts w:ascii="Arial" w:hAnsi="Arial" w:cs="Arial"/>
                <w:sz w:val="18"/>
                <w:szCs w:val="18"/>
              </w:rPr>
            </w:pPr>
            <w:r>
              <w:rPr>
                <w:rFonts w:ascii="Arial" w:hAnsi="Arial" w:cs="Arial"/>
                <w:sz w:val="18"/>
                <w:szCs w:val="18"/>
              </w:rPr>
              <w:t>Ss. Protaso e Gervasio M.</w:t>
            </w:r>
          </w:p>
        </w:tc>
        <w:tc>
          <w:tcPr>
            <w:tcW w:w="692" w:type="dxa"/>
          </w:tcPr>
          <w:p w:rsidR="00052650" w:rsidRDefault="00052650" w:rsidP="007F7299">
            <w:pPr>
              <w:rPr>
                <w:rFonts w:ascii="Arial" w:hAnsi="Arial" w:cs="Arial"/>
                <w:sz w:val="6"/>
                <w:szCs w:val="6"/>
              </w:rPr>
            </w:pPr>
          </w:p>
          <w:p w:rsidR="00052650" w:rsidRPr="00D0554C" w:rsidRDefault="00D0554C" w:rsidP="007F7299">
            <w:pPr>
              <w:rPr>
                <w:rFonts w:ascii="Arial" w:hAnsi="Arial" w:cs="Arial"/>
                <w:sz w:val="19"/>
                <w:szCs w:val="19"/>
              </w:rPr>
            </w:pPr>
            <w:r>
              <w:rPr>
                <w:rFonts w:ascii="Arial" w:hAnsi="Arial" w:cs="Arial"/>
                <w:sz w:val="19"/>
                <w:szCs w:val="19"/>
              </w:rPr>
              <w:t xml:space="preserve">  7.30</w:t>
            </w:r>
          </w:p>
          <w:p w:rsidR="00052650" w:rsidRDefault="00052650" w:rsidP="007F7299">
            <w:pPr>
              <w:rPr>
                <w:rFonts w:ascii="Arial" w:hAnsi="Arial" w:cs="Arial"/>
                <w:sz w:val="6"/>
                <w:szCs w:val="6"/>
              </w:rPr>
            </w:pPr>
          </w:p>
          <w:p w:rsidR="00052650" w:rsidRPr="00052650" w:rsidRDefault="00052650" w:rsidP="007F7299">
            <w:pPr>
              <w:rPr>
                <w:rFonts w:ascii="Arial" w:hAnsi="Arial" w:cs="Arial"/>
                <w:sz w:val="6"/>
                <w:szCs w:val="6"/>
              </w:rPr>
            </w:pPr>
          </w:p>
          <w:p w:rsidR="00E76A5C" w:rsidRPr="00E76A5C" w:rsidRDefault="00052650" w:rsidP="007F7299">
            <w:pPr>
              <w:rPr>
                <w:rFonts w:ascii="Arial" w:hAnsi="Arial" w:cs="Arial"/>
                <w:sz w:val="19"/>
                <w:szCs w:val="19"/>
              </w:rPr>
            </w:pPr>
            <w:r>
              <w:rPr>
                <w:rFonts w:ascii="Arial" w:hAnsi="Arial" w:cs="Arial"/>
                <w:sz w:val="19"/>
                <w:szCs w:val="19"/>
              </w:rPr>
              <w:t>18.00</w:t>
            </w:r>
          </w:p>
        </w:tc>
        <w:tc>
          <w:tcPr>
            <w:tcW w:w="5081" w:type="dxa"/>
          </w:tcPr>
          <w:p w:rsidR="00255A1C" w:rsidRPr="00255A1C" w:rsidRDefault="00255A1C" w:rsidP="007F7299">
            <w:pPr>
              <w:rPr>
                <w:rFonts w:ascii="Arial" w:hAnsi="Arial" w:cs="Arial"/>
                <w:sz w:val="6"/>
                <w:szCs w:val="6"/>
              </w:rPr>
            </w:pPr>
          </w:p>
          <w:p w:rsidR="00B00BD8"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FD2077" w:rsidRDefault="00FD2077" w:rsidP="007F7299">
            <w:pPr>
              <w:rPr>
                <w:rFonts w:ascii="Arial" w:hAnsi="Arial" w:cs="Arial"/>
                <w:b/>
                <w:sz w:val="6"/>
                <w:szCs w:val="6"/>
              </w:rPr>
            </w:pPr>
          </w:p>
          <w:p w:rsidR="00052650" w:rsidRPr="00FD2077" w:rsidRDefault="00052650" w:rsidP="007F7299">
            <w:pPr>
              <w:rPr>
                <w:rFonts w:ascii="Arial" w:hAnsi="Arial" w:cs="Arial"/>
                <w:b/>
                <w:sz w:val="6"/>
                <w:szCs w:val="6"/>
              </w:rPr>
            </w:pPr>
          </w:p>
          <w:p w:rsidR="00E76A5C" w:rsidRDefault="00052650" w:rsidP="007F7299">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 xml:space="preserve">: </w:t>
            </w:r>
            <w:r w:rsidR="003A47EB">
              <w:rPr>
                <w:rFonts w:ascii="Arial" w:hAnsi="Arial" w:cs="Arial"/>
                <w:sz w:val="19"/>
                <w:szCs w:val="19"/>
              </w:rPr>
              <w:t xml:space="preserve">Fam. </w:t>
            </w:r>
            <w:proofErr w:type="spellStart"/>
            <w:r w:rsidR="004C7081">
              <w:rPr>
                <w:rFonts w:ascii="Arial" w:hAnsi="Arial" w:cs="Arial"/>
                <w:sz w:val="19"/>
                <w:szCs w:val="19"/>
              </w:rPr>
              <w:t>Maggioni</w:t>
            </w:r>
            <w:proofErr w:type="spellEnd"/>
            <w:r w:rsidR="003A47EB">
              <w:rPr>
                <w:rFonts w:ascii="Arial" w:hAnsi="Arial" w:cs="Arial"/>
                <w:sz w:val="19"/>
                <w:szCs w:val="19"/>
              </w:rPr>
              <w:t xml:space="preserve"> </w:t>
            </w:r>
            <w:r>
              <w:rPr>
                <w:rFonts w:ascii="Arial" w:hAnsi="Arial" w:cs="Arial"/>
                <w:sz w:val="19"/>
                <w:szCs w:val="19"/>
              </w:rPr>
              <w:t xml:space="preserve"> </w:t>
            </w:r>
            <w:r w:rsidR="00F64101">
              <w:rPr>
                <w:rFonts w:ascii="Arial" w:hAnsi="Arial" w:cs="Arial"/>
                <w:sz w:val="19"/>
                <w:szCs w:val="19"/>
              </w:rPr>
              <w:t xml:space="preserve"> </w:t>
            </w:r>
          </w:p>
          <w:p w:rsidR="00E76A5C" w:rsidRPr="00E76A5C" w:rsidRDefault="00E76A5C" w:rsidP="007F7299">
            <w:pPr>
              <w:rPr>
                <w:rFonts w:ascii="Arial" w:hAnsi="Arial" w:cs="Arial"/>
                <w:sz w:val="6"/>
                <w:szCs w:val="6"/>
              </w:rPr>
            </w:pPr>
          </w:p>
        </w:tc>
      </w:tr>
      <w:tr w:rsidR="00B00BD8" w:rsidTr="008B292D">
        <w:tblPrEx>
          <w:tblCellMar>
            <w:left w:w="70" w:type="dxa"/>
            <w:right w:w="70" w:type="dxa"/>
          </w:tblCellMar>
        </w:tblPrEx>
        <w:trPr>
          <w:trHeight w:val="714"/>
        </w:trPr>
        <w:tc>
          <w:tcPr>
            <w:tcW w:w="1779" w:type="dxa"/>
          </w:tcPr>
          <w:p w:rsidR="00B00BD8" w:rsidRPr="00B343C7" w:rsidRDefault="00B00BD8" w:rsidP="007F7299">
            <w:pPr>
              <w:jc w:val="center"/>
              <w:rPr>
                <w:rFonts w:ascii="Arial" w:hAnsi="Arial" w:cs="Arial"/>
                <w:b/>
                <w:sz w:val="10"/>
                <w:szCs w:val="10"/>
              </w:rPr>
            </w:pPr>
          </w:p>
          <w:p w:rsidR="00B00BD8" w:rsidRDefault="00B00BD8" w:rsidP="007F7299">
            <w:pPr>
              <w:jc w:val="center"/>
              <w:rPr>
                <w:rFonts w:ascii="Arial" w:hAnsi="Arial" w:cs="Arial"/>
                <w:b/>
              </w:rPr>
            </w:pPr>
            <w:r w:rsidRPr="00B25AB2">
              <w:rPr>
                <w:rFonts w:ascii="Arial" w:hAnsi="Arial" w:cs="Arial"/>
                <w:b/>
              </w:rPr>
              <w:t xml:space="preserve">GIO. </w:t>
            </w:r>
            <w:r w:rsidR="004C7081">
              <w:rPr>
                <w:rFonts w:ascii="Arial" w:hAnsi="Arial" w:cs="Arial"/>
                <w:b/>
              </w:rPr>
              <w:t>20</w:t>
            </w:r>
          </w:p>
          <w:p w:rsidR="004062FE" w:rsidRPr="004062FE" w:rsidRDefault="004062FE" w:rsidP="007F7299">
            <w:pPr>
              <w:jc w:val="center"/>
              <w:rPr>
                <w:rFonts w:ascii="Arial" w:hAnsi="Arial" w:cs="Arial"/>
                <w:b/>
                <w:sz w:val="6"/>
                <w:szCs w:val="6"/>
              </w:rPr>
            </w:pPr>
          </w:p>
          <w:p w:rsidR="00B00BD8" w:rsidRPr="00052650" w:rsidRDefault="004C7081" w:rsidP="007F7299">
            <w:pPr>
              <w:jc w:val="center"/>
              <w:rPr>
                <w:rFonts w:ascii="Arial" w:hAnsi="Arial" w:cs="Arial"/>
                <w:sz w:val="19"/>
                <w:szCs w:val="19"/>
              </w:rPr>
            </w:pPr>
            <w:r>
              <w:rPr>
                <w:rFonts w:ascii="Arial" w:hAnsi="Arial" w:cs="Arial"/>
                <w:sz w:val="19"/>
                <w:szCs w:val="19"/>
              </w:rPr>
              <w:t>Feria</w:t>
            </w:r>
          </w:p>
        </w:tc>
        <w:tc>
          <w:tcPr>
            <w:tcW w:w="692" w:type="dxa"/>
            <w:shd w:val="clear" w:color="auto" w:fill="auto"/>
          </w:tcPr>
          <w:p w:rsidR="00B00BD8" w:rsidRDefault="00B00BD8" w:rsidP="007F7299">
            <w:pPr>
              <w:rPr>
                <w:rFonts w:ascii="Arial" w:hAnsi="Arial" w:cs="Arial"/>
                <w:sz w:val="6"/>
                <w:szCs w:val="6"/>
              </w:rPr>
            </w:pPr>
            <w:r w:rsidRPr="00A05742">
              <w:rPr>
                <w:rFonts w:ascii="Arial" w:hAnsi="Arial" w:cs="Arial"/>
                <w:sz w:val="19"/>
                <w:szCs w:val="19"/>
              </w:rPr>
              <w:t xml:space="preserve">         </w:t>
            </w:r>
          </w:p>
          <w:p w:rsidR="00DE1BE3" w:rsidRDefault="00DE1BE3" w:rsidP="007F7299">
            <w:pPr>
              <w:rPr>
                <w:rFonts w:ascii="Arial" w:hAnsi="Arial" w:cs="Arial"/>
                <w:sz w:val="6"/>
                <w:szCs w:val="6"/>
              </w:rPr>
            </w:pPr>
          </w:p>
          <w:p w:rsidR="00BF56FA" w:rsidRDefault="00DE1BE3" w:rsidP="007F7299">
            <w:pPr>
              <w:rPr>
                <w:rFonts w:ascii="Arial" w:hAnsi="Arial" w:cs="Arial"/>
                <w:sz w:val="19"/>
                <w:szCs w:val="19"/>
              </w:rPr>
            </w:pPr>
            <w:r>
              <w:rPr>
                <w:rFonts w:ascii="Arial" w:hAnsi="Arial" w:cs="Arial"/>
                <w:sz w:val="19"/>
                <w:szCs w:val="19"/>
              </w:rPr>
              <w:t xml:space="preserve"> 16.00</w:t>
            </w:r>
          </w:p>
          <w:p w:rsidR="007F4A65" w:rsidRDefault="007F4A65" w:rsidP="007F7299">
            <w:pPr>
              <w:rPr>
                <w:rFonts w:ascii="Arial" w:hAnsi="Arial" w:cs="Arial"/>
                <w:sz w:val="6"/>
                <w:szCs w:val="6"/>
              </w:rPr>
            </w:pPr>
          </w:p>
          <w:p w:rsidR="00D0554C" w:rsidRPr="007F4A65" w:rsidRDefault="00D0554C" w:rsidP="007F7299">
            <w:pPr>
              <w:rPr>
                <w:rFonts w:ascii="Arial" w:hAnsi="Arial" w:cs="Arial"/>
                <w:sz w:val="6"/>
                <w:szCs w:val="6"/>
              </w:rPr>
            </w:pPr>
          </w:p>
          <w:p w:rsidR="00DE1BE3" w:rsidRPr="00DE1BE3"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B00BD8" w:rsidRPr="004C6123" w:rsidRDefault="00B00BD8" w:rsidP="007F7299">
            <w:pPr>
              <w:rPr>
                <w:rFonts w:ascii="Arial" w:hAnsi="Arial" w:cs="Arial"/>
                <w:sz w:val="6"/>
                <w:szCs w:val="6"/>
              </w:rPr>
            </w:pPr>
          </w:p>
          <w:p w:rsidR="00D349EA" w:rsidRDefault="00DE1BE3" w:rsidP="007F7299">
            <w:pPr>
              <w:rPr>
                <w:rFonts w:ascii="Arial" w:hAnsi="Arial" w:cs="Arial"/>
                <w:sz w:val="19"/>
                <w:szCs w:val="19"/>
              </w:rPr>
            </w:pPr>
            <w:r>
              <w:rPr>
                <w:rFonts w:ascii="Arial" w:hAnsi="Arial" w:cs="Arial"/>
                <w:b/>
                <w:sz w:val="19"/>
                <w:szCs w:val="19"/>
                <w:u w:val="single"/>
              </w:rPr>
              <w:t xml:space="preserve">alla residenza anziani </w:t>
            </w:r>
            <w:r w:rsidR="00B00BD8" w:rsidRPr="006606C9">
              <w:rPr>
                <w:rFonts w:ascii="Arial" w:hAnsi="Arial" w:cs="Arial"/>
                <w:b/>
                <w:sz w:val="19"/>
                <w:szCs w:val="19"/>
                <w:u w:val="single"/>
              </w:rPr>
              <w:t>:</w:t>
            </w:r>
            <w:r w:rsidR="00F64101" w:rsidRPr="00F64101">
              <w:rPr>
                <w:rFonts w:ascii="Arial" w:hAnsi="Arial" w:cs="Arial"/>
                <w:sz w:val="19"/>
                <w:szCs w:val="19"/>
              </w:rPr>
              <w:t xml:space="preserve"> </w:t>
            </w:r>
            <w:r w:rsidR="004C7081">
              <w:rPr>
                <w:rFonts w:ascii="Arial" w:hAnsi="Arial" w:cs="Arial"/>
                <w:sz w:val="19"/>
                <w:szCs w:val="19"/>
              </w:rPr>
              <w:t xml:space="preserve">Vergani Luigi e Amedeo </w:t>
            </w:r>
            <w:r w:rsidR="00F64101" w:rsidRPr="00F64101">
              <w:rPr>
                <w:rFonts w:ascii="Arial" w:hAnsi="Arial" w:cs="Arial"/>
                <w:sz w:val="19"/>
                <w:szCs w:val="19"/>
              </w:rPr>
              <w:t xml:space="preserve"> </w:t>
            </w:r>
            <w:r w:rsidR="00BF56FA">
              <w:rPr>
                <w:rFonts w:ascii="Arial" w:hAnsi="Arial" w:cs="Arial"/>
                <w:sz w:val="19"/>
                <w:szCs w:val="19"/>
              </w:rPr>
              <w:t xml:space="preserve">  </w:t>
            </w:r>
          </w:p>
          <w:p w:rsidR="007F4A65" w:rsidRDefault="007F4A65" w:rsidP="007F7299">
            <w:pPr>
              <w:rPr>
                <w:rFonts w:ascii="Arial" w:hAnsi="Arial" w:cs="Arial"/>
                <w:b/>
                <w:sz w:val="6"/>
                <w:szCs w:val="6"/>
                <w:u w:val="single"/>
              </w:rPr>
            </w:pPr>
          </w:p>
          <w:p w:rsidR="00D0554C" w:rsidRPr="007F4A65" w:rsidRDefault="00D0554C" w:rsidP="007F7299">
            <w:pPr>
              <w:rPr>
                <w:rFonts w:ascii="Arial" w:hAnsi="Arial" w:cs="Arial"/>
                <w:b/>
                <w:sz w:val="6"/>
                <w:szCs w:val="6"/>
                <w:u w:val="single"/>
              </w:rPr>
            </w:pPr>
          </w:p>
          <w:p w:rsidR="008F2FBD" w:rsidRPr="008F2FBD" w:rsidRDefault="00052650" w:rsidP="004C7081">
            <w:pPr>
              <w:rPr>
                <w:rFonts w:ascii="Arial" w:hAnsi="Arial" w:cs="Arial"/>
                <w:sz w:val="2"/>
                <w:szCs w:val="2"/>
              </w:rPr>
            </w:pPr>
            <w:r w:rsidRPr="006606C9">
              <w:rPr>
                <w:rFonts w:ascii="Arial" w:hAnsi="Arial" w:cs="Arial"/>
                <w:b/>
                <w:sz w:val="19"/>
                <w:szCs w:val="19"/>
                <w:u w:val="single"/>
              </w:rPr>
              <w:t>S. Caterina:</w:t>
            </w:r>
            <w:r>
              <w:rPr>
                <w:rFonts w:ascii="Arial" w:hAnsi="Arial" w:cs="Arial"/>
                <w:sz w:val="19"/>
                <w:szCs w:val="19"/>
              </w:rPr>
              <w:t xml:space="preserve"> </w:t>
            </w:r>
            <w:proofErr w:type="spellStart"/>
            <w:r w:rsidR="004C7081">
              <w:rPr>
                <w:rFonts w:ascii="Arial" w:hAnsi="Arial" w:cs="Arial"/>
                <w:sz w:val="19"/>
                <w:szCs w:val="19"/>
              </w:rPr>
              <w:t>Ma</w:t>
            </w:r>
            <w:r w:rsidR="00F32997">
              <w:rPr>
                <w:rFonts w:ascii="Arial" w:hAnsi="Arial" w:cs="Arial"/>
                <w:sz w:val="19"/>
                <w:szCs w:val="19"/>
              </w:rPr>
              <w:t>r</w:t>
            </w:r>
            <w:r w:rsidR="004C7081">
              <w:rPr>
                <w:rFonts w:ascii="Arial" w:hAnsi="Arial" w:cs="Arial"/>
                <w:sz w:val="19"/>
                <w:szCs w:val="19"/>
              </w:rPr>
              <w:t>rocco</w:t>
            </w:r>
            <w:proofErr w:type="spellEnd"/>
            <w:r w:rsidR="004C7081">
              <w:rPr>
                <w:rFonts w:ascii="Arial" w:hAnsi="Arial" w:cs="Arial"/>
                <w:sz w:val="19"/>
                <w:szCs w:val="19"/>
              </w:rPr>
              <w:t xml:space="preserve"> Orlando </w:t>
            </w:r>
            <w:proofErr w:type="spellStart"/>
            <w:r w:rsidR="004C7081">
              <w:rPr>
                <w:rFonts w:ascii="Arial" w:hAnsi="Arial" w:cs="Arial"/>
                <w:sz w:val="19"/>
                <w:szCs w:val="19"/>
              </w:rPr>
              <w:t>Feola</w:t>
            </w:r>
            <w:proofErr w:type="spellEnd"/>
            <w:r w:rsidR="004C7081">
              <w:rPr>
                <w:rFonts w:ascii="Arial" w:hAnsi="Arial" w:cs="Arial"/>
                <w:sz w:val="19"/>
                <w:szCs w:val="19"/>
              </w:rPr>
              <w:t xml:space="preserve"> Giovanna </w:t>
            </w:r>
            <w:r w:rsidR="003A47EB">
              <w:rPr>
                <w:rFonts w:ascii="Arial" w:hAnsi="Arial" w:cs="Arial"/>
                <w:sz w:val="19"/>
                <w:szCs w:val="19"/>
              </w:rPr>
              <w:t xml:space="preserve"> </w:t>
            </w:r>
            <w:r>
              <w:rPr>
                <w:rFonts w:ascii="Arial" w:hAnsi="Arial" w:cs="Arial"/>
                <w:sz w:val="19"/>
                <w:szCs w:val="19"/>
              </w:rPr>
              <w:t xml:space="preserve"> </w:t>
            </w:r>
          </w:p>
        </w:tc>
      </w:tr>
      <w:tr w:rsidR="00B00BD8" w:rsidTr="008B292D">
        <w:tblPrEx>
          <w:tblCellMar>
            <w:left w:w="70" w:type="dxa"/>
            <w:right w:w="70" w:type="dxa"/>
          </w:tblCellMar>
        </w:tblPrEx>
        <w:trPr>
          <w:trHeight w:val="548"/>
        </w:trPr>
        <w:tc>
          <w:tcPr>
            <w:tcW w:w="1779" w:type="dxa"/>
          </w:tcPr>
          <w:p w:rsidR="00B00BD8" w:rsidRPr="00B343C7" w:rsidRDefault="00B00BD8" w:rsidP="007F7299">
            <w:pPr>
              <w:jc w:val="right"/>
              <w:rPr>
                <w:rFonts w:ascii="Arial" w:hAnsi="Arial" w:cs="Arial"/>
                <w:b/>
                <w:sz w:val="10"/>
                <w:szCs w:val="10"/>
              </w:rPr>
            </w:pPr>
          </w:p>
          <w:p w:rsidR="008F2FBD" w:rsidRPr="00C83A66" w:rsidRDefault="00B00BD8" w:rsidP="00C83A66">
            <w:pPr>
              <w:jc w:val="center"/>
              <w:rPr>
                <w:rFonts w:ascii="Arial" w:hAnsi="Arial" w:cs="Arial"/>
                <w:b/>
              </w:rPr>
            </w:pPr>
            <w:r w:rsidRPr="00B25AB2">
              <w:rPr>
                <w:rFonts w:ascii="Arial" w:hAnsi="Arial" w:cs="Arial"/>
                <w:b/>
              </w:rPr>
              <w:t xml:space="preserve">VEN. </w:t>
            </w:r>
            <w:r w:rsidR="004C7081">
              <w:rPr>
                <w:rFonts w:ascii="Arial" w:hAnsi="Arial" w:cs="Arial"/>
                <w:b/>
              </w:rPr>
              <w:t>2</w:t>
            </w:r>
            <w:r w:rsidR="005A6F75">
              <w:rPr>
                <w:rFonts w:ascii="Arial" w:hAnsi="Arial" w:cs="Arial"/>
                <w:b/>
              </w:rPr>
              <w:t>1</w:t>
            </w:r>
          </w:p>
          <w:p w:rsidR="00B00BD8" w:rsidRPr="005A6F75" w:rsidRDefault="004C7081" w:rsidP="007F7299">
            <w:pPr>
              <w:jc w:val="center"/>
              <w:rPr>
                <w:rFonts w:ascii="Arial" w:hAnsi="Arial" w:cs="Arial"/>
                <w:sz w:val="19"/>
                <w:szCs w:val="19"/>
              </w:rPr>
            </w:pPr>
            <w:r>
              <w:rPr>
                <w:rFonts w:ascii="Arial" w:hAnsi="Arial" w:cs="Arial"/>
                <w:sz w:val="19"/>
                <w:szCs w:val="19"/>
              </w:rPr>
              <w:t>S. Luigi Gonzaga</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r w:rsidRPr="00A05742">
              <w:rPr>
                <w:rFonts w:ascii="Arial" w:hAnsi="Arial" w:cs="Arial"/>
                <w:sz w:val="19"/>
                <w:szCs w:val="19"/>
              </w:rPr>
              <w:t xml:space="preserve"> </w:t>
            </w:r>
          </w:p>
          <w:p w:rsidR="007F7299" w:rsidRPr="00D0554C" w:rsidRDefault="007F4A65" w:rsidP="007F7299">
            <w:pPr>
              <w:rPr>
                <w:rFonts w:ascii="Arial" w:hAnsi="Arial" w:cs="Arial"/>
                <w:sz w:val="6"/>
                <w:szCs w:val="6"/>
              </w:rPr>
            </w:pPr>
            <w:r>
              <w:rPr>
                <w:rFonts w:ascii="Arial" w:hAnsi="Arial" w:cs="Arial"/>
                <w:sz w:val="19"/>
                <w:szCs w:val="19"/>
              </w:rPr>
              <w:t xml:space="preserve"> </w:t>
            </w:r>
            <w:r w:rsidR="00D0554C">
              <w:rPr>
                <w:rFonts w:ascii="Arial" w:hAnsi="Arial" w:cs="Arial"/>
                <w:sz w:val="19"/>
                <w:szCs w:val="19"/>
              </w:rPr>
              <w:t xml:space="preserve">  </w:t>
            </w:r>
            <w:r w:rsidR="00D0554C" w:rsidRPr="00D0554C">
              <w:rPr>
                <w:rFonts w:ascii="Arial" w:hAnsi="Arial" w:cs="Arial"/>
                <w:sz w:val="19"/>
                <w:szCs w:val="19"/>
              </w:rPr>
              <w:t>7.30</w:t>
            </w:r>
          </w:p>
          <w:p w:rsidR="00F64101" w:rsidRPr="006C0227" w:rsidRDefault="00F64101" w:rsidP="007F7299">
            <w:pPr>
              <w:rPr>
                <w:rFonts w:ascii="Arial" w:hAnsi="Arial" w:cs="Arial"/>
                <w:sz w:val="6"/>
                <w:szCs w:val="6"/>
              </w:rPr>
            </w:pPr>
          </w:p>
          <w:p w:rsidR="008F2FBD" w:rsidRPr="007F7299" w:rsidRDefault="008F2FBD" w:rsidP="00052650">
            <w:pPr>
              <w:rPr>
                <w:rFonts w:ascii="Arial" w:hAnsi="Arial" w:cs="Arial"/>
                <w:sz w:val="19"/>
                <w:szCs w:val="19"/>
              </w:rPr>
            </w:pPr>
            <w:r>
              <w:rPr>
                <w:rFonts w:ascii="Arial" w:hAnsi="Arial" w:cs="Arial"/>
                <w:sz w:val="19"/>
                <w:szCs w:val="19"/>
              </w:rPr>
              <w:t xml:space="preserve"> </w:t>
            </w:r>
            <w:r w:rsidR="00052650">
              <w:rPr>
                <w:rFonts w:ascii="Arial" w:hAnsi="Arial" w:cs="Arial"/>
                <w:sz w:val="19"/>
                <w:szCs w:val="19"/>
              </w:rPr>
              <w:t>18.00</w:t>
            </w:r>
          </w:p>
        </w:tc>
        <w:tc>
          <w:tcPr>
            <w:tcW w:w="5081" w:type="dxa"/>
            <w:shd w:val="clear" w:color="auto" w:fill="auto"/>
          </w:tcPr>
          <w:p w:rsidR="00F64101" w:rsidRDefault="00F64101" w:rsidP="007F7299">
            <w:pPr>
              <w:rPr>
                <w:rFonts w:ascii="Arial" w:hAnsi="Arial" w:cs="Arial"/>
                <w:sz w:val="6"/>
                <w:szCs w:val="6"/>
              </w:rPr>
            </w:pPr>
          </w:p>
          <w:p w:rsidR="00F64101" w:rsidRDefault="00F64101" w:rsidP="007F7299">
            <w:pPr>
              <w:rPr>
                <w:rFonts w:ascii="Arial" w:hAnsi="Arial" w:cs="Arial"/>
                <w:sz w:val="6"/>
                <w:szCs w:val="6"/>
              </w:rPr>
            </w:pPr>
          </w:p>
          <w:p w:rsidR="00F64101" w:rsidRPr="00D0554C" w:rsidRDefault="00D0554C" w:rsidP="007F7299">
            <w:pPr>
              <w:rPr>
                <w:rFonts w:ascii="Arial" w:hAnsi="Arial" w:cs="Arial"/>
                <w:sz w:val="19"/>
                <w:szCs w:val="19"/>
              </w:rPr>
            </w:pPr>
            <w:r>
              <w:rPr>
                <w:rFonts w:ascii="Arial" w:hAnsi="Arial" w:cs="Arial"/>
                <w:sz w:val="19"/>
                <w:szCs w:val="19"/>
              </w:rPr>
              <w:t xml:space="preserve">Intenzione dell’offerente </w:t>
            </w:r>
          </w:p>
          <w:p w:rsidR="00F64101" w:rsidRDefault="00F64101" w:rsidP="007F7299">
            <w:pPr>
              <w:rPr>
                <w:rFonts w:ascii="Arial" w:hAnsi="Arial" w:cs="Arial"/>
                <w:sz w:val="6"/>
                <w:szCs w:val="6"/>
              </w:rPr>
            </w:pPr>
          </w:p>
          <w:p w:rsidR="00B00BD8" w:rsidRPr="006C0227" w:rsidRDefault="004C7081" w:rsidP="00BF56FA">
            <w:pPr>
              <w:rPr>
                <w:rFonts w:ascii="Arial" w:hAnsi="Arial" w:cs="Arial"/>
                <w:sz w:val="19"/>
                <w:szCs w:val="19"/>
              </w:rPr>
            </w:pPr>
            <w:r>
              <w:rPr>
                <w:rFonts w:ascii="Arial" w:hAnsi="Arial" w:cs="Arial"/>
                <w:sz w:val="19"/>
                <w:szCs w:val="19"/>
              </w:rPr>
              <w:t xml:space="preserve">Ines e Angelo / Maria e Enrico </w:t>
            </w:r>
            <w:r w:rsidR="00D0554C">
              <w:rPr>
                <w:rFonts w:ascii="Arial" w:hAnsi="Arial" w:cs="Arial"/>
                <w:sz w:val="19"/>
                <w:szCs w:val="19"/>
              </w:rPr>
              <w:t xml:space="preserve">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r w:rsidR="00D349EA">
              <w:rPr>
                <w:rFonts w:ascii="Arial" w:hAnsi="Arial" w:cs="Arial"/>
                <w:sz w:val="19"/>
                <w:szCs w:val="19"/>
              </w:rPr>
              <w:t xml:space="preserve"> </w:t>
            </w:r>
            <w:r w:rsidR="008F2FBD">
              <w:rPr>
                <w:rFonts w:ascii="Arial" w:hAnsi="Arial" w:cs="Arial"/>
                <w:sz w:val="19"/>
                <w:szCs w:val="19"/>
              </w:rPr>
              <w:t xml:space="preserve"> </w:t>
            </w:r>
            <w:r w:rsidR="00B00BD8" w:rsidRPr="008F2FBD">
              <w:rPr>
                <w:rFonts w:ascii="Arial" w:hAnsi="Arial" w:cs="Arial"/>
                <w:sz w:val="18"/>
                <w:szCs w:val="18"/>
              </w:rPr>
              <w:t xml:space="preserve">    </w:t>
            </w:r>
          </w:p>
        </w:tc>
      </w:tr>
      <w:tr w:rsidR="00B00BD8" w:rsidTr="008B292D">
        <w:tblPrEx>
          <w:tblCellMar>
            <w:left w:w="70" w:type="dxa"/>
            <w:right w:w="70" w:type="dxa"/>
          </w:tblCellMar>
        </w:tblPrEx>
        <w:trPr>
          <w:trHeight w:val="692"/>
        </w:trPr>
        <w:tc>
          <w:tcPr>
            <w:tcW w:w="1779" w:type="dxa"/>
          </w:tcPr>
          <w:p w:rsidR="00B00BD8" w:rsidRPr="00B343C7" w:rsidRDefault="00B00BD8" w:rsidP="007F7299">
            <w:pPr>
              <w:jc w:val="center"/>
              <w:rPr>
                <w:rFonts w:ascii="Arial" w:hAnsi="Arial" w:cs="Arial"/>
                <w:b/>
                <w:sz w:val="10"/>
                <w:szCs w:val="10"/>
              </w:rPr>
            </w:pPr>
          </w:p>
          <w:p w:rsidR="008A7328" w:rsidRPr="003073C9" w:rsidRDefault="00B00BD8" w:rsidP="003073C9">
            <w:pPr>
              <w:jc w:val="center"/>
              <w:rPr>
                <w:rFonts w:ascii="Arial" w:hAnsi="Arial" w:cs="Arial"/>
                <w:b/>
              </w:rPr>
            </w:pPr>
            <w:r w:rsidRPr="00B25AB2">
              <w:rPr>
                <w:rFonts w:ascii="Arial" w:hAnsi="Arial" w:cs="Arial"/>
                <w:b/>
              </w:rPr>
              <w:t xml:space="preserve">SAB. </w:t>
            </w:r>
            <w:r w:rsidR="004C7081">
              <w:rPr>
                <w:rFonts w:ascii="Arial" w:hAnsi="Arial" w:cs="Arial"/>
                <w:b/>
              </w:rPr>
              <w:t>22</w:t>
            </w:r>
          </w:p>
          <w:p w:rsidR="00B00BD8" w:rsidRPr="007F4A65" w:rsidRDefault="005A6F75" w:rsidP="007F7299">
            <w:pPr>
              <w:jc w:val="center"/>
              <w:rPr>
                <w:rFonts w:ascii="Arial" w:hAnsi="Arial" w:cs="Arial"/>
                <w:sz w:val="18"/>
                <w:szCs w:val="18"/>
              </w:rPr>
            </w:pPr>
            <w:r>
              <w:rPr>
                <w:rFonts w:ascii="Arial" w:hAnsi="Arial" w:cs="Arial"/>
                <w:b/>
                <w:sz w:val="18"/>
                <w:szCs w:val="18"/>
              </w:rPr>
              <w:t xml:space="preserve">Messe Vigiliari </w:t>
            </w:r>
          </w:p>
        </w:tc>
        <w:tc>
          <w:tcPr>
            <w:tcW w:w="692" w:type="dxa"/>
            <w:shd w:val="clear" w:color="auto" w:fill="auto"/>
          </w:tcPr>
          <w:p w:rsidR="00B00BD8" w:rsidRPr="00A05742" w:rsidRDefault="00B00BD8" w:rsidP="007F7299">
            <w:pPr>
              <w:rPr>
                <w:rFonts w:ascii="Arial" w:hAnsi="Arial" w:cs="Arial"/>
                <w:sz w:val="6"/>
                <w:szCs w:val="6"/>
              </w:rPr>
            </w:pPr>
          </w:p>
          <w:p w:rsidR="00B00BD8" w:rsidRDefault="00B00BD8" w:rsidP="007F7299">
            <w:pPr>
              <w:rPr>
                <w:rFonts w:ascii="Arial" w:hAnsi="Arial" w:cs="Arial"/>
                <w:sz w:val="6"/>
                <w:szCs w:val="6"/>
              </w:rPr>
            </w:pPr>
          </w:p>
          <w:p w:rsidR="003073C9" w:rsidRPr="00BF56FA" w:rsidRDefault="00BF56FA" w:rsidP="007F7299">
            <w:pPr>
              <w:rPr>
                <w:rFonts w:ascii="Arial" w:hAnsi="Arial" w:cs="Arial"/>
                <w:sz w:val="19"/>
                <w:szCs w:val="19"/>
              </w:rPr>
            </w:pPr>
            <w:r>
              <w:rPr>
                <w:rFonts w:ascii="Arial" w:hAnsi="Arial" w:cs="Arial"/>
                <w:sz w:val="19"/>
                <w:szCs w:val="19"/>
              </w:rPr>
              <w:t xml:space="preserve"> 15.00</w:t>
            </w:r>
          </w:p>
          <w:p w:rsidR="00BF56FA" w:rsidRDefault="00BF56FA" w:rsidP="007F7299">
            <w:pPr>
              <w:rPr>
                <w:rFonts w:ascii="Arial" w:hAnsi="Arial" w:cs="Arial"/>
                <w:sz w:val="6"/>
                <w:szCs w:val="6"/>
              </w:rPr>
            </w:pPr>
          </w:p>
          <w:p w:rsidR="00BF56FA" w:rsidRPr="00BF56FA" w:rsidRDefault="00BF56FA" w:rsidP="007F7299">
            <w:pPr>
              <w:rPr>
                <w:rFonts w:ascii="Arial" w:hAnsi="Arial" w:cs="Arial"/>
                <w:sz w:val="19"/>
                <w:szCs w:val="19"/>
              </w:rPr>
            </w:pPr>
            <w:r>
              <w:rPr>
                <w:rFonts w:ascii="Arial" w:hAnsi="Arial" w:cs="Arial"/>
                <w:sz w:val="19"/>
                <w:szCs w:val="19"/>
              </w:rPr>
              <w:t xml:space="preserve"> 17.00</w:t>
            </w:r>
          </w:p>
          <w:p w:rsidR="00BF56FA" w:rsidRDefault="00BF56FA" w:rsidP="007F7299">
            <w:pPr>
              <w:rPr>
                <w:rFonts w:ascii="Arial" w:hAnsi="Arial" w:cs="Arial"/>
                <w:sz w:val="6"/>
                <w:szCs w:val="6"/>
              </w:rPr>
            </w:pPr>
          </w:p>
          <w:p w:rsidR="00B00BD8" w:rsidRPr="00BF56FA" w:rsidRDefault="00B00BD8" w:rsidP="007F7299">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B00BD8" w:rsidRPr="00A05742" w:rsidRDefault="00B00BD8" w:rsidP="007F7299">
            <w:pPr>
              <w:rPr>
                <w:rFonts w:ascii="Arial" w:hAnsi="Arial" w:cs="Arial"/>
                <w:sz w:val="6"/>
                <w:szCs w:val="6"/>
              </w:rPr>
            </w:pPr>
          </w:p>
        </w:tc>
        <w:tc>
          <w:tcPr>
            <w:tcW w:w="5081" w:type="dxa"/>
            <w:shd w:val="clear" w:color="auto" w:fill="auto"/>
          </w:tcPr>
          <w:p w:rsidR="008F2FBD" w:rsidRDefault="008F2FBD" w:rsidP="007F7299">
            <w:pPr>
              <w:rPr>
                <w:rFonts w:ascii="Arial" w:hAnsi="Arial" w:cs="Arial"/>
                <w:sz w:val="6"/>
                <w:szCs w:val="6"/>
              </w:rPr>
            </w:pPr>
          </w:p>
          <w:p w:rsidR="00BF56FA" w:rsidRPr="008F2FBD" w:rsidRDefault="00BF56FA" w:rsidP="007F7299">
            <w:pPr>
              <w:rPr>
                <w:rFonts w:ascii="Arial" w:hAnsi="Arial" w:cs="Arial"/>
                <w:sz w:val="6"/>
                <w:szCs w:val="6"/>
              </w:rPr>
            </w:pPr>
          </w:p>
          <w:p w:rsidR="00BF56FA" w:rsidRPr="00BF56FA" w:rsidRDefault="00BF56FA" w:rsidP="007F7299">
            <w:pPr>
              <w:rPr>
                <w:rFonts w:ascii="Arial" w:hAnsi="Arial" w:cs="Arial"/>
                <w:sz w:val="19"/>
                <w:szCs w:val="19"/>
              </w:rPr>
            </w:pPr>
            <w:r>
              <w:rPr>
                <w:rFonts w:ascii="Arial" w:hAnsi="Arial" w:cs="Arial"/>
                <w:sz w:val="19"/>
                <w:szCs w:val="19"/>
              </w:rPr>
              <w:t xml:space="preserve">Confessioni </w:t>
            </w:r>
          </w:p>
          <w:p w:rsidR="00BF56FA" w:rsidRPr="00BF56FA" w:rsidRDefault="00BF56FA" w:rsidP="007F7299">
            <w:pPr>
              <w:rPr>
                <w:rFonts w:ascii="Arial" w:hAnsi="Arial" w:cs="Arial"/>
                <w:b/>
                <w:sz w:val="6"/>
                <w:szCs w:val="6"/>
                <w:u w:val="single"/>
              </w:rPr>
            </w:pPr>
          </w:p>
          <w:p w:rsidR="00BF56FA" w:rsidRPr="00BF56FA" w:rsidRDefault="0011744C" w:rsidP="007F7299">
            <w:pPr>
              <w:rPr>
                <w:rFonts w:ascii="Arial" w:hAnsi="Arial" w:cs="Arial"/>
                <w:sz w:val="19"/>
                <w:szCs w:val="19"/>
              </w:rPr>
            </w:pPr>
            <w:r w:rsidRPr="0011744C">
              <w:rPr>
                <w:rFonts w:ascii="Arial" w:hAnsi="Arial" w:cs="Arial"/>
                <w:b/>
                <w:sz w:val="19"/>
                <w:szCs w:val="19"/>
                <w:u w:val="single"/>
              </w:rPr>
              <w:t>S. Francesco</w:t>
            </w:r>
            <w:r w:rsidR="00183A23" w:rsidRPr="00F64101">
              <w:rPr>
                <w:rFonts w:ascii="Arial" w:hAnsi="Arial" w:cs="Arial"/>
                <w:b/>
                <w:sz w:val="19"/>
                <w:szCs w:val="19"/>
              </w:rPr>
              <w:t>:</w:t>
            </w:r>
            <w:r w:rsidR="00BF56FA" w:rsidRPr="00F64101">
              <w:rPr>
                <w:rFonts w:ascii="Arial" w:hAnsi="Arial" w:cs="Arial"/>
                <w:b/>
                <w:sz w:val="19"/>
                <w:szCs w:val="19"/>
              </w:rPr>
              <w:t xml:space="preserve"> </w:t>
            </w:r>
            <w:r w:rsidR="004C7081">
              <w:rPr>
                <w:rFonts w:ascii="Arial" w:hAnsi="Arial" w:cs="Arial"/>
                <w:sz w:val="19"/>
                <w:szCs w:val="19"/>
              </w:rPr>
              <w:t xml:space="preserve">Mamone Giuseppe e Maiolo Marianna </w:t>
            </w:r>
            <w:r w:rsidR="00D0554C">
              <w:rPr>
                <w:rFonts w:ascii="Arial" w:hAnsi="Arial" w:cs="Arial"/>
                <w:sz w:val="19"/>
                <w:szCs w:val="19"/>
              </w:rPr>
              <w:t xml:space="preserve"> </w:t>
            </w:r>
            <w:r w:rsidR="00052650">
              <w:rPr>
                <w:rFonts w:ascii="Arial" w:hAnsi="Arial" w:cs="Arial"/>
                <w:sz w:val="19"/>
                <w:szCs w:val="19"/>
              </w:rPr>
              <w:t xml:space="preserve"> </w:t>
            </w:r>
            <w:r w:rsidR="00F64101">
              <w:rPr>
                <w:rFonts w:ascii="Arial" w:hAnsi="Arial" w:cs="Arial"/>
                <w:sz w:val="19"/>
                <w:szCs w:val="19"/>
              </w:rPr>
              <w:t xml:space="preserve"> </w:t>
            </w:r>
            <w:r w:rsidR="00BF56FA">
              <w:rPr>
                <w:rFonts w:ascii="Arial" w:hAnsi="Arial" w:cs="Arial"/>
                <w:sz w:val="19"/>
                <w:szCs w:val="19"/>
              </w:rPr>
              <w:t xml:space="preserve"> </w:t>
            </w:r>
          </w:p>
          <w:p w:rsidR="00BC331A" w:rsidRPr="00BF56FA" w:rsidRDefault="0011744C" w:rsidP="007F7299">
            <w:pPr>
              <w:rPr>
                <w:rFonts w:ascii="Arial" w:hAnsi="Arial" w:cs="Arial"/>
                <w:b/>
                <w:sz w:val="6"/>
                <w:szCs w:val="6"/>
                <w:u w:val="single"/>
              </w:rPr>
            </w:pPr>
            <w:r w:rsidRPr="00BF56FA">
              <w:rPr>
                <w:rFonts w:ascii="Arial" w:hAnsi="Arial" w:cs="Arial"/>
                <w:sz w:val="6"/>
                <w:szCs w:val="6"/>
              </w:rPr>
              <w:t xml:space="preserve">      </w:t>
            </w:r>
          </w:p>
          <w:p w:rsidR="00B00BD8" w:rsidRPr="00BF56FA" w:rsidRDefault="004C7081" w:rsidP="007F7299">
            <w:pPr>
              <w:rPr>
                <w:rFonts w:ascii="Arial" w:hAnsi="Arial" w:cs="Arial"/>
                <w:sz w:val="19"/>
                <w:szCs w:val="19"/>
              </w:rPr>
            </w:pPr>
            <w:r>
              <w:rPr>
                <w:rFonts w:ascii="Arial" w:hAnsi="Arial" w:cs="Arial"/>
                <w:sz w:val="19"/>
                <w:szCs w:val="19"/>
              </w:rPr>
              <w:t xml:space="preserve">Fam. De Palma / </w:t>
            </w:r>
            <w:proofErr w:type="spellStart"/>
            <w:r>
              <w:rPr>
                <w:rFonts w:ascii="Arial" w:hAnsi="Arial" w:cs="Arial"/>
                <w:sz w:val="19"/>
                <w:szCs w:val="19"/>
              </w:rPr>
              <w:t>Def</w:t>
            </w:r>
            <w:proofErr w:type="spellEnd"/>
            <w:r>
              <w:rPr>
                <w:rFonts w:ascii="Arial" w:hAnsi="Arial" w:cs="Arial"/>
                <w:sz w:val="19"/>
                <w:szCs w:val="19"/>
              </w:rPr>
              <w:t xml:space="preserve">. Fam. Conti </w:t>
            </w:r>
          </w:p>
          <w:p w:rsidR="00B00BD8" w:rsidRPr="004C6123" w:rsidRDefault="00B00BD8" w:rsidP="007F7299">
            <w:pPr>
              <w:rPr>
                <w:rFonts w:ascii="Arial" w:hAnsi="Arial" w:cs="Arial"/>
                <w:sz w:val="6"/>
                <w:szCs w:val="6"/>
              </w:rPr>
            </w:pPr>
          </w:p>
        </w:tc>
      </w:tr>
      <w:tr w:rsidR="00B00BD8" w:rsidTr="008B292D">
        <w:tblPrEx>
          <w:tblCellMar>
            <w:left w:w="70" w:type="dxa"/>
            <w:right w:w="70" w:type="dxa"/>
          </w:tblCellMar>
        </w:tblPrEx>
        <w:trPr>
          <w:trHeight w:val="1179"/>
        </w:trPr>
        <w:tc>
          <w:tcPr>
            <w:tcW w:w="1779" w:type="dxa"/>
          </w:tcPr>
          <w:p w:rsidR="00B00BD8" w:rsidRPr="00C544F6" w:rsidRDefault="00B00BD8" w:rsidP="007F7299">
            <w:pPr>
              <w:rPr>
                <w:rFonts w:ascii="Arial" w:hAnsi="Arial" w:cs="Arial"/>
                <w:b/>
                <w:sz w:val="6"/>
                <w:szCs w:val="6"/>
              </w:rPr>
            </w:pPr>
          </w:p>
          <w:p w:rsidR="00B00BD8" w:rsidRDefault="00B00BD8" w:rsidP="007F7299">
            <w:pPr>
              <w:jc w:val="center"/>
              <w:rPr>
                <w:rFonts w:ascii="Arial" w:hAnsi="Arial" w:cs="Arial"/>
                <w:b/>
              </w:rPr>
            </w:pPr>
            <w:r w:rsidRPr="00B25AB2">
              <w:rPr>
                <w:rFonts w:ascii="Arial" w:hAnsi="Arial" w:cs="Arial"/>
                <w:b/>
              </w:rPr>
              <w:t>DOM</w:t>
            </w:r>
            <w:r>
              <w:rPr>
                <w:rFonts w:ascii="Arial" w:hAnsi="Arial" w:cs="Arial"/>
                <w:b/>
              </w:rPr>
              <w:t xml:space="preserve">. </w:t>
            </w:r>
            <w:r w:rsidR="004C7081">
              <w:rPr>
                <w:rFonts w:ascii="Arial" w:hAnsi="Arial" w:cs="Arial"/>
                <w:b/>
              </w:rPr>
              <w:t>23</w:t>
            </w:r>
          </w:p>
          <w:p w:rsidR="00B00BD8" w:rsidRPr="00900CB9" w:rsidRDefault="00B00BD8" w:rsidP="007F7299">
            <w:pPr>
              <w:jc w:val="center"/>
              <w:rPr>
                <w:rFonts w:ascii="Arial" w:hAnsi="Arial" w:cs="Arial"/>
                <w:b/>
                <w:sz w:val="6"/>
                <w:szCs w:val="6"/>
              </w:rPr>
            </w:pPr>
          </w:p>
          <w:p w:rsidR="00E24678" w:rsidRDefault="007E44D1" w:rsidP="007F7299">
            <w:pPr>
              <w:jc w:val="center"/>
              <w:rPr>
                <w:rFonts w:ascii="Arial" w:hAnsi="Arial" w:cs="Arial"/>
                <w:b/>
                <w:sz w:val="19"/>
                <w:szCs w:val="19"/>
              </w:rPr>
            </w:pPr>
            <w:r>
              <w:rPr>
                <w:rFonts w:ascii="Arial" w:hAnsi="Arial" w:cs="Arial"/>
                <w:b/>
                <w:sz w:val="19"/>
                <w:szCs w:val="19"/>
              </w:rPr>
              <w:t>V</w:t>
            </w:r>
            <w:r w:rsidR="00E24678">
              <w:rPr>
                <w:rFonts w:ascii="Arial" w:hAnsi="Arial" w:cs="Arial"/>
                <w:b/>
                <w:sz w:val="19"/>
                <w:szCs w:val="19"/>
              </w:rPr>
              <w:t xml:space="preserve"> domenica </w:t>
            </w:r>
          </w:p>
          <w:p w:rsidR="00B00BD8" w:rsidRDefault="00E24678" w:rsidP="007F7299">
            <w:pPr>
              <w:jc w:val="center"/>
              <w:rPr>
                <w:rFonts w:ascii="Arial" w:hAnsi="Arial" w:cs="Arial"/>
                <w:b/>
                <w:sz w:val="19"/>
                <w:szCs w:val="19"/>
              </w:rPr>
            </w:pPr>
            <w:r>
              <w:rPr>
                <w:rFonts w:ascii="Arial" w:hAnsi="Arial" w:cs="Arial"/>
                <w:b/>
                <w:sz w:val="19"/>
                <w:szCs w:val="19"/>
              </w:rPr>
              <w:t xml:space="preserve">dopo Pentecoste </w:t>
            </w:r>
          </w:p>
          <w:p w:rsidR="004536ED" w:rsidRPr="004536ED" w:rsidRDefault="004536ED" w:rsidP="007F7299">
            <w:pPr>
              <w:jc w:val="center"/>
              <w:rPr>
                <w:rFonts w:ascii="Arial" w:hAnsi="Arial" w:cs="Arial"/>
                <w:b/>
                <w:sz w:val="6"/>
                <w:szCs w:val="6"/>
                <w:u w:val="single"/>
              </w:rPr>
            </w:pPr>
          </w:p>
          <w:p w:rsidR="00B00BD8" w:rsidRPr="00E35D59" w:rsidRDefault="006C0227" w:rsidP="007F7299">
            <w:pPr>
              <w:jc w:val="center"/>
              <w:rPr>
                <w:rFonts w:ascii="Arial" w:hAnsi="Arial" w:cs="Arial"/>
                <w:sz w:val="18"/>
                <w:szCs w:val="18"/>
                <w:u w:val="single"/>
              </w:rPr>
            </w:pPr>
            <w:r>
              <w:rPr>
                <w:rFonts w:ascii="Arial" w:hAnsi="Arial" w:cs="Arial"/>
                <w:sz w:val="18"/>
                <w:szCs w:val="18"/>
                <w:u w:val="single"/>
              </w:rPr>
              <w:t xml:space="preserve"> </w:t>
            </w:r>
          </w:p>
        </w:tc>
        <w:tc>
          <w:tcPr>
            <w:tcW w:w="692" w:type="dxa"/>
            <w:shd w:val="clear" w:color="auto" w:fill="auto"/>
          </w:tcPr>
          <w:p w:rsidR="00B00BD8" w:rsidRPr="002876DB" w:rsidRDefault="00B00BD8" w:rsidP="007F7299">
            <w:pPr>
              <w:rPr>
                <w:rFonts w:ascii="Arial" w:hAnsi="Arial" w:cs="Arial"/>
                <w:sz w:val="6"/>
                <w:szCs w:val="6"/>
              </w:rPr>
            </w:pPr>
            <w:r w:rsidRPr="006606C9">
              <w:rPr>
                <w:rFonts w:ascii="Arial" w:hAnsi="Arial" w:cs="Arial"/>
                <w:sz w:val="19"/>
                <w:szCs w:val="19"/>
              </w:rPr>
              <w:t xml:space="preserve">  </w:t>
            </w:r>
          </w:p>
          <w:p w:rsidR="00052650" w:rsidRDefault="00B00BD8"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052650" w:rsidRPr="004A1F7C" w:rsidRDefault="00052650" w:rsidP="007F7299">
            <w:pPr>
              <w:rPr>
                <w:rFonts w:ascii="Arial" w:hAnsi="Arial" w:cs="Arial"/>
                <w:sz w:val="6"/>
                <w:szCs w:val="6"/>
              </w:rPr>
            </w:pPr>
          </w:p>
          <w:p w:rsidR="0011744C" w:rsidRDefault="00B00BD8" w:rsidP="0011744C">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B00BD8" w:rsidRPr="00430954" w:rsidRDefault="0011744C" w:rsidP="007F729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F7299" w:rsidRPr="005A6F75" w:rsidRDefault="00B00BD8" w:rsidP="007F7299">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11744C" w:rsidRPr="007F7299" w:rsidRDefault="0011744C" w:rsidP="007F7299">
            <w:pPr>
              <w:rPr>
                <w:rFonts w:ascii="Arial" w:hAnsi="Arial" w:cs="Arial"/>
                <w:sz w:val="6"/>
                <w:szCs w:val="6"/>
              </w:rPr>
            </w:pPr>
          </w:p>
          <w:p w:rsidR="00B00BD8" w:rsidRDefault="007F7299" w:rsidP="007F7299">
            <w:pPr>
              <w:rPr>
                <w:rFonts w:ascii="Arial" w:hAnsi="Arial" w:cs="Arial"/>
                <w:sz w:val="19"/>
                <w:szCs w:val="19"/>
              </w:rPr>
            </w:pPr>
            <w:r>
              <w:rPr>
                <w:rFonts w:ascii="Arial" w:hAnsi="Arial" w:cs="Arial"/>
                <w:sz w:val="19"/>
                <w:szCs w:val="19"/>
              </w:rPr>
              <w:t xml:space="preserve"> </w:t>
            </w:r>
            <w:r w:rsidR="00B00BD8">
              <w:rPr>
                <w:rFonts w:ascii="Arial" w:hAnsi="Arial" w:cs="Arial"/>
                <w:sz w:val="19"/>
                <w:szCs w:val="19"/>
              </w:rPr>
              <w:t>18.00</w:t>
            </w:r>
          </w:p>
          <w:p w:rsidR="007F7299" w:rsidRPr="0011744C" w:rsidRDefault="007F7299" w:rsidP="007F7299">
            <w:pPr>
              <w:rPr>
                <w:rFonts w:ascii="Arial" w:hAnsi="Arial" w:cs="Arial"/>
                <w:sz w:val="6"/>
                <w:szCs w:val="6"/>
              </w:rPr>
            </w:pPr>
          </w:p>
        </w:tc>
        <w:tc>
          <w:tcPr>
            <w:tcW w:w="5081" w:type="dxa"/>
            <w:shd w:val="clear" w:color="auto" w:fill="auto"/>
          </w:tcPr>
          <w:p w:rsidR="00B00BD8" w:rsidRPr="002876DB" w:rsidRDefault="00B00BD8" w:rsidP="007F7299">
            <w:pPr>
              <w:rPr>
                <w:rFonts w:ascii="Arial" w:hAnsi="Arial" w:cs="Arial"/>
                <w:sz w:val="6"/>
                <w:szCs w:val="6"/>
              </w:rPr>
            </w:pPr>
          </w:p>
          <w:p w:rsidR="00B00BD8" w:rsidRPr="0038350F" w:rsidRDefault="004C7081" w:rsidP="007F7299">
            <w:pPr>
              <w:rPr>
                <w:rFonts w:ascii="Arial" w:hAnsi="Arial" w:cs="Arial"/>
                <w:sz w:val="19"/>
                <w:szCs w:val="19"/>
              </w:rPr>
            </w:pPr>
            <w:r>
              <w:rPr>
                <w:rFonts w:ascii="Arial" w:hAnsi="Arial" w:cs="Arial"/>
                <w:sz w:val="19"/>
                <w:szCs w:val="19"/>
              </w:rPr>
              <w:t xml:space="preserve">Spreafico Giancarlo </w:t>
            </w:r>
          </w:p>
          <w:p w:rsidR="00B00BD8" w:rsidRPr="00DE4F91" w:rsidRDefault="00B00BD8" w:rsidP="007F7299">
            <w:pPr>
              <w:rPr>
                <w:rFonts w:ascii="Arial" w:hAnsi="Arial" w:cs="Arial"/>
                <w:sz w:val="6"/>
                <w:szCs w:val="6"/>
              </w:rPr>
            </w:pPr>
          </w:p>
          <w:p w:rsidR="00B00BD8" w:rsidRPr="00B436D8" w:rsidRDefault="00B00BD8" w:rsidP="007F7299">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sidR="004C7081">
              <w:rPr>
                <w:rFonts w:ascii="Arial" w:hAnsi="Arial" w:cs="Arial"/>
                <w:sz w:val="19"/>
                <w:szCs w:val="19"/>
              </w:rPr>
              <w:t>Tina, Piero, Leonarda</w:t>
            </w:r>
            <w:r w:rsidR="00F32997">
              <w:rPr>
                <w:rFonts w:ascii="Arial" w:hAnsi="Arial" w:cs="Arial"/>
                <w:sz w:val="19"/>
                <w:szCs w:val="19"/>
              </w:rPr>
              <w:t xml:space="preserve"> Panzeri </w:t>
            </w:r>
            <w:r w:rsidR="004C7081">
              <w:rPr>
                <w:rFonts w:ascii="Arial" w:hAnsi="Arial" w:cs="Arial"/>
                <w:sz w:val="19"/>
                <w:szCs w:val="19"/>
              </w:rPr>
              <w:t xml:space="preserve"> </w:t>
            </w:r>
          </w:p>
          <w:p w:rsidR="0011744C" w:rsidRDefault="0011744C" w:rsidP="007F7299">
            <w:pPr>
              <w:rPr>
                <w:rFonts w:ascii="Arial" w:hAnsi="Arial" w:cs="Arial"/>
                <w:sz w:val="6"/>
                <w:szCs w:val="6"/>
              </w:rPr>
            </w:pPr>
          </w:p>
          <w:p w:rsidR="00B00BD8" w:rsidRPr="00F64101" w:rsidRDefault="00F64101" w:rsidP="007F7299">
            <w:pPr>
              <w:rPr>
                <w:rFonts w:ascii="Arial" w:hAnsi="Arial" w:cs="Arial"/>
                <w:sz w:val="19"/>
                <w:szCs w:val="19"/>
              </w:rPr>
            </w:pPr>
            <w:r>
              <w:rPr>
                <w:rFonts w:ascii="Arial" w:hAnsi="Arial" w:cs="Arial"/>
                <w:sz w:val="19"/>
                <w:szCs w:val="19"/>
              </w:rPr>
              <w:t xml:space="preserve">per tutti i Parrocchiani </w:t>
            </w:r>
          </w:p>
          <w:p w:rsidR="007F7299" w:rsidRPr="007F7299" w:rsidRDefault="007F7299" w:rsidP="007F7299">
            <w:pPr>
              <w:rPr>
                <w:rFonts w:ascii="Arial" w:hAnsi="Arial" w:cs="Arial"/>
                <w:sz w:val="6"/>
                <w:szCs w:val="6"/>
              </w:rPr>
            </w:pPr>
          </w:p>
          <w:p w:rsidR="00B00BD8" w:rsidRPr="00820FF0" w:rsidRDefault="004C7081" w:rsidP="0011744C">
            <w:pPr>
              <w:rPr>
                <w:rFonts w:ascii="Arial" w:hAnsi="Arial" w:cs="Arial"/>
                <w:sz w:val="6"/>
                <w:szCs w:val="6"/>
              </w:rPr>
            </w:pPr>
            <w:r>
              <w:rPr>
                <w:rFonts w:ascii="Arial" w:hAnsi="Arial" w:cs="Arial"/>
                <w:sz w:val="19"/>
                <w:szCs w:val="19"/>
              </w:rPr>
              <w:t xml:space="preserve">Fam. Fusi e Villa / Mauri Ernesto </w:t>
            </w:r>
          </w:p>
        </w:tc>
      </w:tr>
    </w:tbl>
    <w:p w:rsidR="00865BFC" w:rsidRDefault="00523AC4" w:rsidP="00740E8B">
      <w:pPr>
        <w:rPr>
          <w:b/>
          <w:u w:val="single"/>
        </w:rPr>
      </w:pPr>
      <w:r w:rsidRPr="00523AC4">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6" type="#_x0000_t176" style="position:absolute;margin-left:70.5pt;margin-top:376.35pt;width:237pt;height:89.25pt;z-index:-251643392;mso-position-horizontal-relative:text;mso-position-vertical-relative:text" strokeweight="1.25pt"/>
        </w:pict>
      </w:r>
    </w:p>
    <w:p w:rsidR="00401137" w:rsidRDefault="00523AC4" w:rsidP="0096186D">
      <w:pPr>
        <w:rPr>
          <w:b/>
          <w:sz w:val="28"/>
          <w:u w:val="single"/>
        </w:rPr>
      </w:pPr>
      <w:r>
        <w:rPr>
          <w:b/>
          <w:noProof/>
          <w:sz w:val="28"/>
          <w:u w:val="single"/>
        </w:rPr>
        <w:pict>
          <v:shapetype id="_x0000_t202" coordsize="21600,21600" o:spt="202" path="m,l,21600r21600,l21600,xe">
            <v:stroke joinstyle="miter"/>
            <v:path gradientshapeok="t" o:connecttype="rect"/>
          </v:shapetype>
          <v:shape id="_x0000_s1153" type="#_x0000_t202" style="position:absolute;margin-left:93pt;margin-top:4.6pt;width:205.5pt;height:74.65pt;z-index:251663872" strokecolor="white [3212]">
            <v:textbox style="mso-next-textbox:#_x0000_s1153">
              <w:txbxContent>
                <w:p w:rsidR="003D610D" w:rsidRPr="00F32997" w:rsidRDefault="003D610D" w:rsidP="003D610D">
                  <w:pPr>
                    <w:jc w:val="center"/>
                    <w:rPr>
                      <w:b/>
                      <w:color w:val="000000" w:themeColor="text1"/>
                      <w:sz w:val="18"/>
                      <w:szCs w:val="18"/>
                    </w:rPr>
                  </w:pPr>
                  <w:r w:rsidRPr="00F32997">
                    <w:rPr>
                      <w:b/>
                      <w:color w:val="000000" w:themeColor="text1"/>
                      <w:sz w:val="18"/>
                      <w:szCs w:val="18"/>
                    </w:rPr>
                    <w:t>Don Ottavio : 031650103 – 3383317106</w:t>
                  </w:r>
                </w:p>
                <w:p w:rsidR="003D610D" w:rsidRPr="00F32997" w:rsidRDefault="003D610D" w:rsidP="003D610D">
                  <w:pPr>
                    <w:jc w:val="center"/>
                    <w:rPr>
                      <w:b/>
                      <w:color w:val="000000" w:themeColor="text1"/>
                      <w:sz w:val="18"/>
                      <w:szCs w:val="18"/>
                    </w:rPr>
                  </w:pPr>
                  <w:r w:rsidRPr="00F32997">
                    <w:rPr>
                      <w:b/>
                      <w:color w:val="000000" w:themeColor="text1"/>
                      <w:sz w:val="18"/>
                      <w:szCs w:val="18"/>
                    </w:rPr>
                    <w:t>Don Piero     : 031696734 – 3392643705</w:t>
                  </w:r>
                </w:p>
                <w:p w:rsidR="003D610D" w:rsidRPr="00F32997" w:rsidRDefault="003D610D" w:rsidP="003D610D">
                  <w:pPr>
                    <w:rPr>
                      <w:b/>
                      <w:color w:val="000000" w:themeColor="text1"/>
                      <w:sz w:val="18"/>
                      <w:szCs w:val="18"/>
                    </w:rPr>
                  </w:pPr>
                  <w:r w:rsidRPr="00F32997">
                    <w:rPr>
                      <w:b/>
                      <w:color w:val="000000" w:themeColor="text1"/>
                      <w:sz w:val="18"/>
                      <w:szCs w:val="18"/>
                    </w:rPr>
                    <w:t xml:space="preserve">               Oratorio        : 031650145</w:t>
                  </w:r>
                </w:p>
                <w:p w:rsidR="003D610D" w:rsidRPr="00F32997" w:rsidRDefault="00523AC4" w:rsidP="003D610D">
                  <w:pPr>
                    <w:jc w:val="center"/>
                    <w:rPr>
                      <w:b/>
                      <w:color w:val="000000" w:themeColor="text1"/>
                      <w:sz w:val="18"/>
                      <w:szCs w:val="18"/>
                    </w:rPr>
                  </w:pPr>
                  <w:hyperlink r:id="rId6" w:history="1">
                    <w:r w:rsidR="00E93F0F" w:rsidRPr="00F32997">
                      <w:rPr>
                        <w:rStyle w:val="Collegamentoipertestuale"/>
                        <w:b/>
                        <w:color w:val="000000" w:themeColor="text1"/>
                        <w:sz w:val="18"/>
                        <w:szCs w:val="18"/>
                        <w:u w:val="none"/>
                      </w:rPr>
                      <w:t>segreteriaparrocchiale@alice.it</w:t>
                    </w:r>
                  </w:hyperlink>
                </w:p>
                <w:p w:rsidR="00E93F0F" w:rsidRPr="00F32997" w:rsidRDefault="00523AC4" w:rsidP="003D610D">
                  <w:pPr>
                    <w:jc w:val="center"/>
                    <w:rPr>
                      <w:b/>
                      <w:color w:val="000000" w:themeColor="text1"/>
                      <w:sz w:val="18"/>
                      <w:szCs w:val="18"/>
                    </w:rPr>
                  </w:pPr>
                  <w:hyperlink r:id="rId7" w:history="1">
                    <w:r w:rsidR="00E93F0F" w:rsidRPr="00F32997">
                      <w:rPr>
                        <w:rStyle w:val="Collegamentoipertestuale"/>
                        <w:b/>
                        <w:color w:val="000000" w:themeColor="text1"/>
                        <w:sz w:val="18"/>
                        <w:szCs w:val="18"/>
                        <w:u w:val="none"/>
                      </w:rPr>
                      <w:t>www.parrocchiadimerone.it</w:t>
                    </w:r>
                  </w:hyperlink>
                  <w:r w:rsidR="00E93F0F" w:rsidRPr="00F32997">
                    <w:rPr>
                      <w:b/>
                      <w:color w:val="000000" w:themeColor="text1"/>
                      <w:sz w:val="18"/>
                      <w:szCs w:val="18"/>
                    </w:rPr>
                    <w:t xml:space="preserve"> </w:t>
                  </w:r>
                </w:p>
                <w:p w:rsidR="003D610D" w:rsidRPr="00F32997" w:rsidRDefault="003D610D" w:rsidP="003D610D">
                  <w:pPr>
                    <w:jc w:val="center"/>
                    <w:rPr>
                      <w:b/>
                      <w:color w:val="000000" w:themeColor="text1"/>
                      <w:sz w:val="18"/>
                      <w:szCs w:val="18"/>
                    </w:rPr>
                  </w:pPr>
                  <w:r w:rsidRPr="00F32997">
                    <w:rPr>
                      <w:b/>
                      <w:color w:val="000000" w:themeColor="text1"/>
                      <w:sz w:val="18"/>
                      <w:szCs w:val="18"/>
                    </w:rPr>
                    <w:t>via A. Appiani  2</w:t>
                  </w:r>
                  <w:r w:rsidR="007E05F0">
                    <w:rPr>
                      <w:b/>
                      <w:color w:val="000000" w:themeColor="text1"/>
                      <w:sz w:val="18"/>
                      <w:szCs w:val="18"/>
                    </w:rPr>
                    <w:t>8</w:t>
                  </w:r>
                  <w:r w:rsidRPr="00F32997">
                    <w:rPr>
                      <w:b/>
                      <w:color w:val="000000" w:themeColor="text1"/>
                      <w:sz w:val="18"/>
                      <w:szCs w:val="18"/>
                    </w:rPr>
                    <w:t xml:space="preserve">, 22046 </w:t>
                  </w:r>
                  <w:proofErr w:type="spellStart"/>
                  <w:r w:rsidRPr="00F32997">
                    <w:rPr>
                      <w:b/>
                      <w:color w:val="000000" w:themeColor="text1"/>
                      <w:sz w:val="18"/>
                      <w:szCs w:val="18"/>
                    </w:rPr>
                    <w:t>Merone</w:t>
                  </w:r>
                  <w:proofErr w:type="spellEnd"/>
                </w:p>
                <w:p w:rsidR="003D610D" w:rsidRPr="00842364" w:rsidRDefault="003D610D" w:rsidP="003D610D">
                  <w:pPr>
                    <w:jc w:val="center"/>
                    <w:rPr>
                      <w:b/>
                      <w:sz w:val="20"/>
                      <w:szCs w:val="20"/>
                    </w:rPr>
                  </w:pPr>
                </w:p>
                <w:p w:rsidR="003D610D" w:rsidRDefault="003D610D" w:rsidP="003D610D"/>
              </w:txbxContent>
            </v:textbox>
          </v:shape>
        </w:pict>
      </w:r>
    </w:p>
    <w:p w:rsidR="007F7299" w:rsidRDefault="007F7299" w:rsidP="0096186D">
      <w:pPr>
        <w:rPr>
          <w:b/>
          <w:sz w:val="28"/>
          <w:u w:val="single"/>
        </w:rPr>
      </w:pPr>
    </w:p>
    <w:p w:rsidR="00C83A66" w:rsidRDefault="00C83A66" w:rsidP="0096186D">
      <w:pPr>
        <w:rPr>
          <w:b/>
          <w:sz w:val="28"/>
          <w:u w:val="single"/>
        </w:rPr>
      </w:pPr>
    </w:p>
    <w:p w:rsidR="007F4A65" w:rsidRDefault="007F4A65" w:rsidP="0096186D">
      <w:pPr>
        <w:rPr>
          <w:b/>
          <w:sz w:val="28"/>
          <w:u w:val="single"/>
        </w:rPr>
      </w:pPr>
    </w:p>
    <w:p w:rsidR="004C7081" w:rsidRDefault="004C7081" w:rsidP="0096186D">
      <w:pPr>
        <w:rPr>
          <w:b/>
          <w:sz w:val="28"/>
          <w:u w:val="single"/>
        </w:rPr>
      </w:pPr>
    </w:p>
    <w:p w:rsidR="004C7081" w:rsidRDefault="004C7081" w:rsidP="0096186D">
      <w:pPr>
        <w:rPr>
          <w:b/>
          <w:sz w:val="28"/>
          <w:u w:val="single"/>
        </w:rPr>
      </w:pPr>
    </w:p>
    <w:p w:rsidR="0084786C" w:rsidRDefault="0084786C" w:rsidP="0096186D">
      <w:pPr>
        <w:rPr>
          <w:b/>
          <w:sz w:val="28"/>
          <w:u w:val="single"/>
        </w:rPr>
      </w:pPr>
    </w:p>
    <w:p w:rsidR="007F7299" w:rsidRPr="00834B93" w:rsidRDefault="007F7299" w:rsidP="0096186D">
      <w:pPr>
        <w:rPr>
          <w:b/>
          <w:sz w:val="6"/>
          <w:szCs w:val="6"/>
          <w:u w:val="single"/>
        </w:rPr>
      </w:pPr>
    </w:p>
    <w:p w:rsidR="0096186D" w:rsidRDefault="00523AC4" w:rsidP="0096186D">
      <w:pPr>
        <w:rPr>
          <w:b/>
          <w:sz w:val="28"/>
          <w:u w:val="single"/>
        </w:rPr>
      </w:pPr>
      <w:r w:rsidRPr="00523AC4">
        <w:rPr>
          <w:noProof/>
          <w:sz w:val="28"/>
        </w:rPr>
        <w:lastRenderedPageBreak/>
        <w:pict>
          <v:shape id="_x0000_s1039" type="#_x0000_t202" style="position:absolute;margin-left:0;margin-top:9pt;width:369pt;height:45pt;z-index:251657728">
            <v:textbox style="mso-next-textbox:#_x0000_s1039">
              <w:txbxContent>
                <w:p w:rsidR="00CC5C69" w:rsidRPr="003D7409" w:rsidRDefault="00CC5C69" w:rsidP="003D7409">
                  <w:pPr>
                    <w:jc w:val="center"/>
                    <w:rPr>
                      <w:rFonts w:ascii="Georgia" w:hAnsi="Georgia"/>
                      <w:b/>
                      <w:sz w:val="30"/>
                      <w:szCs w:val="30"/>
                    </w:rPr>
                  </w:pPr>
                  <w:r w:rsidRPr="003D7409">
                    <w:rPr>
                      <w:rFonts w:ascii="Georgia" w:hAnsi="Georgia"/>
                      <w:b/>
                      <w:sz w:val="30"/>
                      <w:szCs w:val="30"/>
                    </w:rPr>
                    <w:t>PARROCCHIA Ss. GIACOMO e FILIPPO  MERONE</w:t>
                  </w:r>
                </w:p>
                <w:p w:rsidR="00CC5C69" w:rsidRPr="003263AF" w:rsidRDefault="00CC5C69" w:rsidP="00B25AB2">
                  <w:pPr>
                    <w:jc w:val="center"/>
                    <w:rPr>
                      <w:rFonts w:ascii="Georgia" w:hAnsi="Georgia"/>
                      <w:b/>
                    </w:rPr>
                  </w:pPr>
                </w:p>
              </w:txbxContent>
            </v:textbox>
          </v:shape>
        </w:pict>
      </w:r>
      <w:r w:rsidR="000C5A4D">
        <w:rPr>
          <w:b/>
          <w:sz w:val="28"/>
          <w:u w:val="single"/>
        </w:rPr>
        <w:t xml:space="preserve">                        </w:t>
      </w:r>
    </w:p>
    <w:p w:rsidR="0096186D" w:rsidRDefault="000C5A4D" w:rsidP="0096186D">
      <w:pPr>
        <w:rPr>
          <w:b/>
          <w:sz w:val="28"/>
          <w:u w:val="single"/>
        </w:rPr>
      </w:pPr>
      <w:r>
        <w:rPr>
          <w:b/>
          <w:sz w:val="28"/>
          <w:u w:val="single"/>
        </w:rPr>
        <w:t xml:space="preserve">    </w:t>
      </w:r>
    </w:p>
    <w:p w:rsidR="00776D70" w:rsidRDefault="005944D0" w:rsidP="00084132">
      <w:pPr>
        <w:rPr>
          <w:sz w:val="28"/>
        </w:rPr>
      </w:pPr>
      <w:r>
        <w:rPr>
          <w:sz w:val="28"/>
        </w:rPr>
        <w:t xml:space="preserve">          </w:t>
      </w:r>
    </w:p>
    <w:p w:rsidR="00AE40B8" w:rsidRDefault="00997A66" w:rsidP="00084132">
      <w:pPr>
        <w:rPr>
          <w:sz w:val="28"/>
        </w:rPr>
      </w:pPr>
      <w:r>
        <w:rPr>
          <w:noProof/>
          <w:sz w:val="28"/>
        </w:rPr>
        <w:drawing>
          <wp:anchor distT="0" distB="0" distL="114300" distR="114300" simplePos="0" relativeHeight="251651584" behindDoc="1" locked="0" layoutInCell="1" allowOverlap="1">
            <wp:simplePos x="0" y="0"/>
            <wp:positionH relativeFrom="column">
              <wp:posOffset>1257300</wp:posOffset>
            </wp:positionH>
            <wp:positionV relativeFrom="paragraph">
              <wp:posOffset>73025</wp:posOffset>
            </wp:positionV>
            <wp:extent cx="1273810" cy="1485900"/>
            <wp:effectExtent l="19050" t="19050" r="21590" b="19050"/>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a:srcRect/>
                    <a:stretch>
                      <a:fillRect/>
                    </a:stretch>
                  </pic:blipFill>
                  <pic:spPr bwMode="auto">
                    <a:xfrm>
                      <a:off x="0" y="0"/>
                      <a:ext cx="1273810" cy="1485900"/>
                    </a:xfrm>
                    <a:prstGeom prst="rect">
                      <a:avLst/>
                    </a:prstGeom>
                    <a:noFill/>
                    <a:ln w="9525">
                      <a:solidFill>
                        <a:schemeClr val="tx1"/>
                      </a:solidFill>
                      <a:miter lim="800000"/>
                      <a:headEnd/>
                      <a:tailEnd/>
                    </a:ln>
                  </pic:spPr>
                </pic:pic>
              </a:graphicData>
            </a:graphic>
          </wp:anchor>
        </w:drawing>
      </w:r>
    </w:p>
    <w:p w:rsidR="000C5A4D" w:rsidRDefault="000C5A4D" w:rsidP="000C5A4D">
      <w:pPr>
        <w:jc w:val="center"/>
        <w:rPr>
          <w:sz w:val="28"/>
        </w:rPr>
      </w:pPr>
    </w:p>
    <w:p w:rsidR="000C5A4D" w:rsidRDefault="00834B93" w:rsidP="000C5A4D">
      <w:pPr>
        <w:jc w:val="center"/>
        <w:rPr>
          <w:sz w:val="28"/>
        </w:rPr>
      </w:pPr>
      <w:r>
        <w:rPr>
          <w:noProof/>
          <w:sz w:val="28"/>
        </w:rPr>
        <w:drawing>
          <wp:anchor distT="0" distB="0" distL="114300" distR="114300" simplePos="0" relativeHeight="251653632" behindDoc="1" locked="0" layoutInCell="1" allowOverlap="0">
            <wp:simplePos x="0" y="0"/>
            <wp:positionH relativeFrom="column">
              <wp:posOffset>3351530</wp:posOffset>
            </wp:positionH>
            <wp:positionV relativeFrom="paragraph">
              <wp:posOffset>126365</wp:posOffset>
            </wp:positionV>
            <wp:extent cx="914400" cy="790575"/>
            <wp:effectExtent l="19050" t="0" r="0" b="0"/>
            <wp:wrapTight wrapText="bothSides">
              <wp:wrapPolygon edited="0">
                <wp:start x="-450" y="0"/>
                <wp:lineTo x="-450" y="21340"/>
                <wp:lineTo x="21600" y="21340"/>
                <wp:lineTo x="21600" y="0"/>
                <wp:lineTo x="-450" y="0"/>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914400" cy="7905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2608" behindDoc="0" locked="0" layoutInCell="1" allowOverlap="1">
            <wp:simplePos x="0" y="0"/>
            <wp:positionH relativeFrom="column">
              <wp:posOffset>537210</wp:posOffset>
            </wp:positionH>
            <wp:positionV relativeFrom="paragraph">
              <wp:posOffset>2540</wp:posOffset>
            </wp:positionV>
            <wp:extent cx="720090" cy="1028700"/>
            <wp:effectExtent l="19050" t="0" r="3810" b="0"/>
            <wp:wrapSquare wrapText="bothSides"/>
            <wp:docPr id="10"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720090" cy="1028700"/>
                    </a:xfrm>
                    <a:prstGeom prst="rect">
                      <a:avLst/>
                    </a:prstGeom>
                    <a:noFill/>
                    <a:ln w="9525">
                      <a:noFill/>
                      <a:miter lim="800000"/>
                      <a:headEnd/>
                      <a:tailEnd/>
                    </a:ln>
                  </pic:spPr>
                </pic:pic>
              </a:graphicData>
            </a:graphic>
          </wp:anchor>
        </w:drawing>
      </w:r>
      <w:r w:rsidR="00997A66">
        <w:rPr>
          <w:noProof/>
          <w:sz w:val="28"/>
        </w:rPr>
        <w:drawing>
          <wp:anchor distT="0" distB="0" distL="114300" distR="114300" simplePos="0" relativeHeight="251654656" behindDoc="1" locked="0" layoutInCell="1" allowOverlap="1">
            <wp:simplePos x="0" y="0"/>
            <wp:positionH relativeFrom="column">
              <wp:posOffset>2514600</wp:posOffset>
            </wp:positionH>
            <wp:positionV relativeFrom="paragraph">
              <wp:posOffset>6350</wp:posOffset>
            </wp:positionV>
            <wp:extent cx="836930" cy="914400"/>
            <wp:effectExtent l="19050" t="0" r="1270" b="0"/>
            <wp:wrapNone/>
            <wp:docPr id="1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4" r:link="rId15" cstate="print"/>
                    <a:srcRect r="20032"/>
                    <a:stretch>
                      <a:fillRect/>
                    </a:stretch>
                  </pic:blipFill>
                  <pic:spPr bwMode="auto">
                    <a:xfrm>
                      <a:off x="0" y="0"/>
                      <a:ext cx="836930" cy="914400"/>
                    </a:xfrm>
                    <a:prstGeom prst="rect">
                      <a:avLst/>
                    </a:prstGeom>
                    <a:noFill/>
                    <a:ln w="9525">
                      <a:noFill/>
                      <a:miter lim="800000"/>
                      <a:headEnd/>
                      <a:tailEnd/>
                    </a:ln>
                  </pic:spPr>
                </pic:pic>
              </a:graphicData>
            </a:graphic>
          </wp:anchor>
        </w:drawing>
      </w:r>
    </w:p>
    <w:p w:rsidR="000C5A4D" w:rsidRDefault="000C5A4D" w:rsidP="000C5A4D">
      <w:pPr>
        <w:jc w:val="center"/>
        <w:rPr>
          <w:sz w:val="28"/>
        </w:rPr>
      </w:pPr>
    </w:p>
    <w:p w:rsidR="000C5A4D" w:rsidRDefault="000C5A4D" w:rsidP="000C5A4D">
      <w:pPr>
        <w:jc w:val="center"/>
        <w:rPr>
          <w:sz w:val="28"/>
        </w:rPr>
      </w:pPr>
    </w:p>
    <w:p w:rsidR="000C5A4D" w:rsidRDefault="000C5A4D" w:rsidP="000C5A4D">
      <w:pPr>
        <w:jc w:val="center"/>
        <w:rPr>
          <w:sz w:val="28"/>
        </w:rPr>
      </w:pPr>
    </w:p>
    <w:p w:rsidR="005944D0" w:rsidRPr="008874D0" w:rsidRDefault="005944D0" w:rsidP="000C5A4D">
      <w:pPr>
        <w:jc w:val="center"/>
        <w:rPr>
          <w:sz w:val="20"/>
          <w:szCs w:val="20"/>
        </w:rPr>
      </w:pPr>
    </w:p>
    <w:p w:rsidR="005944D0" w:rsidRDefault="005944D0" w:rsidP="000C5A4D">
      <w:pPr>
        <w:jc w:val="center"/>
        <w:rPr>
          <w:sz w:val="28"/>
        </w:rPr>
      </w:pPr>
    </w:p>
    <w:p w:rsidR="00B25AB2" w:rsidRPr="00F617E8" w:rsidRDefault="00B25AB2" w:rsidP="00B25AB2">
      <w:pPr>
        <w:rPr>
          <w:sz w:val="6"/>
          <w:szCs w:val="6"/>
        </w:rPr>
      </w:pPr>
    </w:p>
    <w:p w:rsidR="006A1DD1" w:rsidRDefault="004C7081" w:rsidP="006A1DD1">
      <w:pPr>
        <w:jc w:val="center"/>
        <w:rPr>
          <w:b/>
          <w:sz w:val="6"/>
          <w:szCs w:val="6"/>
        </w:rPr>
      </w:pPr>
      <w:r>
        <w:rPr>
          <w:b/>
          <w:sz w:val="28"/>
        </w:rPr>
        <w:t>16</w:t>
      </w:r>
      <w:r w:rsidR="00E24678">
        <w:rPr>
          <w:b/>
          <w:sz w:val="28"/>
        </w:rPr>
        <w:t xml:space="preserve"> </w:t>
      </w:r>
      <w:r w:rsidR="00052650">
        <w:rPr>
          <w:b/>
          <w:sz w:val="28"/>
        </w:rPr>
        <w:t>GIUGNO</w:t>
      </w:r>
      <w:r w:rsidR="00974E01">
        <w:rPr>
          <w:b/>
          <w:sz w:val="28"/>
        </w:rPr>
        <w:t xml:space="preserve">  2</w:t>
      </w:r>
      <w:r w:rsidR="00AC0A5D">
        <w:rPr>
          <w:b/>
          <w:sz w:val="28"/>
        </w:rPr>
        <w:t>013</w:t>
      </w:r>
      <w:r w:rsidR="00C52AC5">
        <w:rPr>
          <w:b/>
          <w:sz w:val="28"/>
        </w:rPr>
        <w:t xml:space="preserve"> – Anno </w:t>
      </w:r>
      <w:r w:rsidR="00FE2B24">
        <w:rPr>
          <w:b/>
          <w:sz w:val="28"/>
        </w:rPr>
        <w:t>I</w:t>
      </w:r>
      <w:r w:rsidR="00084132">
        <w:rPr>
          <w:b/>
          <w:sz w:val="28"/>
        </w:rPr>
        <w:t xml:space="preserve"> , </w:t>
      </w:r>
      <w:proofErr w:type="spellStart"/>
      <w:r w:rsidR="00084132">
        <w:rPr>
          <w:b/>
          <w:sz w:val="28"/>
        </w:rPr>
        <w:t>n</w:t>
      </w:r>
      <w:r w:rsidR="003A6AB3">
        <w:rPr>
          <w:b/>
          <w:sz w:val="28"/>
        </w:rPr>
        <w:t>°</w:t>
      </w:r>
      <w:proofErr w:type="spellEnd"/>
      <w:r w:rsidR="00AC0A5D">
        <w:rPr>
          <w:b/>
          <w:sz w:val="28"/>
        </w:rPr>
        <w:t xml:space="preserve"> </w:t>
      </w:r>
      <w:r>
        <w:rPr>
          <w:b/>
          <w:sz w:val="28"/>
        </w:rPr>
        <w:t>30</w:t>
      </w:r>
    </w:p>
    <w:p w:rsidR="00FE2B24" w:rsidRPr="006A1DD1" w:rsidRDefault="00FE2B24" w:rsidP="006A1DD1">
      <w:pPr>
        <w:jc w:val="center"/>
        <w:rPr>
          <w:b/>
          <w:sz w:val="6"/>
          <w:szCs w:val="6"/>
        </w:rPr>
      </w:pPr>
    </w:p>
    <w:p w:rsidR="00CA6EBA" w:rsidRDefault="00523AC4" w:rsidP="00FE2B24">
      <w:pPr>
        <w:jc w:val="both"/>
        <w:rPr>
          <w:rFonts w:ascii="Arial" w:hAnsi="Arial" w:cs="Arial"/>
          <w:sz w:val="20"/>
        </w:rPr>
      </w:pPr>
      <w:r w:rsidRPr="00523AC4">
        <w:rPr>
          <w:b/>
          <w:noProof/>
          <w:sz w:val="28"/>
        </w:rPr>
        <w:pict>
          <v:shape id="_x0000_s1062" type="#_x0000_t202" style="position:absolute;left:0;text-align:left;margin-left:0;margin-top:6.3pt;width:369pt;height:95.25pt;z-index:251658752" stroked="f" strokeweight=".5pt">
            <v:textbox style="mso-next-textbox:#_x0000_s1062">
              <w:txbxContent>
                <w:p w:rsidR="00CC5C69" w:rsidRPr="0065707B" w:rsidRDefault="00C83A66" w:rsidP="0065707B">
                  <w:pPr>
                    <w:pStyle w:val="NormaleWeb"/>
                    <w:spacing w:before="0" w:beforeAutospacing="0" w:after="120" w:afterAutospacing="0" w:line="216" w:lineRule="atLeast"/>
                    <w:ind w:left="360"/>
                    <w:jc w:val="center"/>
                    <w:rPr>
                      <w:rFonts w:asciiTheme="minorHAnsi" w:hAnsiTheme="minorHAnsi"/>
                      <w:b/>
                      <w:sz w:val="20"/>
                      <w:szCs w:val="20"/>
                    </w:rPr>
                  </w:pPr>
                  <w:r>
                    <w:rPr>
                      <w:rFonts w:ascii="Arial" w:hAnsi="Arial" w:cs="Arial"/>
                      <w:b/>
                      <w:sz w:val="20"/>
                      <w:szCs w:val="20"/>
                    </w:rPr>
                    <w:t xml:space="preserve">-  </w:t>
                  </w:r>
                  <w:r w:rsidR="004C7081">
                    <w:rPr>
                      <w:rFonts w:ascii="Arial" w:hAnsi="Arial" w:cs="Arial"/>
                      <w:b/>
                      <w:sz w:val="20"/>
                      <w:szCs w:val="20"/>
                    </w:rPr>
                    <w:t>IV</w:t>
                  </w:r>
                  <w:r w:rsidR="008250F5">
                    <w:rPr>
                      <w:rFonts w:ascii="Arial" w:hAnsi="Arial" w:cs="Arial"/>
                      <w:b/>
                      <w:sz w:val="20"/>
                      <w:szCs w:val="20"/>
                    </w:rPr>
                    <w:t xml:space="preserve"> </w:t>
                  </w:r>
                  <w:r>
                    <w:rPr>
                      <w:rFonts w:ascii="Arial" w:hAnsi="Arial" w:cs="Arial"/>
                      <w:b/>
                      <w:sz w:val="20"/>
                      <w:szCs w:val="20"/>
                    </w:rPr>
                    <w:t>DOMENICA</w:t>
                  </w:r>
                  <w:r w:rsidR="00052650">
                    <w:rPr>
                      <w:rFonts w:ascii="Arial" w:hAnsi="Arial" w:cs="Arial"/>
                      <w:b/>
                      <w:sz w:val="20"/>
                      <w:szCs w:val="20"/>
                    </w:rPr>
                    <w:t xml:space="preserve"> DOPO PENTECOSTE</w:t>
                  </w:r>
                  <w:r>
                    <w:rPr>
                      <w:rFonts w:ascii="Arial" w:hAnsi="Arial" w:cs="Arial"/>
                      <w:b/>
                      <w:sz w:val="20"/>
                      <w:szCs w:val="20"/>
                    </w:rPr>
                    <w:t xml:space="preserve"> </w:t>
                  </w:r>
                  <w:r w:rsidR="00CC5C69" w:rsidRPr="0065707B">
                    <w:rPr>
                      <w:rFonts w:ascii="Arial" w:hAnsi="Arial" w:cs="Arial"/>
                      <w:b/>
                      <w:sz w:val="20"/>
                      <w:szCs w:val="20"/>
                    </w:rPr>
                    <w:t>-</w:t>
                  </w:r>
                </w:p>
                <w:p w:rsidR="00CC5C69" w:rsidRDefault="00CC5C69" w:rsidP="00D503B1">
                  <w:pPr>
                    <w:rPr>
                      <w:rFonts w:ascii="Arial" w:hAnsi="Arial" w:cs="Arial"/>
                      <w:i/>
                      <w:sz w:val="19"/>
                      <w:szCs w:val="19"/>
                    </w:rPr>
                  </w:pPr>
                  <w:r w:rsidRPr="00D503B1">
                    <w:rPr>
                      <w:rFonts w:ascii="Arial" w:hAnsi="Arial" w:cs="Arial"/>
                      <w:i/>
                      <w:sz w:val="19"/>
                      <w:szCs w:val="19"/>
                    </w:rPr>
                    <w:t xml:space="preserve"> </w:t>
                  </w:r>
                  <w:r w:rsidR="003020BC">
                    <w:rPr>
                      <w:rFonts w:ascii="Arial" w:hAnsi="Arial" w:cs="Arial"/>
                      <w:i/>
                      <w:sz w:val="19"/>
                      <w:szCs w:val="19"/>
                    </w:rPr>
                    <w:t xml:space="preserve">Gen </w:t>
                  </w:r>
                  <w:r w:rsidR="00F44F23">
                    <w:rPr>
                      <w:rFonts w:ascii="Arial" w:hAnsi="Arial" w:cs="Arial"/>
                      <w:i/>
                      <w:sz w:val="19"/>
                      <w:szCs w:val="19"/>
                    </w:rPr>
                    <w:t>4, 1 – 16</w:t>
                  </w:r>
                  <w:r w:rsidR="003020BC">
                    <w:rPr>
                      <w:rFonts w:ascii="Arial" w:hAnsi="Arial" w:cs="Arial"/>
                      <w:i/>
                      <w:sz w:val="19"/>
                      <w:szCs w:val="19"/>
                    </w:rPr>
                    <w:t>:</w:t>
                  </w:r>
                  <w:r w:rsidR="00F44F23">
                    <w:rPr>
                      <w:rFonts w:ascii="Arial" w:hAnsi="Arial" w:cs="Arial"/>
                      <w:i/>
                      <w:sz w:val="19"/>
                      <w:szCs w:val="19"/>
                    </w:rPr>
                    <w:t xml:space="preserve">Abele e Caino </w:t>
                  </w:r>
                  <w:r w:rsidR="003020BC">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Default="000B007B" w:rsidP="00D503B1">
                  <w:pPr>
                    <w:rPr>
                      <w:rFonts w:ascii="Arial" w:hAnsi="Arial" w:cs="Arial"/>
                      <w:i/>
                      <w:sz w:val="19"/>
                      <w:szCs w:val="19"/>
                    </w:rPr>
                  </w:pPr>
                  <w:r>
                    <w:rPr>
                      <w:rFonts w:ascii="Arial" w:hAnsi="Arial" w:cs="Arial"/>
                      <w:i/>
                      <w:sz w:val="19"/>
                      <w:szCs w:val="19"/>
                    </w:rPr>
                    <w:t xml:space="preserve">Sal </w:t>
                  </w:r>
                  <w:r w:rsidR="00F44F23">
                    <w:rPr>
                      <w:rFonts w:ascii="Arial" w:hAnsi="Arial" w:cs="Arial"/>
                      <w:i/>
                      <w:sz w:val="19"/>
                      <w:szCs w:val="19"/>
                    </w:rPr>
                    <w:t>49</w:t>
                  </w:r>
                  <w:r w:rsidR="00CC5C69">
                    <w:rPr>
                      <w:rFonts w:ascii="Arial" w:hAnsi="Arial" w:cs="Arial"/>
                      <w:i/>
                      <w:sz w:val="19"/>
                      <w:szCs w:val="19"/>
                    </w:rPr>
                    <w:t>(</w:t>
                  </w:r>
                  <w:r w:rsidR="00F44F23">
                    <w:rPr>
                      <w:rFonts w:ascii="Arial" w:hAnsi="Arial" w:cs="Arial"/>
                      <w:i/>
                      <w:sz w:val="19"/>
                      <w:szCs w:val="19"/>
                    </w:rPr>
                    <w:t>5</w:t>
                  </w:r>
                  <w:r w:rsidR="003020BC">
                    <w:rPr>
                      <w:rFonts w:ascii="Arial" w:hAnsi="Arial" w:cs="Arial"/>
                      <w:i/>
                      <w:sz w:val="19"/>
                      <w:szCs w:val="19"/>
                    </w:rPr>
                    <w:t>0</w:t>
                  </w:r>
                  <w:r w:rsidR="00F44F23">
                    <w:rPr>
                      <w:rFonts w:ascii="Arial" w:hAnsi="Arial" w:cs="Arial"/>
                      <w:i/>
                      <w:sz w:val="19"/>
                      <w:szCs w:val="19"/>
                    </w:rPr>
                    <w:t xml:space="preserve">):Sacrificio gradito al Signore è l’amore per il fratello. </w:t>
                  </w:r>
                  <w:r w:rsidR="00CC5C69">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Default="00F44F23" w:rsidP="00D503B1">
                  <w:pPr>
                    <w:rPr>
                      <w:rFonts w:ascii="Arial" w:hAnsi="Arial" w:cs="Arial"/>
                      <w:i/>
                      <w:sz w:val="19"/>
                      <w:szCs w:val="19"/>
                    </w:rPr>
                  </w:pPr>
                  <w:proofErr w:type="spellStart"/>
                  <w:r>
                    <w:rPr>
                      <w:rFonts w:ascii="Arial" w:hAnsi="Arial" w:cs="Arial"/>
                      <w:i/>
                      <w:sz w:val="19"/>
                      <w:szCs w:val="19"/>
                    </w:rPr>
                    <w:t>Eb</w:t>
                  </w:r>
                  <w:proofErr w:type="spellEnd"/>
                  <w:r w:rsidR="000B007B">
                    <w:rPr>
                      <w:rFonts w:ascii="Arial" w:hAnsi="Arial" w:cs="Arial"/>
                      <w:i/>
                      <w:sz w:val="19"/>
                      <w:szCs w:val="19"/>
                    </w:rPr>
                    <w:t xml:space="preserve"> </w:t>
                  </w:r>
                  <w:r>
                    <w:rPr>
                      <w:rFonts w:ascii="Arial" w:hAnsi="Arial" w:cs="Arial"/>
                      <w:i/>
                      <w:sz w:val="19"/>
                      <w:szCs w:val="19"/>
                    </w:rPr>
                    <w:t>11</w:t>
                  </w:r>
                  <w:r w:rsidR="000B007B">
                    <w:rPr>
                      <w:rFonts w:ascii="Arial" w:hAnsi="Arial" w:cs="Arial"/>
                      <w:i/>
                      <w:sz w:val="19"/>
                      <w:szCs w:val="19"/>
                    </w:rPr>
                    <w:t xml:space="preserve">, 1 – </w:t>
                  </w:r>
                  <w:r>
                    <w:rPr>
                      <w:rFonts w:ascii="Arial" w:hAnsi="Arial" w:cs="Arial"/>
                      <w:i/>
                      <w:sz w:val="19"/>
                      <w:szCs w:val="19"/>
                    </w:rPr>
                    <w:t>6</w:t>
                  </w:r>
                  <w:r w:rsidR="00CC5C69">
                    <w:rPr>
                      <w:rFonts w:ascii="Arial" w:hAnsi="Arial" w:cs="Arial"/>
                      <w:i/>
                      <w:sz w:val="19"/>
                      <w:szCs w:val="19"/>
                    </w:rPr>
                    <w:t>:</w:t>
                  </w:r>
                  <w:r>
                    <w:rPr>
                      <w:rFonts w:ascii="Arial" w:hAnsi="Arial" w:cs="Arial"/>
                      <w:i/>
                      <w:sz w:val="19"/>
                      <w:szCs w:val="19"/>
                    </w:rPr>
                    <w:t xml:space="preserve">Senza fede è impossibile essere graditi a Dio:per fede Abele offrì un sacrificio migliore di quello di Caino. </w:t>
                  </w:r>
                  <w:r w:rsidR="000B007B">
                    <w:rPr>
                      <w:rFonts w:ascii="Arial" w:hAnsi="Arial" w:cs="Arial"/>
                      <w:i/>
                      <w:sz w:val="19"/>
                      <w:szCs w:val="19"/>
                    </w:rPr>
                    <w:t xml:space="preserve"> </w:t>
                  </w:r>
                </w:p>
                <w:p w:rsidR="00CC5C69" w:rsidRPr="001030F6" w:rsidRDefault="00CC5C69" w:rsidP="00D503B1">
                  <w:pPr>
                    <w:rPr>
                      <w:rFonts w:ascii="Arial" w:hAnsi="Arial" w:cs="Arial"/>
                      <w:i/>
                      <w:sz w:val="6"/>
                      <w:szCs w:val="6"/>
                    </w:rPr>
                  </w:pPr>
                </w:p>
                <w:p w:rsidR="00CC5C69" w:rsidRPr="00D503B1" w:rsidRDefault="000B007B" w:rsidP="00D503B1">
                  <w:pPr>
                    <w:rPr>
                      <w:rFonts w:ascii="Arial" w:hAnsi="Arial" w:cs="Arial"/>
                      <w:i/>
                      <w:sz w:val="19"/>
                      <w:szCs w:val="19"/>
                    </w:rPr>
                  </w:pPr>
                  <w:r>
                    <w:rPr>
                      <w:rFonts w:ascii="Arial" w:hAnsi="Arial" w:cs="Arial"/>
                      <w:i/>
                      <w:sz w:val="19"/>
                      <w:szCs w:val="19"/>
                    </w:rPr>
                    <w:t xml:space="preserve">Mt </w:t>
                  </w:r>
                  <w:r w:rsidR="00F44F23">
                    <w:rPr>
                      <w:rFonts w:ascii="Arial" w:hAnsi="Arial" w:cs="Arial"/>
                      <w:i/>
                      <w:sz w:val="19"/>
                      <w:szCs w:val="19"/>
                    </w:rPr>
                    <w:t>5</w:t>
                  </w:r>
                  <w:r>
                    <w:rPr>
                      <w:rFonts w:ascii="Arial" w:hAnsi="Arial" w:cs="Arial"/>
                      <w:i/>
                      <w:sz w:val="19"/>
                      <w:szCs w:val="19"/>
                    </w:rPr>
                    <w:t xml:space="preserve">, </w:t>
                  </w:r>
                  <w:r w:rsidR="00F44F23">
                    <w:rPr>
                      <w:rFonts w:ascii="Arial" w:hAnsi="Arial" w:cs="Arial"/>
                      <w:i/>
                      <w:sz w:val="19"/>
                      <w:szCs w:val="19"/>
                    </w:rPr>
                    <w:t>21</w:t>
                  </w:r>
                  <w:r>
                    <w:rPr>
                      <w:rFonts w:ascii="Arial" w:hAnsi="Arial" w:cs="Arial"/>
                      <w:i/>
                      <w:sz w:val="19"/>
                      <w:szCs w:val="19"/>
                    </w:rPr>
                    <w:t xml:space="preserve"> – </w:t>
                  </w:r>
                  <w:r w:rsidR="00F44F23">
                    <w:rPr>
                      <w:rFonts w:ascii="Arial" w:hAnsi="Arial" w:cs="Arial"/>
                      <w:i/>
                      <w:sz w:val="19"/>
                      <w:szCs w:val="19"/>
                    </w:rPr>
                    <w:t>24</w:t>
                  </w:r>
                  <w:r w:rsidR="00CC5C69">
                    <w:rPr>
                      <w:rFonts w:ascii="Arial" w:hAnsi="Arial" w:cs="Arial"/>
                      <w:i/>
                      <w:sz w:val="19"/>
                      <w:szCs w:val="19"/>
                    </w:rPr>
                    <w:t>:</w:t>
                  </w:r>
                  <w:r w:rsidR="00F44F23">
                    <w:rPr>
                      <w:rFonts w:ascii="Arial" w:hAnsi="Arial" w:cs="Arial"/>
                      <w:i/>
                      <w:sz w:val="19"/>
                      <w:szCs w:val="19"/>
                    </w:rPr>
                    <w:t xml:space="preserve">Non uccidere. Ma io vi dico: nessuno si adiri con il proprio fratello. </w:t>
                  </w:r>
                  <w:r w:rsidR="00CC5C69">
                    <w:rPr>
                      <w:rFonts w:ascii="Arial" w:hAnsi="Arial" w:cs="Arial"/>
                      <w:i/>
                      <w:sz w:val="19"/>
                      <w:szCs w:val="19"/>
                    </w:rPr>
                    <w:t xml:space="preserve"> </w:t>
                  </w:r>
                </w:p>
              </w:txbxContent>
            </v:textbox>
          </v:shape>
        </w:pict>
      </w:r>
      <w:r w:rsidRPr="00523AC4">
        <w:rPr>
          <w:b/>
          <w:noProof/>
          <w:sz w:val="28"/>
        </w:rPr>
        <w:pict>
          <v:shape id="_x0000_s1073" type="#_x0000_t176" style="position:absolute;left:0;text-align:left;margin-left:-9pt;margin-top:1.1pt;width:387pt;height:108.7pt;z-index:-251656704" strokeweight="1.25pt"/>
        </w:pict>
      </w: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8530EA" w:rsidRPr="00F7404F" w:rsidRDefault="008530EA" w:rsidP="00FE2B24">
      <w:pPr>
        <w:rPr>
          <w:rFonts w:ascii="Arial" w:hAnsi="Arial" w:cs="Arial"/>
          <w:sz w:val="22"/>
        </w:rPr>
      </w:pPr>
    </w:p>
    <w:p w:rsidR="00122833" w:rsidRPr="00874A10" w:rsidRDefault="00122833" w:rsidP="00616E2C">
      <w:pPr>
        <w:pStyle w:val="NormaleWeb"/>
        <w:spacing w:before="0" w:beforeAutospacing="0" w:after="0" w:afterAutospacing="0"/>
        <w:jc w:val="both"/>
        <w:rPr>
          <w:rFonts w:ascii="Calibri" w:hAnsi="Calibri"/>
          <w:color w:val="000000"/>
          <w:sz w:val="6"/>
          <w:szCs w:val="6"/>
        </w:rPr>
      </w:pPr>
    </w:p>
    <w:p w:rsidR="003020BC" w:rsidRDefault="003020BC" w:rsidP="00B91A2E">
      <w:pPr>
        <w:pStyle w:val="NormaleWeb"/>
        <w:spacing w:before="0" w:beforeAutospacing="0" w:after="0" w:afterAutospacing="0"/>
        <w:jc w:val="both"/>
        <w:rPr>
          <w:rFonts w:ascii="Calibri" w:hAnsi="Calibri"/>
          <w:sz w:val="20"/>
          <w:szCs w:val="20"/>
        </w:rPr>
      </w:pPr>
    </w:p>
    <w:p w:rsidR="002A351E" w:rsidRPr="002A351E" w:rsidRDefault="002A351E" w:rsidP="00B91A2E">
      <w:pPr>
        <w:pStyle w:val="NormaleWeb"/>
        <w:spacing w:before="0" w:beforeAutospacing="0" w:after="0" w:afterAutospacing="0"/>
        <w:jc w:val="both"/>
        <w:rPr>
          <w:rFonts w:ascii="Calibri" w:hAnsi="Calibri"/>
          <w:sz w:val="22"/>
          <w:szCs w:val="20"/>
        </w:rPr>
      </w:pPr>
    </w:p>
    <w:p w:rsidR="00B91A2E" w:rsidRPr="00382071" w:rsidRDefault="007A50EC" w:rsidP="00B91A2E">
      <w:pPr>
        <w:pStyle w:val="NormaleWeb"/>
        <w:spacing w:before="0" w:beforeAutospacing="0" w:after="0" w:afterAutospacing="0"/>
        <w:jc w:val="both"/>
        <w:rPr>
          <w:rFonts w:ascii="Calibri" w:hAnsi="Calibri"/>
          <w:sz w:val="20"/>
          <w:szCs w:val="20"/>
        </w:rPr>
      </w:pPr>
      <w:r>
        <w:rPr>
          <w:rFonts w:ascii="Calibri" w:hAnsi="Calibri"/>
          <w:sz w:val="20"/>
          <w:szCs w:val="20"/>
        </w:rPr>
        <w:t>La salvezza e la liberazione dal male, dal peccato e dalla morte</w:t>
      </w:r>
      <w:r w:rsidR="00EC745F">
        <w:rPr>
          <w:rFonts w:ascii="Calibri" w:hAnsi="Calibri"/>
          <w:sz w:val="20"/>
          <w:szCs w:val="20"/>
        </w:rPr>
        <w:t>,</w:t>
      </w:r>
      <w:r>
        <w:rPr>
          <w:rFonts w:ascii="Calibri" w:hAnsi="Calibri"/>
          <w:sz w:val="20"/>
          <w:szCs w:val="20"/>
        </w:rPr>
        <w:t xml:space="preserve"> che Gesù ha donato agli uomini si </w:t>
      </w:r>
      <w:r w:rsidR="00EC745F">
        <w:rPr>
          <w:rFonts w:ascii="Calibri" w:hAnsi="Calibri"/>
          <w:sz w:val="20"/>
          <w:szCs w:val="20"/>
        </w:rPr>
        <w:t>comunica</w:t>
      </w:r>
      <w:r>
        <w:rPr>
          <w:rFonts w:ascii="Calibri" w:hAnsi="Calibri"/>
          <w:sz w:val="20"/>
          <w:szCs w:val="20"/>
        </w:rPr>
        <w:t xml:space="preserve"> come verità della propria esistenza. Dal peccato originale commesso da Adamo e Eva pre</w:t>
      </w:r>
      <w:r w:rsidR="00EC745F">
        <w:rPr>
          <w:rFonts w:ascii="Calibri" w:hAnsi="Calibri"/>
          <w:sz w:val="20"/>
          <w:szCs w:val="20"/>
        </w:rPr>
        <w:t>sso l’albero del giardino dell’E</w:t>
      </w:r>
      <w:r>
        <w:rPr>
          <w:rFonts w:ascii="Calibri" w:hAnsi="Calibri"/>
          <w:sz w:val="20"/>
          <w:szCs w:val="20"/>
        </w:rPr>
        <w:t xml:space="preserve">den, è derivato un progressivo degrado e abbruttimento dell’umanità, al quale solo la venuta di Cristo </w:t>
      </w:r>
      <w:r w:rsidR="00BC4F46">
        <w:rPr>
          <w:rFonts w:ascii="Calibri" w:hAnsi="Calibri"/>
          <w:sz w:val="20"/>
          <w:szCs w:val="20"/>
        </w:rPr>
        <w:t>h</w:t>
      </w:r>
      <w:r>
        <w:rPr>
          <w:rFonts w:ascii="Calibri" w:hAnsi="Calibri"/>
          <w:sz w:val="20"/>
          <w:szCs w:val="20"/>
        </w:rPr>
        <w:t>a potuto porre definitivamente rimedio</w:t>
      </w:r>
      <w:r w:rsidR="00BC4F46">
        <w:rPr>
          <w:rFonts w:ascii="Calibri" w:hAnsi="Calibri"/>
          <w:sz w:val="20"/>
          <w:szCs w:val="20"/>
        </w:rPr>
        <w:t>,</w:t>
      </w:r>
      <w:r>
        <w:rPr>
          <w:rFonts w:ascii="Calibri" w:hAnsi="Calibri"/>
          <w:sz w:val="20"/>
          <w:szCs w:val="20"/>
        </w:rPr>
        <w:t xml:space="preserve"> riportando l’uomo alla sua dignità originaria. La stessa Legge antica non poté rimediare al male, e neppure il timore della condanna servì alla redenzione del peccatore. Cristo è venuto per educare l’uomo alla verità della propria esistenza riannodando il r</w:t>
      </w:r>
      <w:r w:rsidR="00BC4F46">
        <w:rPr>
          <w:rFonts w:ascii="Calibri" w:hAnsi="Calibri"/>
          <w:sz w:val="20"/>
          <w:szCs w:val="20"/>
        </w:rPr>
        <w:t>apporto con il Padre,</w:t>
      </w:r>
      <w:r>
        <w:rPr>
          <w:rFonts w:ascii="Calibri" w:hAnsi="Calibri"/>
          <w:sz w:val="20"/>
          <w:szCs w:val="20"/>
        </w:rPr>
        <w:t xml:space="preserve"> la dipendenza da Dio, rinnovando la sua amicizia con </w:t>
      </w:r>
      <w:r w:rsidR="00BC4F46">
        <w:rPr>
          <w:rFonts w:ascii="Calibri" w:hAnsi="Calibri"/>
          <w:sz w:val="20"/>
          <w:szCs w:val="20"/>
        </w:rPr>
        <w:t>L</w:t>
      </w:r>
      <w:r>
        <w:rPr>
          <w:rFonts w:ascii="Calibri" w:hAnsi="Calibri"/>
          <w:sz w:val="20"/>
          <w:szCs w:val="20"/>
        </w:rPr>
        <w:t>ui. La fede allora fa vivere alla luce del rapporto con Dio</w:t>
      </w:r>
      <w:r w:rsidR="00BC4F46">
        <w:rPr>
          <w:rFonts w:ascii="Calibri" w:hAnsi="Calibri"/>
          <w:sz w:val="20"/>
          <w:szCs w:val="20"/>
        </w:rPr>
        <w:t>.</w:t>
      </w:r>
      <w:r>
        <w:rPr>
          <w:rFonts w:ascii="Calibri" w:hAnsi="Calibri"/>
          <w:sz w:val="20"/>
          <w:szCs w:val="20"/>
        </w:rPr>
        <w:t xml:space="preserve"> </w:t>
      </w:r>
      <w:r w:rsidR="00BC4F46">
        <w:rPr>
          <w:rFonts w:ascii="Calibri" w:hAnsi="Calibri"/>
          <w:sz w:val="20"/>
          <w:szCs w:val="20"/>
        </w:rPr>
        <w:t>L</w:t>
      </w:r>
      <w:r>
        <w:rPr>
          <w:rFonts w:ascii="Calibri" w:hAnsi="Calibri"/>
          <w:sz w:val="20"/>
          <w:szCs w:val="20"/>
        </w:rPr>
        <w:t>a fede, “fondamento</w:t>
      </w:r>
      <w:r w:rsidR="009D53C3">
        <w:rPr>
          <w:rFonts w:ascii="Calibri" w:hAnsi="Calibri"/>
          <w:sz w:val="20"/>
          <w:szCs w:val="20"/>
        </w:rPr>
        <w:t xml:space="preserve"> di ciò</w:t>
      </w:r>
      <w:r>
        <w:rPr>
          <w:rFonts w:ascii="Calibri" w:hAnsi="Calibri"/>
          <w:sz w:val="20"/>
          <w:szCs w:val="20"/>
        </w:rPr>
        <w:t xml:space="preserve"> che si spera e prova di ciò che non si vede”, </w:t>
      </w:r>
      <w:r w:rsidR="00BC4F46">
        <w:rPr>
          <w:rFonts w:ascii="Calibri" w:hAnsi="Calibri"/>
          <w:sz w:val="20"/>
          <w:szCs w:val="20"/>
        </w:rPr>
        <w:t xml:space="preserve">è </w:t>
      </w:r>
      <w:r w:rsidR="009D53C3">
        <w:rPr>
          <w:rFonts w:ascii="Calibri" w:hAnsi="Calibri"/>
          <w:sz w:val="20"/>
          <w:szCs w:val="20"/>
        </w:rPr>
        <w:t>rapporto con Dio. È dunque nella profondità e nella sincerità del cuore  che nascono le nostre intenzioni e i nostri comportamenti conseguenti. Ma la fede no</w:t>
      </w:r>
      <w:r w:rsidR="00BC4F46">
        <w:rPr>
          <w:rFonts w:ascii="Calibri" w:hAnsi="Calibri"/>
          <w:sz w:val="20"/>
          <w:szCs w:val="20"/>
        </w:rPr>
        <w:t>n può essere vissuta relegata</w:t>
      </w:r>
      <w:r w:rsidR="009D53C3">
        <w:rPr>
          <w:rFonts w:ascii="Calibri" w:hAnsi="Calibri"/>
          <w:sz w:val="20"/>
          <w:szCs w:val="20"/>
        </w:rPr>
        <w:t xml:space="preserve"> in alcuni momenti della vita o della giornata, o riducendola a in culto esteriore, formale, fatto di precetti, come l’offerta di Caino rispetto a quella di Abele. Gesù, perciò, </w:t>
      </w:r>
      <w:r w:rsidR="00BC4F46">
        <w:rPr>
          <w:rFonts w:ascii="Calibri" w:hAnsi="Calibri"/>
          <w:sz w:val="20"/>
          <w:szCs w:val="20"/>
        </w:rPr>
        <w:t>h</w:t>
      </w:r>
      <w:r w:rsidR="009D53C3">
        <w:rPr>
          <w:rFonts w:ascii="Calibri" w:hAnsi="Calibri"/>
          <w:sz w:val="20"/>
          <w:szCs w:val="20"/>
        </w:rPr>
        <w:t>a sempre legato la nostra dipendenza da Dio al rapporto coi nostri fratelli. La memoria di Dio ci fa più giusti nei confronti degli altri e la presenza degli altri rimanda al nostro rapporto con Dio. Le relazioni con gli altri diventano pedagogia nella relazione con Dio. Il comandamento “non uccidere”, e ogni delitto ad esso riconducibile</w:t>
      </w:r>
      <w:r w:rsidR="00BC4F46">
        <w:rPr>
          <w:rFonts w:ascii="Calibri" w:hAnsi="Calibri"/>
          <w:sz w:val="20"/>
          <w:szCs w:val="20"/>
        </w:rPr>
        <w:t>,</w:t>
      </w:r>
      <w:r w:rsidR="009D53C3">
        <w:rPr>
          <w:rFonts w:ascii="Calibri" w:hAnsi="Calibri"/>
          <w:sz w:val="20"/>
          <w:szCs w:val="20"/>
        </w:rPr>
        <w:t xml:space="preserve"> è conseguenza della personale trascuratezza dell’educazione del proprio </w:t>
      </w:r>
      <w:r w:rsidR="00BC4F46">
        <w:rPr>
          <w:rFonts w:ascii="Calibri" w:hAnsi="Calibri"/>
          <w:sz w:val="20"/>
          <w:szCs w:val="20"/>
        </w:rPr>
        <w:t>“</w:t>
      </w:r>
      <w:r w:rsidR="009D53C3">
        <w:rPr>
          <w:rFonts w:ascii="Calibri" w:hAnsi="Calibri"/>
          <w:sz w:val="20"/>
          <w:szCs w:val="20"/>
        </w:rPr>
        <w:t>cuore</w:t>
      </w:r>
      <w:r w:rsidR="00BC4F46">
        <w:rPr>
          <w:rFonts w:ascii="Calibri" w:hAnsi="Calibri"/>
          <w:sz w:val="20"/>
          <w:szCs w:val="20"/>
        </w:rPr>
        <w:t>”</w:t>
      </w:r>
      <w:r w:rsidR="009D53C3">
        <w:rPr>
          <w:rFonts w:ascii="Calibri" w:hAnsi="Calibri"/>
          <w:sz w:val="20"/>
          <w:szCs w:val="20"/>
        </w:rPr>
        <w:t>, della rottura del personale legame con Dio</w:t>
      </w:r>
      <w:r w:rsidR="00BC4F46">
        <w:rPr>
          <w:rFonts w:ascii="Calibri" w:hAnsi="Calibri"/>
          <w:sz w:val="20"/>
          <w:szCs w:val="20"/>
        </w:rPr>
        <w:t>,</w:t>
      </w:r>
      <w:r w:rsidR="009D53C3">
        <w:rPr>
          <w:rFonts w:ascii="Calibri" w:hAnsi="Calibri"/>
          <w:sz w:val="20"/>
          <w:szCs w:val="20"/>
        </w:rPr>
        <w:t xml:space="preserve"> e quindi della crescente disistima fra gli uomini.</w:t>
      </w:r>
      <w:r w:rsidR="00B70CE3">
        <w:rPr>
          <w:rFonts w:ascii="Calibri" w:hAnsi="Calibri"/>
          <w:sz w:val="20"/>
          <w:szCs w:val="20"/>
        </w:rPr>
        <w:t xml:space="preserve"> Così Gesù, tenendo indissolubilmente il nostro rapporto con Dio col rapporto coi fratelli</w:t>
      </w:r>
      <w:r w:rsidR="00BC4F46">
        <w:rPr>
          <w:rFonts w:ascii="Calibri" w:hAnsi="Calibri"/>
          <w:sz w:val="20"/>
          <w:szCs w:val="20"/>
        </w:rPr>
        <w:t>,</w:t>
      </w:r>
      <w:r w:rsidR="00B70CE3">
        <w:rPr>
          <w:rFonts w:ascii="Calibri" w:hAnsi="Calibri"/>
          <w:sz w:val="20"/>
          <w:szCs w:val="20"/>
        </w:rPr>
        <w:t xml:space="preserve"> propone come </w:t>
      </w:r>
      <w:r w:rsidR="00B70CE3">
        <w:rPr>
          <w:rFonts w:ascii="Calibri" w:hAnsi="Calibri"/>
          <w:sz w:val="20"/>
          <w:szCs w:val="20"/>
        </w:rPr>
        <w:lastRenderedPageBreak/>
        <w:t>assolutamente conveniente l’ipotesi</w:t>
      </w:r>
      <w:r w:rsidR="00BC4F46">
        <w:rPr>
          <w:rFonts w:ascii="Calibri" w:hAnsi="Calibri"/>
          <w:sz w:val="20"/>
          <w:szCs w:val="20"/>
        </w:rPr>
        <w:t xml:space="preserve"> del perdono “ perché anche il P</w:t>
      </w:r>
      <w:r w:rsidR="00B70CE3">
        <w:rPr>
          <w:rFonts w:ascii="Calibri" w:hAnsi="Calibri"/>
          <w:sz w:val="20"/>
          <w:szCs w:val="20"/>
        </w:rPr>
        <w:t>adre vostro perdoni a voi le nostre co</w:t>
      </w:r>
      <w:r w:rsidR="00BC4F46">
        <w:rPr>
          <w:rFonts w:ascii="Calibri" w:hAnsi="Calibri"/>
          <w:sz w:val="20"/>
          <w:szCs w:val="20"/>
        </w:rPr>
        <w:t>lpe”, perché Dio tenga conto che hai</w:t>
      </w:r>
      <w:r w:rsidR="00B70CE3">
        <w:rPr>
          <w:rFonts w:ascii="Calibri" w:hAnsi="Calibri"/>
          <w:sz w:val="20"/>
          <w:szCs w:val="20"/>
        </w:rPr>
        <w:t xml:space="preserve"> già fatto t</w:t>
      </w:r>
      <w:r w:rsidR="00BC4F46">
        <w:rPr>
          <w:rFonts w:ascii="Calibri" w:hAnsi="Calibri"/>
          <w:sz w:val="20"/>
          <w:szCs w:val="20"/>
        </w:rPr>
        <w:t>u con gli altri quella speri</w:t>
      </w:r>
      <w:r w:rsidR="00B70CE3">
        <w:rPr>
          <w:rFonts w:ascii="Calibri" w:hAnsi="Calibri"/>
          <w:sz w:val="20"/>
          <w:szCs w:val="20"/>
        </w:rPr>
        <w:t xml:space="preserve"> e </w:t>
      </w:r>
      <w:r w:rsidR="00BD36D9">
        <w:rPr>
          <w:rFonts w:ascii="Calibri" w:hAnsi="Calibri"/>
          <w:sz w:val="20"/>
          <w:szCs w:val="20"/>
        </w:rPr>
        <w:t>credi Dio farà a te. Che forse è</w:t>
      </w:r>
      <w:r w:rsidR="00B70CE3">
        <w:rPr>
          <w:rFonts w:ascii="Calibri" w:hAnsi="Calibri"/>
          <w:sz w:val="20"/>
          <w:szCs w:val="20"/>
        </w:rPr>
        <w:t xml:space="preserve"> meglio accogliere e perdonare piuttosto che litigare e odiare, rispettare e stimare piuttosto che accusare e </w:t>
      </w:r>
      <w:r w:rsidR="00BC4F46">
        <w:rPr>
          <w:rFonts w:ascii="Calibri" w:hAnsi="Calibri"/>
          <w:sz w:val="20"/>
          <w:szCs w:val="20"/>
        </w:rPr>
        <w:t>disprezzare</w:t>
      </w:r>
      <w:r w:rsidR="00B70CE3">
        <w:rPr>
          <w:rFonts w:ascii="Calibri" w:hAnsi="Calibri"/>
          <w:sz w:val="20"/>
          <w:szCs w:val="20"/>
        </w:rPr>
        <w:t xml:space="preserve"> … perché ci</w:t>
      </w:r>
      <w:r w:rsidR="00BC4F46">
        <w:rPr>
          <w:rFonts w:ascii="Calibri" w:hAnsi="Calibri"/>
          <w:sz w:val="20"/>
          <w:szCs w:val="20"/>
        </w:rPr>
        <w:t xml:space="preserve"> si ricordi sempre più di D</w:t>
      </w:r>
      <w:r w:rsidR="00B70CE3">
        <w:rPr>
          <w:rFonts w:ascii="Calibri" w:hAnsi="Calibri"/>
          <w:sz w:val="20"/>
          <w:szCs w:val="20"/>
        </w:rPr>
        <w:t xml:space="preserve">io nella nostra vita.   </w:t>
      </w:r>
      <w:r w:rsidR="009D53C3">
        <w:rPr>
          <w:rFonts w:ascii="Calibri" w:hAnsi="Calibri"/>
          <w:sz w:val="20"/>
          <w:szCs w:val="20"/>
        </w:rPr>
        <w:t xml:space="preserve">  </w:t>
      </w:r>
      <w:r>
        <w:rPr>
          <w:rFonts w:ascii="Calibri" w:hAnsi="Calibri"/>
          <w:sz w:val="20"/>
          <w:szCs w:val="20"/>
        </w:rPr>
        <w:t xml:space="preserve">    </w:t>
      </w:r>
    </w:p>
    <w:p w:rsidR="00B91A2E" w:rsidRPr="00CA6687" w:rsidRDefault="00523AC4" w:rsidP="00B91A2E">
      <w:pPr>
        <w:jc w:val="center"/>
        <w:rPr>
          <w:b/>
          <w:sz w:val="6"/>
          <w:szCs w:val="6"/>
        </w:rPr>
      </w:pPr>
      <w:r w:rsidRPr="00523AC4">
        <w:rPr>
          <w:rFonts w:ascii="Calibri" w:hAnsi="Calibri"/>
          <w:noProof/>
          <w:color w:val="000000"/>
          <w:sz w:val="20"/>
          <w:szCs w:val="20"/>
        </w:rPr>
        <w:pict>
          <v:line id="_x0000_s1150" style="position:absolute;left:0;text-align:left;z-index:251660800" from="23.25pt,2.7pt" to="347.25pt,2.7pt">
            <v:stroke startarrow="diamond" endarrow="diamond"/>
          </v:line>
        </w:pict>
      </w:r>
    </w:p>
    <w:p w:rsidR="00B91A2E" w:rsidRPr="00EB5A9B" w:rsidRDefault="00B91A2E" w:rsidP="00B91A2E">
      <w:pPr>
        <w:jc w:val="center"/>
        <w:rPr>
          <w:b/>
          <w:sz w:val="6"/>
          <w:szCs w:val="6"/>
        </w:rPr>
      </w:pPr>
    </w:p>
    <w:p w:rsidR="007D1ED6" w:rsidRDefault="00B91A2E" w:rsidP="007D1ED6">
      <w:pPr>
        <w:jc w:val="center"/>
        <w:rPr>
          <w:rFonts w:ascii="Castellar" w:hAnsi="Castellar"/>
          <w:b/>
        </w:rPr>
      </w:pPr>
      <w:r w:rsidRPr="00A01B5C">
        <w:rPr>
          <w:b/>
        </w:rPr>
        <w:t>ANNO DELLA FEDE</w:t>
      </w:r>
    </w:p>
    <w:p w:rsidR="00B91A2E" w:rsidRPr="007D1ED6" w:rsidRDefault="007E05F0" w:rsidP="00484CB9">
      <w:pPr>
        <w:jc w:val="both"/>
        <w:rPr>
          <w:rFonts w:ascii="Castellar" w:hAnsi="Castellar"/>
          <w:b/>
        </w:rPr>
      </w:pPr>
      <w:r>
        <w:rPr>
          <w:rFonts w:ascii="Comic Sans MS" w:hAnsi="Comic Sans MS"/>
          <w:noProof/>
        </w:rPr>
        <w:drawing>
          <wp:anchor distT="0" distB="0" distL="114300" distR="114300" simplePos="0" relativeHeight="251671040" behindDoc="0" locked="0" layoutInCell="1" allowOverlap="1">
            <wp:simplePos x="0" y="0"/>
            <wp:positionH relativeFrom="column">
              <wp:posOffset>7915275</wp:posOffset>
            </wp:positionH>
            <wp:positionV relativeFrom="paragraph">
              <wp:posOffset>3677285</wp:posOffset>
            </wp:positionV>
            <wp:extent cx="1873885" cy="1402715"/>
            <wp:effectExtent l="190500" t="247650" r="164465" b="235585"/>
            <wp:wrapSquare wrapText="bothSides"/>
            <wp:docPr id="6" name="Immagine 2" descr="E:\DSC_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_0106.JPG"/>
                    <pic:cNvPicPr>
                      <a:picLocks noChangeAspect="1" noChangeArrowheads="1"/>
                    </pic:cNvPicPr>
                  </pic:nvPicPr>
                  <pic:blipFill>
                    <a:blip r:embed="rId16" cstate="print"/>
                    <a:srcRect/>
                    <a:stretch>
                      <a:fillRect/>
                    </a:stretch>
                  </pic:blipFill>
                  <pic:spPr bwMode="auto">
                    <a:xfrm rot="1064029">
                      <a:off x="0" y="0"/>
                      <a:ext cx="1873885" cy="1402715"/>
                    </a:xfrm>
                    <a:prstGeom prst="rect">
                      <a:avLst/>
                    </a:prstGeom>
                    <a:noFill/>
                    <a:ln w="9525">
                      <a:noFill/>
                      <a:miter lim="800000"/>
                      <a:headEnd/>
                      <a:tailEnd/>
                    </a:ln>
                  </pic:spPr>
                </pic:pic>
              </a:graphicData>
            </a:graphic>
          </wp:anchor>
        </w:drawing>
      </w:r>
      <w:r w:rsidR="00B70CE3">
        <w:rPr>
          <w:rFonts w:asciiTheme="minorHAnsi" w:hAnsiTheme="minorHAnsi" w:cs="Arial"/>
          <w:noProof/>
          <w:color w:val="000000"/>
          <w:sz w:val="20"/>
          <w:szCs w:val="20"/>
        </w:rPr>
        <w:drawing>
          <wp:anchor distT="0" distB="0" distL="114300" distR="114300" simplePos="0" relativeHeight="251655680" behindDoc="0" locked="0" layoutInCell="1" allowOverlap="1">
            <wp:simplePos x="0" y="0"/>
            <wp:positionH relativeFrom="column">
              <wp:posOffset>57150</wp:posOffset>
            </wp:positionH>
            <wp:positionV relativeFrom="paragraph">
              <wp:posOffset>429260</wp:posOffset>
            </wp:positionV>
            <wp:extent cx="847725" cy="975360"/>
            <wp:effectExtent l="38100" t="19050" r="28575" b="15240"/>
            <wp:wrapSquare wrapText="bothSides"/>
            <wp:docPr id="5" name="Immagine 118" descr="http://www.parrocchiasansergio.it/wp-content/uploads/2012/12/Anno_della_fe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arrocchiasansergio.it/wp-content/uploads/2012/12/Anno_della_fede1.jpg"/>
                    <pic:cNvPicPr>
                      <a:picLocks noChangeAspect="1" noChangeArrowheads="1"/>
                    </pic:cNvPicPr>
                  </pic:nvPicPr>
                  <pic:blipFill>
                    <a:blip r:embed="rId17" r:link="rId18" cstate="print"/>
                    <a:srcRect/>
                    <a:stretch>
                      <a:fillRect/>
                    </a:stretch>
                  </pic:blipFill>
                  <pic:spPr bwMode="auto">
                    <a:xfrm>
                      <a:off x="0" y="0"/>
                      <a:ext cx="847725" cy="975360"/>
                    </a:xfrm>
                    <a:prstGeom prst="rect">
                      <a:avLst/>
                    </a:prstGeom>
                    <a:noFill/>
                    <a:ln w="9525">
                      <a:solidFill>
                        <a:schemeClr val="tx1"/>
                      </a:solidFill>
                      <a:miter lim="800000"/>
                      <a:headEnd/>
                      <a:tailEnd/>
                    </a:ln>
                  </pic:spPr>
                </pic:pic>
              </a:graphicData>
            </a:graphic>
          </wp:anchor>
        </w:drawing>
      </w:r>
      <w:r w:rsidR="00B70CE3" w:rsidRPr="00B70CE3">
        <w:rPr>
          <w:rFonts w:asciiTheme="minorHAnsi" w:hAnsiTheme="minorHAnsi" w:cs="Arial"/>
          <w:color w:val="000000"/>
          <w:sz w:val="20"/>
          <w:szCs w:val="20"/>
          <w:shd w:val="clear" w:color="auto" w:fill="FFFFFF"/>
        </w:rPr>
        <w:t>Che cosa vuol dire essere “Popolo di Dio”? Anzitutto vuol dire che Dio non appartiene in modo proprio ad alcun popolo; perché è Lui che ci chiama, ci convoca, ci invita a fare parte del suo popolo, e questo invito è rivolto a tutti, senza distinzione, perché la misericordia di Dio «vuole la salvezza per tutti» (</w:t>
      </w:r>
      <w:r w:rsidR="00B70CE3" w:rsidRPr="00B70CE3">
        <w:rPr>
          <w:rFonts w:asciiTheme="minorHAnsi" w:hAnsiTheme="minorHAnsi" w:cs="Arial"/>
          <w:i/>
          <w:iCs/>
          <w:color w:val="000000"/>
          <w:sz w:val="20"/>
          <w:szCs w:val="20"/>
          <w:shd w:val="clear" w:color="auto" w:fill="FFFFFF"/>
        </w:rPr>
        <w:t>1Tm</w:t>
      </w:r>
      <w:r w:rsidR="00B70CE3" w:rsidRPr="00B70CE3">
        <w:rPr>
          <w:rStyle w:val="apple-converted-space"/>
          <w:rFonts w:asciiTheme="minorHAnsi" w:hAnsiTheme="minorHAnsi" w:cs="Arial"/>
          <w:i/>
          <w:iCs/>
          <w:color w:val="000000"/>
          <w:sz w:val="20"/>
          <w:szCs w:val="20"/>
          <w:shd w:val="clear" w:color="auto" w:fill="FFFFFF"/>
        </w:rPr>
        <w:t> </w:t>
      </w:r>
      <w:r w:rsidR="00B70CE3" w:rsidRPr="00B70CE3">
        <w:rPr>
          <w:rFonts w:asciiTheme="minorHAnsi" w:hAnsiTheme="minorHAnsi" w:cs="Arial"/>
          <w:color w:val="000000"/>
          <w:sz w:val="20"/>
          <w:szCs w:val="20"/>
          <w:shd w:val="clear" w:color="auto" w:fill="FFFFFF"/>
        </w:rPr>
        <w:t>2,4). Gesù non dice agli Apostoli e a noi di formare un gruppo esclusivo, un gruppo di</w:t>
      </w:r>
      <w:r w:rsidR="00B70CE3" w:rsidRPr="00B70CE3">
        <w:rPr>
          <w:rStyle w:val="apple-converted-space"/>
          <w:rFonts w:asciiTheme="minorHAnsi" w:hAnsiTheme="minorHAnsi" w:cs="Arial"/>
          <w:color w:val="000000"/>
          <w:sz w:val="20"/>
          <w:szCs w:val="20"/>
          <w:shd w:val="clear" w:color="auto" w:fill="FFFFFF"/>
        </w:rPr>
        <w:t> </w:t>
      </w:r>
      <w:r w:rsidR="00B70CE3" w:rsidRPr="00B70CE3">
        <w:rPr>
          <w:rFonts w:asciiTheme="minorHAnsi" w:hAnsiTheme="minorHAnsi" w:cs="Arial"/>
          <w:i/>
          <w:iCs/>
          <w:color w:val="000000"/>
          <w:sz w:val="20"/>
          <w:szCs w:val="20"/>
          <w:shd w:val="clear" w:color="auto" w:fill="FFFFFF"/>
        </w:rPr>
        <w:t>elite</w:t>
      </w:r>
      <w:r w:rsidR="00B70CE3" w:rsidRPr="00B70CE3">
        <w:rPr>
          <w:rFonts w:asciiTheme="minorHAnsi" w:hAnsiTheme="minorHAnsi" w:cs="Arial"/>
          <w:color w:val="000000"/>
          <w:sz w:val="20"/>
          <w:szCs w:val="20"/>
          <w:shd w:val="clear" w:color="auto" w:fill="FFFFFF"/>
        </w:rPr>
        <w:t>. Gesù dice: andate e fate discepoli tutti i popoli (cfr</w:t>
      </w:r>
      <w:r w:rsidR="00B70CE3" w:rsidRPr="00B70CE3">
        <w:rPr>
          <w:rStyle w:val="apple-converted-space"/>
          <w:rFonts w:asciiTheme="minorHAnsi" w:hAnsiTheme="minorHAnsi" w:cs="Arial"/>
          <w:color w:val="000000"/>
          <w:sz w:val="20"/>
          <w:szCs w:val="20"/>
          <w:shd w:val="clear" w:color="auto" w:fill="FFFFFF"/>
        </w:rPr>
        <w:t> </w:t>
      </w:r>
      <w:r w:rsidR="00B70CE3" w:rsidRPr="00B70CE3">
        <w:rPr>
          <w:rFonts w:asciiTheme="minorHAnsi" w:hAnsiTheme="minorHAnsi" w:cs="Arial"/>
          <w:i/>
          <w:iCs/>
          <w:color w:val="000000"/>
          <w:sz w:val="20"/>
          <w:szCs w:val="20"/>
          <w:shd w:val="clear" w:color="auto" w:fill="FFFFFF"/>
        </w:rPr>
        <w:t>Mt</w:t>
      </w:r>
      <w:r w:rsidR="00B70CE3" w:rsidRPr="00B70CE3">
        <w:rPr>
          <w:rStyle w:val="apple-converted-space"/>
          <w:rFonts w:asciiTheme="minorHAnsi" w:hAnsiTheme="minorHAnsi" w:cs="Arial"/>
          <w:color w:val="000000"/>
          <w:sz w:val="20"/>
          <w:szCs w:val="20"/>
          <w:shd w:val="clear" w:color="auto" w:fill="FFFFFF"/>
        </w:rPr>
        <w:t> </w:t>
      </w:r>
      <w:r w:rsidR="00B70CE3" w:rsidRPr="00B70CE3">
        <w:rPr>
          <w:rFonts w:asciiTheme="minorHAnsi" w:hAnsiTheme="minorHAnsi" w:cs="Arial"/>
          <w:color w:val="000000"/>
          <w:sz w:val="20"/>
          <w:szCs w:val="20"/>
          <w:shd w:val="clear" w:color="auto" w:fill="FFFFFF"/>
        </w:rPr>
        <w:t xml:space="preserve">28,19). San Paolo afferma che nel popolo di Dio, nella Chiesa, «non c’è più giudeo né </w:t>
      </w:r>
      <w:proofErr w:type="spellStart"/>
      <w:r w:rsidR="00B70CE3" w:rsidRPr="00B70CE3">
        <w:rPr>
          <w:rFonts w:asciiTheme="minorHAnsi" w:hAnsiTheme="minorHAnsi" w:cs="Arial"/>
          <w:color w:val="000000"/>
          <w:sz w:val="20"/>
          <w:szCs w:val="20"/>
          <w:shd w:val="clear" w:color="auto" w:fill="FFFFFF"/>
        </w:rPr>
        <w:t>greco…</w:t>
      </w:r>
      <w:proofErr w:type="spellEnd"/>
      <w:r w:rsidR="00B70CE3" w:rsidRPr="00B70CE3">
        <w:rPr>
          <w:rFonts w:asciiTheme="minorHAnsi" w:hAnsiTheme="minorHAnsi" w:cs="Arial"/>
          <w:color w:val="000000"/>
          <w:sz w:val="20"/>
          <w:szCs w:val="20"/>
          <w:shd w:val="clear" w:color="auto" w:fill="FFFFFF"/>
        </w:rPr>
        <w:t xml:space="preserve"> poiché tutti voi siete uno in Cristo Gesù» (</w:t>
      </w:r>
      <w:r w:rsidR="00B70CE3" w:rsidRPr="00B70CE3">
        <w:rPr>
          <w:rFonts w:asciiTheme="minorHAnsi" w:hAnsiTheme="minorHAnsi" w:cs="Arial"/>
          <w:i/>
          <w:iCs/>
          <w:color w:val="000000"/>
          <w:sz w:val="20"/>
          <w:szCs w:val="20"/>
          <w:shd w:val="clear" w:color="auto" w:fill="FFFFFF"/>
        </w:rPr>
        <w:t>Gal</w:t>
      </w:r>
      <w:r w:rsidR="00B70CE3" w:rsidRPr="00B70CE3">
        <w:rPr>
          <w:rStyle w:val="apple-converted-space"/>
          <w:rFonts w:asciiTheme="minorHAnsi" w:hAnsiTheme="minorHAnsi" w:cs="Arial"/>
          <w:color w:val="000000"/>
          <w:sz w:val="20"/>
          <w:szCs w:val="20"/>
          <w:shd w:val="clear" w:color="auto" w:fill="FFFFFF"/>
        </w:rPr>
        <w:t> </w:t>
      </w:r>
      <w:r w:rsidR="00B70CE3" w:rsidRPr="00B70CE3">
        <w:rPr>
          <w:rFonts w:asciiTheme="minorHAnsi" w:hAnsiTheme="minorHAnsi" w:cs="Arial"/>
          <w:color w:val="000000"/>
          <w:sz w:val="20"/>
          <w:szCs w:val="20"/>
          <w:shd w:val="clear" w:color="auto" w:fill="FFFFFF"/>
        </w:rPr>
        <w:t>3,28). Vorrei dire anche a chi si sente lontano da Dio e dalla Chiesa, a chi è timoroso o indifferente, a chi pensa di non poter più cambiare: il Signore chiama anche te a far parte del suo popolo e lo fa con grande rispetto e amore! Lui ci invita a far parte di questo popolo, popolo di Dio. Che missione ha questo popolo? Quella di portare nel mondo la speranza e la salvezza di Dio: essere segno dell’amore di Dio che chiama tutti all’amicizia con Lui; essere lievito che fa fermentare tutta la pasta, sale che dà il sapore e che preserva dalla corruzione, essere una luce che illumina. Attorno a noi, basta aprire un giornale, - l'ho detto - vediamo che la presenza del male c’è, il Diavolo agisce. Ma vorrei dire a voce alta: Dio è più forte! Voi credete questo: che Dio è più forte? Cari fratelli e sorelle, essere Chiesa, essere Popolo di Dio, secondo il grande disegno di amore del Padre, vuol dire essere il fermento di Dio in questa nostra umanità, vuol dire annunciare e portare la salvezza di Dio in questo nostro mondo, che spesso è smarrito, bisognoso di avere risposte che incoraggino, che diano speranza, che diano nuovo vigore nel cammino. La Chiesa sia luogo della misericordia e della speranza di Dio, dove ognuno possa sentirsi accolto, amato, perdonato, incoraggiato a vivere secondo la vita buona del Vangelo. E per far sentire l’altro accolto, amato, perdonato, incoraggiato la Chiesa deve essere con le porte aperte, perché tutti possano entrare. E noi dobbiamo uscire da quelle porte e annunciare il Vangelo.</w:t>
      </w:r>
      <w:r w:rsidR="00B70CE3" w:rsidRPr="00B70CE3">
        <w:rPr>
          <w:rFonts w:ascii="Calibri" w:hAnsi="Calibri"/>
          <w:b/>
          <w:sz w:val="18"/>
          <w:szCs w:val="20"/>
        </w:rPr>
        <w:t xml:space="preserve"> </w:t>
      </w:r>
      <w:r w:rsidR="00B70CE3">
        <w:rPr>
          <w:rFonts w:ascii="Calibri" w:hAnsi="Calibri"/>
          <w:b/>
          <w:sz w:val="18"/>
          <w:szCs w:val="20"/>
        </w:rPr>
        <w:t xml:space="preserve">                                                 </w:t>
      </w:r>
      <w:r w:rsidR="00484CB9" w:rsidRPr="00BA11DA">
        <w:rPr>
          <w:rFonts w:ascii="Calibri" w:hAnsi="Calibri"/>
          <w:b/>
          <w:sz w:val="20"/>
          <w:szCs w:val="20"/>
        </w:rPr>
        <w:t xml:space="preserve">(papa Francesco)     </w:t>
      </w:r>
      <w:r w:rsidR="00484CB9" w:rsidRPr="00BA11DA">
        <w:rPr>
          <w:rFonts w:ascii="Calibri" w:hAnsi="Calibri"/>
          <w:b/>
          <w:color w:val="000000"/>
          <w:sz w:val="20"/>
          <w:szCs w:val="20"/>
        </w:rPr>
        <w:t xml:space="preserve">                                                                                                                           </w:t>
      </w:r>
      <w:r w:rsidR="00484CB9">
        <w:rPr>
          <w:rFonts w:asciiTheme="minorHAnsi" w:hAnsiTheme="minorHAnsi" w:cs="Arial"/>
          <w:b/>
          <w:bCs/>
          <w:color w:val="000000"/>
          <w:sz w:val="20"/>
          <w:szCs w:val="20"/>
        </w:rPr>
        <w:t xml:space="preserve">                                                                                    </w:t>
      </w:r>
      <w:r w:rsidR="007D1ED6">
        <w:rPr>
          <w:rFonts w:ascii="Calibri" w:hAnsi="Calibri"/>
          <w:b/>
          <w:sz w:val="20"/>
          <w:szCs w:val="20"/>
        </w:rPr>
        <w:t xml:space="preserve">                                                           </w:t>
      </w:r>
      <w:r w:rsidR="00484CB9">
        <w:rPr>
          <w:rFonts w:ascii="Calibri" w:hAnsi="Calibri"/>
          <w:b/>
          <w:sz w:val="20"/>
          <w:szCs w:val="20"/>
        </w:rPr>
        <w:t xml:space="preserve">                             </w:t>
      </w:r>
    </w:p>
    <w:p w:rsidR="00B91A2E" w:rsidRDefault="00523AC4" w:rsidP="009230C2">
      <w:pPr>
        <w:rPr>
          <w:b/>
          <w:sz w:val="26"/>
          <w:szCs w:val="26"/>
        </w:rPr>
      </w:pPr>
      <w:r w:rsidRPr="00523AC4">
        <w:rPr>
          <w:noProof/>
        </w:rPr>
        <w:pict>
          <v:line id="_x0000_s1149" style="position:absolute;z-index:251661824" from="27pt,1.5pt" to="351pt,1.5pt">
            <v:stroke startarrow="diamond" endarrow="diamond"/>
          </v:line>
        </w:pict>
      </w:r>
    </w:p>
    <w:p w:rsidR="002A351E" w:rsidRDefault="008B4787" w:rsidP="002A351E">
      <w:pPr>
        <w:jc w:val="center"/>
        <w:rPr>
          <w:b/>
          <w:color w:val="000000"/>
          <w:shd w:val="clear" w:color="auto" w:fill="FFFFFF"/>
        </w:rPr>
      </w:pPr>
      <w:r w:rsidRPr="008B4787">
        <w:rPr>
          <w:b/>
          <w:color w:val="000000"/>
          <w:shd w:val="clear" w:color="auto" w:fill="FFFFFF"/>
        </w:rPr>
        <w:t>Papa Francesco, enciclica sulla Fede con Benedetto XVI. «È un documento forte»</w:t>
      </w:r>
    </w:p>
    <w:p w:rsidR="008B4787" w:rsidRPr="002A351E" w:rsidRDefault="009230C2" w:rsidP="002A351E">
      <w:pPr>
        <w:jc w:val="both"/>
        <w:rPr>
          <w:b/>
          <w:color w:val="000000"/>
          <w:shd w:val="clear" w:color="auto" w:fill="FFFFFF"/>
        </w:rPr>
      </w:pPr>
      <w:r>
        <w:rPr>
          <w:b/>
          <w:noProof/>
          <w:color w:val="000000"/>
        </w:rPr>
        <w:drawing>
          <wp:anchor distT="0" distB="0" distL="114300" distR="114300" simplePos="0" relativeHeight="251672064" behindDoc="0" locked="0" layoutInCell="1" allowOverlap="1">
            <wp:simplePos x="0" y="0"/>
            <wp:positionH relativeFrom="column">
              <wp:posOffset>6695440</wp:posOffset>
            </wp:positionH>
            <wp:positionV relativeFrom="paragraph">
              <wp:posOffset>151765</wp:posOffset>
            </wp:positionV>
            <wp:extent cx="1590675" cy="1192530"/>
            <wp:effectExtent l="19050" t="0" r="9525" b="0"/>
            <wp:wrapSquare wrapText="bothSides"/>
            <wp:docPr id="8" name="Immagine 3" descr="E:\DSC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_0127.JPG"/>
                    <pic:cNvPicPr>
                      <a:picLocks noChangeAspect="1" noChangeArrowheads="1"/>
                    </pic:cNvPicPr>
                  </pic:nvPicPr>
                  <pic:blipFill>
                    <a:blip r:embed="rId19" cstate="print"/>
                    <a:srcRect/>
                    <a:stretch>
                      <a:fillRect/>
                    </a:stretch>
                  </pic:blipFill>
                  <pic:spPr bwMode="auto">
                    <a:xfrm>
                      <a:off x="0" y="0"/>
                      <a:ext cx="1590675" cy="1192530"/>
                    </a:xfrm>
                    <a:prstGeom prst="rect">
                      <a:avLst/>
                    </a:prstGeom>
                    <a:noFill/>
                    <a:ln w="9525">
                      <a:noFill/>
                      <a:miter lim="800000"/>
                      <a:headEnd/>
                      <a:tailEnd/>
                    </a:ln>
                  </pic:spPr>
                </pic:pic>
              </a:graphicData>
            </a:graphic>
          </wp:anchor>
        </w:drawing>
      </w:r>
      <w:r w:rsidR="002A351E">
        <w:rPr>
          <w:b/>
          <w:noProof/>
          <w:color w:val="000000"/>
        </w:rPr>
        <w:drawing>
          <wp:anchor distT="0" distB="0" distL="114300" distR="114300" simplePos="0" relativeHeight="251667968" behindDoc="0" locked="0" layoutInCell="1" allowOverlap="1">
            <wp:simplePos x="0" y="0"/>
            <wp:positionH relativeFrom="column">
              <wp:posOffset>161925</wp:posOffset>
            </wp:positionH>
            <wp:positionV relativeFrom="paragraph">
              <wp:posOffset>383540</wp:posOffset>
            </wp:positionV>
            <wp:extent cx="1209675" cy="838200"/>
            <wp:effectExtent l="19050" t="0" r="9525" b="0"/>
            <wp:wrapSquare wrapText="bothSides"/>
            <wp:docPr id="2" name="Immagine 1" descr="papa-francesco-benedetto-x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francesco-benedetto-xvi"/>
                    <pic:cNvPicPr>
                      <a:picLocks noChangeAspect="1" noChangeArrowheads="1"/>
                    </pic:cNvPicPr>
                  </pic:nvPicPr>
                  <pic:blipFill>
                    <a:blip r:embed="rId20" cstate="print"/>
                    <a:srcRect/>
                    <a:stretch>
                      <a:fillRect/>
                    </a:stretch>
                  </pic:blipFill>
                  <pic:spPr bwMode="auto">
                    <a:xfrm>
                      <a:off x="0" y="0"/>
                      <a:ext cx="1209675" cy="838200"/>
                    </a:xfrm>
                    <a:prstGeom prst="rect">
                      <a:avLst/>
                    </a:prstGeom>
                    <a:noFill/>
                    <a:ln w="9525">
                      <a:noFill/>
                      <a:miter lim="800000"/>
                      <a:headEnd/>
                      <a:tailEnd/>
                    </a:ln>
                  </pic:spPr>
                </pic:pic>
              </a:graphicData>
            </a:graphic>
          </wp:anchor>
        </w:drawing>
      </w:r>
      <w:r w:rsidR="008B4787" w:rsidRPr="008B4787">
        <w:rPr>
          <w:b/>
          <w:color w:val="000000"/>
          <w:bdr w:val="none" w:sz="0" w:space="0" w:color="auto" w:frame="1"/>
        </w:rPr>
        <w:br/>
      </w:r>
      <w:r w:rsidR="008B4787" w:rsidRPr="008B4787">
        <w:rPr>
          <w:rFonts w:asciiTheme="minorHAnsi" w:hAnsiTheme="minorHAnsi" w:cs="Tahoma"/>
          <w:color w:val="000000"/>
          <w:sz w:val="20"/>
          <w:szCs w:val="18"/>
          <w:shd w:val="clear" w:color="auto" w:fill="FFFFFF"/>
        </w:rPr>
        <w:t>Papa Francesco annuncia l’uscita di un’enciclica scritta a quattro mani con Benedetto XVI. «Adesso deve uscire un’enciclica sulla fede», ha detto il pontefice parlando a braccio ai membri del consiglio ordinario del Sinodo ricevuti stamane in udienza. «L’ha cominciata papa Benedetto, me l’ha consegnata, è un documento forte». «Ho ricevuto questo grande lavoro che ha fatto lui e io l’ho portato avanti».</w:t>
      </w:r>
      <w:r w:rsidR="008B4787">
        <w:rPr>
          <w:rFonts w:asciiTheme="minorHAnsi" w:hAnsiTheme="minorHAnsi" w:cs="Tahoma"/>
          <w:color w:val="000000"/>
          <w:sz w:val="20"/>
          <w:szCs w:val="18"/>
        </w:rPr>
        <w:t xml:space="preserve"> </w:t>
      </w:r>
      <w:r w:rsidR="008B4787" w:rsidRPr="008B4787">
        <w:rPr>
          <w:rFonts w:asciiTheme="minorHAnsi" w:hAnsiTheme="minorHAnsi" w:cs="Tahoma"/>
          <w:color w:val="000000"/>
          <w:sz w:val="20"/>
          <w:szCs w:val="18"/>
          <w:shd w:val="clear" w:color="auto" w:fill="FFFFFF"/>
        </w:rPr>
        <w:t xml:space="preserve">Papa Francesco ha fatto riferimento all’Enciclica sulla fede che il papa emerito stava scrivendo prima di dimettersi </w:t>
      </w:r>
      <w:r w:rsidR="008B4787" w:rsidRPr="008B4787">
        <w:rPr>
          <w:rFonts w:asciiTheme="minorHAnsi" w:hAnsiTheme="minorHAnsi" w:cs="Tahoma"/>
          <w:color w:val="000000"/>
          <w:sz w:val="20"/>
          <w:szCs w:val="18"/>
          <w:shd w:val="clear" w:color="auto" w:fill="FFFFFF"/>
        </w:rPr>
        <w:lastRenderedPageBreak/>
        <w:t>e che poi, in base alle indiscrezioni che erano uscite dal vescovo della Diocesi di Molfetta, papa Francesco avrebbe firmato. «Il grande lavoro lo ha fatto lui», ha aggiunto papa Francesco.«Ho pensato a questo: un’esortazione sull’evangelizzazione. Si può prendere tutto dal Sinodo ma in una cornice più larga. Mi è piaciuta l’idea e andrò su quella strada. Ho scritto qualcosa, ad agosto starò più tranquillo e da casa potrò fare qualcosa ed andare più avanti».</w:t>
      </w:r>
      <w:r w:rsidR="008B4787">
        <w:rPr>
          <w:rFonts w:asciiTheme="minorHAnsi" w:hAnsiTheme="minorHAnsi" w:cs="Tahoma"/>
          <w:color w:val="000000"/>
          <w:sz w:val="20"/>
          <w:szCs w:val="18"/>
          <w:shd w:val="clear" w:color="auto" w:fill="FFFFFF"/>
        </w:rPr>
        <w:t xml:space="preserve">                                      </w:t>
      </w:r>
      <w:r w:rsidR="007E05F0">
        <w:rPr>
          <w:rFonts w:asciiTheme="minorHAnsi" w:hAnsiTheme="minorHAnsi" w:cs="Tahoma"/>
          <w:color w:val="000000"/>
          <w:sz w:val="20"/>
          <w:szCs w:val="18"/>
          <w:shd w:val="clear" w:color="auto" w:fill="FFFFFF"/>
        </w:rPr>
        <w:t xml:space="preserve">                                                                                                  </w:t>
      </w:r>
      <w:r w:rsidR="008B4787">
        <w:rPr>
          <w:rFonts w:asciiTheme="minorHAnsi" w:hAnsiTheme="minorHAnsi" w:cs="Tahoma"/>
          <w:color w:val="000000"/>
          <w:sz w:val="20"/>
          <w:szCs w:val="18"/>
          <w:shd w:val="clear" w:color="auto" w:fill="FFFFFF"/>
        </w:rPr>
        <w:t xml:space="preserve"> </w:t>
      </w:r>
      <w:r w:rsidR="008B4787" w:rsidRPr="008B4787">
        <w:rPr>
          <w:rFonts w:asciiTheme="minorHAnsi" w:hAnsiTheme="minorHAnsi" w:cs="Tahoma"/>
          <w:color w:val="000000"/>
          <w:sz w:val="20"/>
          <w:szCs w:val="18"/>
          <w:shd w:val="clear" w:color="auto" w:fill="FFFFFF"/>
        </w:rPr>
        <w:t xml:space="preserve"> </w:t>
      </w:r>
      <w:r w:rsidR="008B4787" w:rsidRPr="008B4787">
        <w:rPr>
          <w:rFonts w:asciiTheme="minorHAnsi" w:hAnsiTheme="minorHAnsi" w:cs="Tahoma"/>
          <w:b/>
          <w:color w:val="000000"/>
          <w:sz w:val="20"/>
          <w:szCs w:val="18"/>
          <w:shd w:val="clear" w:color="auto" w:fill="FFFFFF"/>
        </w:rPr>
        <w:t>(Tempi)</w:t>
      </w:r>
    </w:p>
    <w:p w:rsidR="009B279D" w:rsidRPr="008B4787" w:rsidRDefault="00523AC4" w:rsidP="008B4787">
      <w:pPr>
        <w:jc w:val="both"/>
        <w:rPr>
          <w:rFonts w:ascii="Tahoma" w:hAnsi="Tahoma" w:cs="Tahoma"/>
          <w:color w:val="000000"/>
          <w:sz w:val="18"/>
          <w:szCs w:val="18"/>
          <w:shd w:val="clear" w:color="auto" w:fill="FFFFFF"/>
        </w:rPr>
      </w:pPr>
      <w:r w:rsidRPr="00523AC4">
        <w:rPr>
          <w:b/>
          <w:noProof/>
          <w:color w:val="000000"/>
        </w:rPr>
        <w:pict>
          <v:line id="_x0000_s1157" style="position:absolute;left:0;text-align:left;z-index:251666944" from="30pt,4.05pt" to="354pt,4.05pt">
            <v:stroke startarrow="diamond" endarrow="diamond"/>
          </v:line>
        </w:pict>
      </w:r>
    </w:p>
    <w:p w:rsidR="008B4787" w:rsidRDefault="008B4787" w:rsidP="008B4787">
      <w:pPr>
        <w:shd w:val="clear" w:color="auto" w:fill="FFFFFF"/>
        <w:jc w:val="center"/>
        <w:rPr>
          <w:b/>
          <w:bCs/>
          <w:szCs w:val="38"/>
        </w:rPr>
      </w:pPr>
      <w:r>
        <w:rPr>
          <w:b/>
          <w:bCs/>
          <w:szCs w:val="38"/>
        </w:rPr>
        <w:t xml:space="preserve">…A PROPOSITO </w:t>
      </w:r>
      <w:proofErr w:type="spellStart"/>
      <w:r>
        <w:rPr>
          <w:b/>
          <w:bCs/>
          <w:szCs w:val="38"/>
        </w:rPr>
        <w:t>DI…</w:t>
      </w:r>
      <w:proofErr w:type="spellEnd"/>
    </w:p>
    <w:p w:rsidR="008B4787" w:rsidRDefault="008B4787" w:rsidP="008B4787">
      <w:pPr>
        <w:pStyle w:val="NormaleWeb"/>
        <w:spacing w:before="0" w:beforeAutospacing="0" w:after="0" w:afterAutospacing="0" w:line="216" w:lineRule="atLeast"/>
        <w:jc w:val="both"/>
        <w:rPr>
          <w:rFonts w:asciiTheme="minorHAnsi" w:hAnsiTheme="minorHAnsi" w:cs="Tahoma"/>
          <w:color w:val="000000" w:themeColor="text1"/>
          <w:sz w:val="20"/>
          <w:szCs w:val="20"/>
          <w:shd w:val="clear" w:color="auto" w:fill="FFFFFF"/>
        </w:rPr>
      </w:pPr>
      <w:r w:rsidRPr="008B4787">
        <w:rPr>
          <w:rStyle w:val="Enfasigrassetto"/>
          <w:rFonts w:asciiTheme="minorHAnsi" w:hAnsiTheme="minorHAnsi" w:cs="Tahoma"/>
          <w:color w:val="000000" w:themeColor="text1"/>
          <w:sz w:val="20"/>
          <w:szCs w:val="20"/>
          <w:bdr w:val="none" w:sz="0" w:space="0" w:color="auto" w:frame="1"/>
        </w:rPr>
        <w:t>MATRIMONIO E CONVIVENZA.</w:t>
      </w:r>
      <w:r w:rsidRPr="008B4787">
        <w:rPr>
          <w:rStyle w:val="apple-converted-space"/>
          <w:rFonts w:asciiTheme="minorHAnsi" w:hAnsiTheme="minorHAnsi" w:cs="Tahoma"/>
          <w:color w:val="000000" w:themeColor="text1"/>
          <w:sz w:val="20"/>
          <w:szCs w:val="20"/>
          <w:shd w:val="clear" w:color="auto" w:fill="FFFFFF"/>
        </w:rPr>
        <w:t> </w:t>
      </w:r>
      <w:r w:rsidRPr="008B4787">
        <w:rPr>
          <w:rFonts w:asciiTheme="minorHAnsi" w:hAnsiTheme="minorHAnsi" w:cs="Tahoma"/>
          <w:color w:val="000000" w:themeColor="text1"/>
          <w:sz w:val="20"/>
          <w:szCs w:val="20"/>
          <w:shd w:val="clear" w:color="auto" w:fill="FFFFFF"/>
        </w:rPr>
        <w:t xml:space="preserve">Il papa ha </w:t>
      </w:r>
      <w:proofErr w:type="spellStart"/>
      <w:r w:rsidRPr="008B4787">
        <w:rPr>
          <w:rFonts w:asciiTheme="minorHAnsi" w:hAnsiTheme="minorHAnsi" w:cs="Tahoma"/>
          <w:color w:val="000000" w:themeColor="text1"/>
          <w:sz w:val="20"/>
          <w:szCs w:val="20"/>
          <w:shd w:val="clear" w:color="auto" w:fill="FFFFFF"/>
        </w:rPr>
        <w:t>paralto</w:t>
      </w:r>
      <w:proofErr w:type="spellEnd"/>
      <w:r w:rsidRPr="008B4787">
        <w:rPr>
          <w:rFonts w:asciiTheme="minorHAnsi" w:hAnsiTheme="minorHAnsi" w:cs="Tahoma"/>
          <w:color w:val="000000" w:themeColor="text1"/>
          <w:sz w:val="20"/>
          <w:szCs w:val="20"/>
          <w:shd w:val="clear" w:color="auto" w:fill="FFFFFF"/>
        </w:rPr>
        <w:t xml:space="preserve"> anche di matrimonio. «Oggi tanti cattolici non si sposano, convivono, il matrimonio è provvisorio: è un problema serio».</w:t>
      </w:r>
    </w:p>
    <w:p w:rsidR="008B4787" w:rsidRDefault="008B4787" w:rsidP="008B4787">
      <w:pPr>
        <w:pStyle w:val="NormaleWeb"/>
        <w:spacing w:before="0" w:beforeAutospacing="0" w:after="0" w:afterAutospacing="0" w:line="216" w:lineRule="atLeast"/>
        <w:jc w:val="both"/>
        <w:rPr>
          <w:rFonts w:asciiTheme="minorHAnsi" w:hAnsiTheme="minorHAnsi" w:cs="Tahoma"/>
          <w:color w:val="000000" w:themeColor="text1"/>
          <w:sz w:val="20"/>
          <w:szCs w:val="20"/>
          <w:shd w:val="clear" w:color="auto" w:fill="FFFFFF"/>
        </w:rPr>
      </w:pPr>
    </w:p>
    <w:p w:rsidR="008B4787" w:rsidRPr="008B4787" w:rsidRDefault="006546EC" w:rsidP="006546EC">
      <w:pPr>
        <w:pStyle w:val="NormaleWeb"/>
        <w:spacing w:before="0" w:beforeAutospacing="0" w:after="0" w:afterAutospacing="0" w:line="216" w:lineRule="atLeast"/>
        <w:jc w:val="both"/>
        <w:rPr>
          <w:rFonts w:asciiTheme="minorHAnsi" w:hAnsiTheme="minorHAnsi" w:cs="Tahoma"/>
          <w:color w:val="000000" w:themeColor="text1"/>
          <w:sz w:val="20"/>
          <w:szCs w:val="20"/>
        </w:rPr>
      </w:pPr>
      <w:r w:rsidRPr="006546EC">
        <w:rPr>
          <w:rFonts w:asciiTheme="minorHAnsi" w:hAnsiTheme="minorHAnsi" w:cs="Tahoma"/>
          <w:b/>
          <w:color w:val="000000" w:themeColor="text1"/>
          <w:sz w:val="20"/>
          <w:szCs w:val="20"/>
        </w:rPr>
        <w:t>L’OVVIO</w:t>
      </w:r>
      <w:r w:rsidR="007E05F0">
        <w:rPr>
          <w:rFonts w:asciiTheme="minorHAnsi" w:hAnsiTheme="minorHAnsi" w:cs="Tahoma"/>
          <w:b/>
          <w:color w:val="000000" w:themeColor="text1"/>
          <w:sz w:val="20"/>
          <w:szCs w:val="20"/>
        </w:rPr>
        <w:t>.</w:t>
      </w:r>
      <w:r>
        <w:rPr>
          <w:rFonts w:asciiTheme="minorHAnsi" w:hAnsiTheme="minorHAnsi" w:cs="Tahoma"/>
          <w:color w:val="000000" w:themeColor="text1"/>
          <w:sz w:val="20"/>
          <w:szCs w:val="20"/>
        </w:rPr>
        <w:t xml:space="preserve"> </w:t>
      </w:r>
      <w:r w:rsidR="008B4787" w:rsidRPr="008B4787">
        <w:rPr>
          <w:rFonts w:asciiTheme="minorHAnsi" w:hAnsiTheme="minorHAnsi" w:cs="Tahoma"/>
          <w:color w:val="000000" w:themeColor="text1"/>
          <w:sz w:val="20"/>
          <w:szCs w:val="20"/>
        </w:rPr>
        <w:t>Papa Francesco l’ha chiarito in più di un’occasione: non sono Progresso né l’aborto, né l’eutanasia, né il riconoscimento come parafamiliari di unioni fra persone dello stesso sesso; se mai, costituiscono sintomo preoccupante di regresso.</w:t>
      </w:r>
      <w:r w:rsidR="008B4787">
        <w:rPr>
          <w:rFonts w:asciiTheme="minorHAnsi" w:hAnsiTheme="minorHAnsi" w:cs="Tahoma"/>
          <w:color w:val="000000" w:themeColor="text1"/>
          <w:sz w:val="20"/>
          <w:szCs w:val="20"/>
        </w:rPr>
        <w:t xml:space="preserve"> </w:t>
      </w:r>
      <w:r w:rsidR="008B4787" w:rsidRPr="008B4787">
        <w:rPr>
          <w:rFonts w:asciiTheme="minorHAnsi" w:hAnsiTheme="minorHAnsi" w:cs="Tahoma"/>
          <w:color w:val="000000" w:themeColor="text1"/>
          <w:sz w:val="20"/>
          <w:szCs w:val="20"/>
        </w:rPr>
        <w:t xml:space="preserve">C’è da attendersi che domenica prossima, in occasione del ricordo di uno dei documenti più importanti del magistero del Papa polacco, la </w:t>
      </w:r>
      <w:proofErr w:type="spellStart"/>
      <w:r w:rsidR="008B4787" w:rsidRPr="008B4787">
        <w:rPr>
          <w:rFonts w:asciiTheme="minorHAnsi" w:hAnsiTheme="minorHAnsi" w:cs="Tahoma"/>
          <w:color w:val="000000" w:themeColor="text1"/>
          <w:sz w:val="20"/>
          <w:szCs w:val="20"/>
        </w:rPr>
        <w:t>Evangelium</w:t>
      </w:r>
      <w:proofErr w:type="spellEnd"/>
      <w:r w:rsidR="008B4787" w:rsidRPr="008B4787">
        <w:rPr>
          <w:rFonts w:asciiTheme="minorHAnsi" w:hAnsiTheme="minorHAnsi" w:cs="Tahoma"/>
          <w:color w:val="000000" w:themeColor="text1"/>
          <w:sz w:val="20"/>
          <w:szCs w:val="20"/>
        </w:rPr>
        <w:t xml:space="preserve"> vitae, Francesco torni sul punto. A Palermo</w:t>
      </w:r>
      <w:r w:rsidR="008B4787" w:rsidRPr="008B4787">
        <w:rPr>
          <w:rStyle w:val="apple-converted-space"/>
          <w:rFonts w:asciiTheme="minorHAnsi" w:hAnsiTheme="minorHAnsi" w:cs="Tahoma"/>
          <w:color w:val="000000" w:themeColor="text1"/>
          <w:sz w:val="20"/>
          <w:szCs w:val="20"/>
        </w:rPr>
        <w:t> </w:t>
      </w:r>
      <w:hyperlink r:id="rId21" w:anchor=".Ubs1lURgAfI" w:tgtFrame="_blank" w:history="1">
        <w:r w:rsidR="008B4787" w:rsidRPr="008B4787">
          <w:rPr>
            <w:rStyle w:val="Collegamentoipertestuale"/>
            <w:rFonts w:asciiTheme="minorHAnsi" w:hAnsiTheme="minorHAnsi" w:cs="Tahoma"/>
            <w:b/>
            <w:bCs/>
            <w:color w:val="000000" w:themeColor="text1"/>
            <w:sz w:val="20"/>
            <w:szCs w:val="20"/>
            <w:u w:val="none"/>
            <w:bdr w:val="none" w:sz="0" w:space="0" w:color="auto" w:frame="1"/>
          </w:rPr>
          <w:t>rappresentanti di importanti istituzioni</w:t>
        </w:r>
      </w:hyperlink>
      <w:r w:rsidR="008B4787" w:rsidRPr="008B4787">
        <w:rPr>
          <w:rStyle w:val="apple-converted-space"/>
          <w:rFonts w:asciiTheme="minorHAnsi" w:hAnsiTheme="minorHAnsi" w:cs="Tahoma"/>
          <w:color w:val="000000" w:themeColor="text1"/>
          <w:sz w:val="20"/>
          <w:szCs w:val="20"/>
        </w:rPr>
        <w:t> </w:t>
      </w:r>
      <w:r w:rsidR="008B4787" w:rsidRPr="008B4787">
        <w:rPr>
          <w:rFonts w:asciiTheme="minorHAnsi" w:hAnsiTheme="minorHAnsi" w:cs="Tahoma"/>
          <w:color w:val="000000" w:themeColor="text1"/>
          <w:sz w:val="20"/>
          <w:szCs w:val="20"/>
        </w:rPr>
        <w:t>faranno da cornice alla annuale dichiarazione di guerra alla natura, che è iniziata ieri. Domenica un anziano signore vestito di bianco tornerà a ricordare l’ovvio, in un mondo che si sforza di negarlo, anche nelle leggi. E noi da che parte stiamo? La domanda non è superflua né retorica: se abbiamo dubbi, guardiamoci intorno.</w:t>
      </w:r>
      <w:r w:rsidR="008B4787" w:rsidRPr="008B4787">
        <w:rPr>
          <w:rFonts w:asciiTheme="minorHAnsi" w:hAnsiTheme="minorHAnsi" w:cs="Tahoma"/>
          <w:b/>
          <w:color w:val="000000"/>
          <w:sz w:val="20"/>
          <w:szCs w:val="18"/>
          <w:shd w:val="clear" w:color="auto" w:fill="FFFFFF"/>
        </w:rPr>
        <w:t xml:space="preserve"> </w:t>
      </w:r>
      <w:r>
        <w:rPr>
          <w:rFonts w:asciiTheme="minorHAnsi" w:hAnsiTheme="minorHAnsi" w:cs="Tahoma"/>
          <w:b/>
          <w:color w:val="000000"/>
          <w:sz w:val="20"/>
          <w:szCs w:val="18"/>
          <w:shd w:val="clear" w:color="auto" w:fill="FFFFFF"/>
        </w:rPr>
        <w:t xml:space="preserve">                                                                                                                  </w:t>
      </w:r>
      <w:r w:rsidRPr="008B4787">
        <w:rPr>
          <w:rFonts w:asciiTheme="minorHAnsi" w:hAnsiTheme="minorHAnsi" w:cs="Tahoma"/>
          <w:b/>
          <w:color w:val="000000"/>
          <w:sz w:val="20"/>
          <w:szCs w:val="18"/>
          <w:shd w:val="clear" w:color="auto" w:fill="FFFFFF"/>
        </w:rPr>
        <w:t>(Tempi)</w:t>
      </w:r>
      <w:r w:rsidR="008B4787">
        <w:rPr>
          <w:rFonts w:asciiTheme="minorHAnsi" w:hAnsiTheme="minorHAnsi" w:cs="Tahoma"/>
          <w:b/>
          <w:color w:val="000000"/>
          <w:sz w:val="20"/>
          <w:szCs w:val="18"/>
          <w:shd w:val="clear" w:color="auto" w:fill="FFFFFF"/>
        </w:rPr>
        <w:t xml:space="preserve">        </w:t>
      </w:r>
      <w:r>
        <w:rPr>
          <w:rFonts w:asciiTheme="minorHAnsi" w:hAnsiTheme="minorHAnsi" w:cs="Tahoma"/>
          <w:b/>
          <w:color w:val="000000"/>
          <w:sz w:val="20"/>
          <w:szCs w:val="18"/>
          <w:shd w:val="clear" w:color="auto" w:fill="FFFFFF"/>
        </w:rPr>
        <w:t xml:space="preserve">                           </w:t>
      </w:r>
    </w:p>
    <w:p w:rsidR="00AC5F61" w:rsidRPr="006546EC" w:rsidRDefault="00523AC4" w:rsidP="006546EC">
      <w:pPr>
        <w:shd w:val="clear" w:color="auto" w:fill="FFFFFF"/>
        <w:jc w:val="both"/>
        <w:rPr>
          <w:rFonts w:asciiTheme="minorHAnsi" w:hAnsiTheme="minorHAnsi" w:cs="Tahoma"/>
          <w:color w:val="000000"/>
          <w:sz w:val="20"/>
          <w:szCs w:val="18"/>
          <w:shd w:val="clear" w:color="auto" w:fill="FFFFFF"/>
        </w:rPr>
      </w:pPr>
      <w:r w:rsidRPr="00523AC4">
        <w:rPr>
          <w:rFonts w:asciiTheme="minorHAnsi" w:hAnsiTheme="minorHAnsi"/>
          <w:noProof/>
          <w:sz w:val="20"/>
        </w:rPr>
        <w:pict>
          <v:line id="_x0000_s1155" style="position:absolute;left:0;text-align:left;z-index:251664896" from="37.5pt,10.35pt" to="361.5pt,10.35pt">
            <v:stroke startarrow="diamond" endarrow="diamond"/>
          </v:line>
        </w:pict>
      </w:r>
    </w:p>
    <w:p w:rsidR="00AC5F61" w:rsidRDefault="00AC5F61" w:rsidP="00AC5F61">
      <w:pPr>
        <w:jc w:val="center"/>
        <w:rPr>
          <w:b/>
        </w:rPr>
      </w:pPr>
      <w:r>
        <w:rPr>
          <w:b/>
        </w:rPr>
        <w:t xml:space="preserve"> </w:t>
      </w:r>
      <w:r w:rsidR="006546EC">
        <w:rPr>
          <w:b/>
        </w:rPr>
        <w:t xml:space="preserve">SETTIMANA DELLA SOLIDARIETA’ 24– 30 GIUGNO </w:t>
      </w:r>
    </w:p>
    <w:p w:rsidR="006546EC" w:rsidRPr="007F1297" w:rsidRDefault="006546EC" w:rsidP="006546EC">
      <w:pPr>
        <w:jc w:val="center"/>
        <w:rPr>
          <w:rFonts w:ascii="Comic Sans MS" w:hAnsi="Comic Sans MS"/>
          <w:sz w:val="6"/>
        </w:rPr>
      </w:pPr>
    </w:p>
    <w:p w:rsidR="006546EC" w:rsidRPr="006546EC" w:rsidRDefault="006546EC" w:rsidP="009230C2">
      <w:pPr>
        <w:jc w:val="both"/>
        <w:rPr>
          <w:rFonts w:asciiTheme="minorHAnsi" w:hAnsiTheme="minorHAnsi"/>
          <w:sz w:val="20"/>
        </w:rPr>
      </w:pPr>
      <w:r>
        <w:rPr>
          <w:rFonts w:asciiTheme="minorHAnsi" w:hAnsiTheme="minorHAnsi"/>
          <w:sz w:val="20"/>
        </w:rPr>
        <w:t xml:space="preserve">Anche quest’anno la Caritas Parrocchiale  propone l’iniziativa della SETTIMANA DELLA SOLIDARIETA’ con una raccolta straordinaria di generi alimentari proposta anche ai ragazzi dell’oratorio feriale per far fronte al crescente numero di </w:t>
      </w:r>
      <w:proofErr w:type="spellStart"/>
      <w:r>
        <w:rPr>
          <w:rFonts w:asciiTheme="minorHAnsi" w:hAnsiTheme="minorHAnsi"/>
          <w:sz w:val="20"/>
        </w:rPr>
        <w:t>di</w:t>
      </w:r>
      <w:proofErr w:type="spellEnd"/>
      <w:r>
        <w:rPr>
          <w:rFonts w:asciiTheme="minorHAnsi" w:hAnsiTheme="minorHAnsi"/>
          <w:sz w:val="20"/>
        </w:rPr>
        <w:t xml:space="preserve"> famiglie bisognose, e promuove manifestazioni sportive serali in oratorio con la disponibilità del servizio della cucina.  </w:t>
      </w:r>
    </w:p>
    <w:p w:rsidR="006546EC" w:rsidRDefault="007E05F0" w:rsidP="006546EC">
      <w:pPr>
        <w:rPr>
          <w:rFonts w:ascii="Comic Sans MS" w:hAnsi="Comic Sans MS"/>
        </w:rPr>
      </w:pPr>
      <w:r>
        <w:rPr>
          <w:rFonts w:ascii="Comic Sans MS" w:hAnsi="Comic Sans MS"/>
          <w:noProof/>
        </w:rPr>
        <w:drawing>
          <wp:anchor distT="0" distB="0" distL="114300" distR="114300" simplePos="0" relativeHeight="251670016" behindDoc="0" locked="0" layoutInCell="1" allowOverlap="1">
            <wp:simplePos x="0" y="0"/>
            <wp:positionH relativeFrom="column">
              <wp:posOffset>225425</wp:posOffset>
            </wp:positionH>
            <wp:positionV relativeFrom="paragraph">
              <wp:posOffset>78105</wp:posOffset>
            </wp:positionV>
            <wp:extent cx="2024380" cy="1567180"/>
            <wp:effectExtent l="76200" t="76200" r="52070" b="52070"/>
            <wp:wrapSquare wrapText="bothSides"/>
            <wp:docPr id="1" name="Immagine 1" descr="E:\DSC_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0117.JPG"/>
                    <pic:cNvPicPr>
                      <a:picLocks noChangeAspect="1" noChangeArrowheads="1"/>
                    </pic:cNvPicPr>
                  </pic:nvPicPr>
                  <pic:blipFill>
                    <a:blip r:embed="rId22" cstate="print"/>
                    <a:srcRect/>
                    <a:stretch>
                      <a:fillRect/>
                    </a:stretch>
                  </pic:blipFill>
                  <pic:spPr bwMode="auto">
                    <a:xfrm rot="21366755">
                      <a:off x="0" y="0"/>
                      <a:ext cx="2024380" cy="1567180"/>
                    </a:xfrm>
                    <a:prstGeom prst="rect">
                      <a:avLst/>
                    </a:prstGeom>
                    <a:noFill/>
                    <a:ln w="9525">
                      <a:noFill/>
                      <a:miter lim="800000"/>
                      <a:headEnd/>
                      <a:tailEnd/>
                    </a:ln>
                  </pic:spPr>
                </pic:pic>
              </a:graphicData>
            </a:graphic>
          </wp:anchor>
        </w:drawing>
      </w:r>
    </w:p>
    <w:p w:rsidR="006546EC" w:rsidRDefault="006546EC" w:rsidP="004C19ED">
      <w:pPr>
        <w:jc w:val="center"/>
        <w:rPr>
          <w:rFonts w:ascii="Comic Sans MS" w:hAnsi="Comic Sans MS"/>
        </w:rPr>
      </w:pPr>
    </w:p>
    <w:sectPr w:rsidR="006546EC"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4">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2">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15"/>
  </w:num>
  <w:num w:numId="6">
    <w:abstractNumId w:val="5"/>
  </w:num>
  <w:num w:numId="7">
    <w:abstractNumId w:val="19"/>
  </w:num>
  <w:num w:numId="8">
    <w:abstractNumId w:val="12"/>
  </w:num>
  <w:num w:numId="9">
    <w:abstractNumId w:val="17"/>
  </w:num>
  <w:num w:numId="10">
    <w:abstractNumId w:val="1"/>
  </w:num>
  <w:num w:numId="11">
    <w:abstractNumId w:val="18"/>
  </w:num>
  <w:num w:numId="12">
    <w:abstractNumId w:val="16"/>
  </w:num>
  <w:num w:numId="13">
    <w:abstractNumId w:val="4"/>
  </w:num>
  <w:num w:numId="14">
    <w:abstractNumId w:val="14"/>
  </w:num>
  <w:num w:numId="15">
    <w:abstractNumId w:val="3"/>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0"/>
  </w:num>
  <w:num w:numId="21">
    <w:abstractNumId w:val="6"/>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1325B"/>
    <w:rsid w:val="0001695E"/>
    <w:rsid w:val="000227A3"/>
    <w:rsid w:val="000257B7"/>
    <w:rsid w:val="00025E44"/>
    <w:rsid w:val="000319E8"/>
    <w:rsid w:val="000326C5"/>
    <w:rsid w:val="00032DC7"/>
    <w:rsid w:val="000331A6"/>
    <w:rsid w:val="00040569"/>
    <w:rsid w:val="000436D0"/>
    <w:rsid w:val="00045FFA"/>
    <w:rsid w:val="00052650"/>
    <w:rsid w:val="00052B1D"/>
    <w:rsid w:val="00062D7C"/>
    <w:rsid w:val="000635CA"/>
    <w:rsid w:val="000655FF"/>
    <w:rsid w:val="00067B4B"/>
    <w:rsid w:val="00075C72"/>
    <w:rsid w:val="00076F71"/>
    <w:rsid w:val="00084132"/>
    <w:rsid w:val="00085A1E"/>
    <w:rsid w:val="00091A9A"/>
    <w:rsid w:val="000A2CF3"/>
    <w:rsid w:val="000B007B"/>
    <w:rsid w:val="000C5A4D"/>
    <w:rsid w:val="000C5E6B"/>
    <w:rsid w:val="000D15BF"/>
    <w:rsid w:val="000D5545"/>
    <w:rsid w:val="000E26F3"/>
    <w:rsid w:val="000E4521"/>
    <w:rsid w:val="000F7279"/>
    <w:rsid w:val="0010173A"/>
    <w:rsid w:val="001030F6"/>
    <w:rsid w:val="001050F4"/>
    <w:rsid w:val="001077E4"/>
    <w:rsid w:val="001107C5"/>
    <w:rsid w:val="00112BCE"/>
    <w:rsid w:val="00112BD9"/>
    <w:rsid w:val="00113E40"/>
    <w:rsid w:val="0011744C"/>
    <w:rsid w:val="00122833"/>
    <w:rsid w:val="00123AF9"/>
    <w:rsid w:val="00124B68"/>
    <w:rsid w:val="00132101"/>
    <w:rsid w:val="00132616"/>
    <w:rsid w:val="00145F7F"/>
    <w:rsid w:val="00151570"/>
    <w:rsid w:val="00163BBA"/>
    <w:rsid w:val="001640C2"/>
    <w:rsid w:val="00164580"/>
    <w:rsid w:val="00183A23"/>
    <w:rsid w:val="001874B6"/>
    <w:rsid w:val="0019079E"/>
    <w:rsid w:val="001C03C9"/>
    <w:rsid w:val="001D2290"/>
    <w:rsid w:val="001E0A36"/>
    <w:rsid w:val="001E1493"/>
    <w:rsid w:val="001E1CA1"/>
    <w:rsid w:val="001E21FF"/>
    <w:rsid w:val="001E5DCD"/>
    <w:rsid w:val="001F750A"/>
    <w:rsid w:val="0020774E"/>
    <w:rsid w:val="00207A14"/>
    <w:rsid w:val="00215F0A"/>
    <w:rsid w:val="00221A28"/>
    <w:rsid w:val="002221CC"/>
    <w:rsid w:val="00225C70"/>
    <w:rsid w:val="00230CEF"/>
    <w:rsid w:val="00244756"/>
    <w:rsid w:val="002472EC"/>
    <w:rsid w:val="00251991"/>
    <w:rsid w:val="00255A1C"/>
    <w:rsid w:val="00263E45"/>
    <w:rsid w:val="00267EC0"/>
    <w:rsid w:val="00272401"/>
    <w:rsid w:val="00273D8D"/>
    <w:rsid w:val="002815D5"/>
    <w:rsid w:val="00285589"/>
    <w:rsid w:val="002863D6"/>
    <w:rsid w:val="00286C1A"/>
    <w:rsid w:val="002876DB"/>
    <w:rsid w:val="002923E8"/>
    <w:rsid w:val="00297A5C"/>
    <w:rsid w:val="002A351E"/>
    <w:rsid w:val="002B3A99"/>
    <w:rsid w:val="002D025E"/>
    <w:rsid w:val="002E22FE"/>
    <w:rsid w:val="002E408A"/>
    <w:rsid w:val="002E6BEC"/>
    <w:rsid w:val="002F2735"/>
    <w:rsid w:val="002F43EA"/>
    <w:rsid w:val="002F62F1"/>
    <w:rsid w:val="002F670A"/>
    <w:rsid w:val="003019ED"/>
    <w:rsid w:val="003020BC"/>
    <w:rsid w:val="003023ED"/>
    <w:rsid w:val="003031F8"/>
    <w:rsid w:val="003072AF"/>
    <w:rsid w:val="003073C9"/>
    <w:rsid w:val="003110E0"/>
    <w:rsid w:val="0031261F"/>
    <w:rsid w:val="0031319B"/>
    <w:rsid w:val="003205EF"/>
    <w:rsid w:val="003232E9"/>
    <w:rsid w:val="003263AF"/>
    <w:rsid w:val="00336D81"/>
    <w:rsid w:val="003502E6"/>
    <w:rsid w:val="00366520"/>
    <w:rsid w:val="003705DE"/>
    <w:rsid w:val="0038156F"/>
    <w:rsid w:val="00382071"/>
    <w:rsid w:val="0038350F"/>
    <w:rsid w:val="00390660"/>
    <w:rsid w:val="003A3AD7"/>
    <w:rsid w:val="003A47EB"/>
    <w:rsid w:val="003A6AB3"/>
    <w:rsid w:val="003C7077"/>
    <w:rsid w:val="003D11D2"/>
    <w:rsid w:val="003D46D5"/>
    <w:rsid w:val="003D610D"/>
    <w:rsid w:val="003D7409"/>
    <w:rsid w:val="003E14E9"/>
    <w:rsid w:val="003E2840"/>
    <w:rsid w:val="003E7343"/>
    <w:rsid w:val="00401137"/>
    <w:rsid w:val="004062FE"/>
    <w:rsid w:val="00412F53"/>
    <w:rsid w:val="00415721"/>
    <w:rsid w:val="004164EF"/>
    <w:rsid w:val="00422984"/>
    <w:rsid w:val="00430954"/>
    <w:rsid w:val="00432C41"/>
    <w:rsid w:val="004334DD"/>
    <w:rsid w:val="004354F4"/>
    <w:rsid w:val="00452FF1"/>
    <w:rsid w:val="004536ED"/>
    <w:rsid w:val="00484273"/>
    <w:rsid w:val="00484CB9"/>
    <w:rsid w:val="004861CD"/>
    <w:rsid w:val="004862CF"/>
    <w:rsid w:val="004933EF"/>
    <w:rsid w:val="00494E84"/>
    <w:rsid w:val="004A1F7C"/>
    <w:rsid w:val="004B4D41"/>
    <w:rsid w:val="004B4F4E"/>
    <w:rsid w:val="004C19ED"/>
    <w:rsid w:val="004C6123"/>
    <w:rsid w:val="004C7081"/>
    <w:rsid w:val="004D05B6"/>
    <w:rsid w:val="004D497B"/>
    <w:rsid w:val="00500EE4"/>
    <w:rsid w:val="00503DCC"/>
    <w:rsid w:val="00506C37"/>
    <w:rsid w:val="0051015D"/>
    <w:rsid w:val="00510D3B"/>
    <w:rsid w:val="0051410A"/>
    <w:rsid w:val="00516452"/>
    <w:rsid w:val="00523AC4"/>
    <w:rsid w:val="00531FAE"/>
    <w:rsid w:val="005445CA"/>
    <w:rsid w:val="00544914"/>
    <w:rsid w:val="0054683E"/>
    <w:rsid w:val="00553405"/>
    <w:rsid w:val="00556A62"/>
    <w:rsid w:val="0058483E"/>
    <w:rsid w:val="005944D0"/>
    <w:rsid w:val="005A364D"/>
    <w:rsid w:val="005A6F75"/>
    <w:rsid w:val="005B5A83"/>
    <w:rsid w:val="005C572D"/>
    <w:rsid w:val="005C7126"/>
    <w:rsid w:val="005D3FD7"/>
    <w:rsid w:val="005D4F16"/>
    <w:rsid w:val="005D5632"/>
    <w:rsid w:val="005E09B9"/>
    <w:rsid w:val="005E39A6"/>
    <w:rsid w:val="005F0346"/>
    <w:rsid w:val="005F37B7"/>
    <w:rsid w:val="00607869"/>
    <w:rsid w:val="006128BE"/>
    <w:rsid w:val="00613643"/>
    <w:rsid w:val="00615FA9"/>
    <w:rsid w:val="00616E2C"/>
    <w:rsid w:val="00625C6E"/>
    <w:rsid w:val="00647588"/>
    <w:rsid w:val="006505B1"/>
    <w:rsid w:val="006546EC"/>
    <w:rsid w:val="0065707B"/>
    <w:rsid w:val="006606C9"/>
    <w:rsid w:val="006621D4"/>
    <w:rsid w:val="00662B02"/>
    <w:rsid w:val="006756EB"/>
    <w:rsid w:val="006825F1"/>
    <w:rsid w:val="006833BF"/>
    <w:rsid w:val="00686AB8"/>
    <w:rsid w:val="00696F9B"/>
    <w:rsid w:val="006A1AB5"/>
    <w:rsid w:val="006A1B0D"/>
    <w:rsid w:val="006A1DD1"/>
    <w:rsid w:val="006A362C"/>
    <w:rsid w:val="006C0227"/>
    <w:rsid w:val="006D16AE"/>
    <w:rsid w:val="006F2910"/>
    <w:rsid w:val="007027A7"/>
    <w:rsid w:val="007172B1"/>
    <w:rsid w:val="00721668"/>
    <w:rsid w:val="007220F5"/>
    <w:rsid w:val="00724056"/>
    <w:rsid w:val="0073340D"/>
    <w:rsid w:val="007352F7"/>
    <w:rsid w:val="00740E8B"/>
    <w:rsid w:val="007421A6"/>
    <w:rsid w:val="00756768"/>
    <w:rsid w:val="00761F71"/>
    <w:rsid w:val="00771E1B"/>
    <w:rsid w:val="00774DCF"/>
    <w:rsid w:val="00776D70"/>
    <w:rsid w:val="0078299C"/>
    <w:rsid w:val="00785A4A"/>
    <w:rsid w:val="007919DD"/>
    <w:rsid w:val="007921C3"/>
    <w:rsid w:val="007958E3"/>
    <w:rsid w:val="007A0B10"/>
    <w:rsid w:val="007A2C55"/>
    <w:rsid w:val="007A4D64"/>
    <w:rsid w:val="007A50EC"/>
    <w:rsid w:val="007A58A3"/>
    <w:rsid w:val="007B4C48"/>
    <w:rsid w:val="007B4CC0"/>
    <w:rsid w:val="007C0325"/>
    <w:rsid w:val="007C2C27"/>
    <w:rsid w:val="007C3BAC"/>
    <w:rsid w:val="007C6C20"/>
    <w:rsid w:val="007D1ED6"/>
    <w:rsid w:val="007D2EA4"/>
    <w:rsid w:val="007E05F0"/>
    <w:rsid w:val="007E44D1"/>
    <w:rsid w:val="007F0352"/>
    <w:rsid w:val="007F4A65"/>
    <w:rsid w:val="007F69CB"/>
    <w:rsid w:val="007F7299"/>
    <w:rsid w:val="007F7A48"/>
    <w:rsid w:val="0080172C"/>
    <w:rsid w:val="008069AF"/>
    <w:rsid w:val="00820597"/>
    <w:rsid w:val="00820B49"/>
    <w:rsid w:val="00820C00"/>
    <w:rsid w:val="00820FF0"/>
    <w:rsid w:val="008250F5"/>
    <w:rsid w:val="00825D3D"/>
    <w:rsid w:val="008321A1"/>
    <w:rsid w:val="008322BD"/>
    <w:rsid w:val="00834B93"/>
    <w:rsid w:val="00841D67"/>
    <w:rsid w:val="00841FDE"/>
    <w:rsid w:val="00842364"/>
    <w:rsid w:val="00843F85"/>
    <w:rsid w:val="0084786C"/>
    <w:rsid w:val="00850343"/>
    <w:rsid w:val="00852710"/>
    <w:rsid w:val="008530EA"/>
    <w:rsid w:val="00865BFC"/>
    <w:rsid w:val="008662E7"/>
    <w:rsid w:val="008664ED"/>
    <w:rsid w:val="00872395"/>
    <w:rsid w:val="00874A10"/>
    <w:rsid w:val="008874D0"/>
    <w:rsid w:val="008A7328"/>
    <w:rsid w:val="008B292D"/>
    <w:rsid w:val="008B4787"/>
    <w:rsid w:val="008C0932"/>
    <w:rsid w:val="008C5236"/>
    <w:rsid w:val="008D14A6"/>
    <w:rsid w:val="008D62BE"/>
    <w:rsid w:val="008E067C"/>
    <w:rsid w:val="008E2B01"/>
    <w:rsid w:val="008E5EFC"/>
    <w:rsid w:val="008F2FBD"/>
    <w:rsid w:val="008F3554"/>
    <w:rsid w:val="008F419C"/>
    <w:rsid w:val="008F5C32"/>
    <w:rsid w:val="00900CB9"/>
    <w:rsid w:val="009230C2"/>
    <w:rsid w:val="00923D26"/>
    <w:rsid w:val="009313E0"/>
    <w:rsid w:val="009332B4"/>
    <w:rsid w:val="0094405E"/>
    <w:rsid w:val="00944668"/>
    <w:rsid w:val="00944872"/>
    <w:rsid w:val="009453B1"/>
    <w:rsid w:val="00945F3B"/>
    <w:rsid w:val="009479C6"/>
    <w:rsid w:val="00951221"/>
    <w:rsid w:val="009564A6"/>
    <w:rsid w:val="00956693"/>
    <w:rsid w:val="00956B26"/>
    <w:rsid w:val="0096186D"/>
    <w:rsid w:val="00970729"/>
    <w:rsid w:val="00973EBC"/>
    <w:rsid w:val="00974880"/>
    <w:rsid w:val="00974E01"/>
    <w:rsid w:val="00987118"/>
    <w:rsid w:val="00997A66"/>
    <w:rsid w:val="009B279D"/>
    <w:rsid w:val="009B4EAF"/>
    <w:rsid w:val="009B6242"/>
    <w:rsid w:val="009C3F7B"/>
    <w:rsid w:val="009D13A1"/>
    <w:rsid w:val="009D4AB3"/>
    <w:rsid w:val="009D53C3"/>
    <w:rsid w:val="009D587A"/>
    <w:rsid w:val="009D60E8"/>
    <w:rsid w:val="009D6F70"/>
    <w:rsid w:val="009E5B7A"/>
    <w:rsid w:val="009F6199"/>
    <w:rsid w:val="00A01B5C"/>
    <w:rsid w:val="00A048ED"/>
    <w:rsid w:val="00A05742"/>
    <w:rsid w:val="00A11646"/>
    <w:rsid w:val="00A133C4"/>
    <w:rsid w:val="00A20DCC"/>
    <w:rsid w:val="00A2290C"/>
    <w:rsid w:val="00A24170"/>
    <w:rsid w:val="00A30D20"/>
    <w:rsid w:val="00A369B7"/>
    <w:rsid w:val="00A369B9"/>
    <w:rsid w:val="00A37EFF"/>
    <w:rsid w:val="00A409C3"/>
    <w:rsid w:val="00A42565"/>
    <w:rsid w:val="00A47DAD"/>
    <w:rsid w:val="00A74177"/>
    <w:rsid w:val="00A75D07"/>
    <w:rsid w:val="00A800BC"/>
    <w:rsid w:val="00A82E7A"/>
    <w:rsid w:val="00A900AE"/>
    <w:rsid w:val="00A92F25"/>
    <w:rsid w:val="00AA2FF0"/>
    <w:rsid w:val="00AA4ACF"/>
    <w:rsid w:val="00AB20AB"/>
    <w:rsid w:val="00AB4F99"/>
    <w:rsid w:val="00AC033E"/>
    <w:rsid w:val="00AC0560"/>
    <w:rsid w:val="00AC0A5D"/>
    <w:rsid w:val="00AC0F3B"/>
    <w:rsid w:val="00AC2C06"/>
    <w:rsid w:val="00AC3D8E"/>
    <w:rsid w:val="00AC5F61"/>
    <w:rsid w:val="00AE1FAE"/>
    <w:rsid w:val="00AE40B8"/>
    <w:rsid w:val="00AE7C80"/>
    <w:rsid w:val="00B00A99"/>
    <w:rsid w:val="00B00BD8"/>
    <w:rsid w:val="00B0246C"/>
    <w:rsid w:val="00B16EE1"/>
    <w:rsid w:val="00B25AB2"/>
    <w:rsid w:val="00B27C90"/>
    <w:rsid w:val="00B343C7"/>
    <w:rsid w:val="00B40201"/>
    <w:rsid w:val="00B436D8"/>
    <w:rsid w:val="00B47395"/>
    <w:rsid w:val="00B47BCC"/>
    <w:rsid w:val="00B506DD"/>
    <w:rsid w:val="00B546D7"/>
    <w:rsid w:val="00B60092"/>
    <w:rsid w:val="00B64FF9"/>
    <w:rsid w:val="00B704B4"/>
    <w:rsid w:val="00B70CE3"/>
    <w:rsid w:val="00B72E99"/>
    <w:rsid w:val="00B84C65"/>
    <w:rsid w:val="00B8664C"/>
    <w:rsid w:val="00B91A2E"/>
    <w:rsid w:val="00BA39E4"/>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2427E"/>
    <w:rsid w:val="00C322FB"/>
    <w:rsid w:val="00C334AB"/>
    <w:rsid w:val="00C33C66"/>
    <w:rsid w:val="00C42200"/>
    <w:rsid w:val="00C4745B"/>
    <w:rsid w:val="00C52A8F"/>
    <w:rsid w:val="00C52AC5"/>
    <w:rsid w:val="00C533E5"/>
    <w:rsid w:val="00C53E35"/>
    <w:rsid w:val="00C544F6"/>
    <w:rsid w:val="00C55AE2"/>
    <w:rsid w:val="00C648E3"/>
    <w:rsid w:val="00C72D27"/>
    <w:rsid w:val="00C72FAA"/>
    <w:rsid w:val="00C83A66"/>
    <w:rsid w:val="00C90620"/>
    <w:rsid w:val="00CA13F8"/>
    <w:rsid w:val="00CA3F1B"/>
    <w:rsid w:val="00CA6687"/>
    <w:rsid w:val="00CA6EBA"/>
    <w:rsid w:val="00CA776C"/>
    <w:rsid w:val="00CC2165"/>
    <w:rsid w:val="00CC3E55"/>
    <w:rsid w:val="00CC5C69"/>
    <w:rsid w:val="00CC68AF"/>
    <w:rsid w:val="00CC7644"/>
    <w:rsid w:val="00CD5C5A"/>
    <w:rsid w:val="00CD7E09"/>
    <w:rsid w:val="00CF687C"/>
    <w:rsid w:val="00D02073"/>
    <w:rsid w:val="00D03612"/>
    <w:rsid w:val="00D039D3"/>
    <w:rsid w:val="00D03E55"/>
    <w:rsid w:val="00D0554C"/>
    <w:rsid w:val="00D073CE"/>
    <w:rsid w:val="00D3239D"/>
    <w:rsid w:val="00D349EA"/>
    <w:rsid w:val="00D4182F"/>
    <w:rsid w:val="00D503B1"/>
    <w:rsid w:val="00D75D72"/>
    <w:rsid w:val="00D86B34"/>
    <w:rsid w:val="00D86FD7"/>
    <w:rsid w:val="00D87450"/>
    <w:rsid w:val="00D96333"/>
    <w:rsid w:val="00DA3292"/>
    <w:rsid w:val="00DA7205"/>
    <w:rsid w:val="00DC369E"/>
    <w:rsid w:val="00DC6411"/>
    <w:rsid w:val="00DD33CA"/>
    <w:rsid w:val="00DD6B9A"/>
    <w:rsid w:val="00DD7988"/>
    <w:rsid w:val="00DE124D"/>
    <w:rsid w:val="00DE1BE3"/>
    <w:rsid w:val="00DE4F91"/>
    <w:rsid w:val="00DF234C"/>
    <w:rsid w:val="00DF2EF8"/>
    <w:rsid w:val="00DF4F29"/>
    <w:rsid w:val="00DF560C"/>
    <w:rsid w:val="00E042A8"/>
    <w:rsid w:val="00E044A6"/>
    <w:rsid w:val="00E05975"/>
    <w:rsid w:val="00E20E88"/>
    <w:rsid w:val="00E23AE6"/>
    <w:rsid w:val="00E24678"/>
    <w:rsid w:val="00E35D11"/>
    <w:rsid w:val="00E35D59"/>
    <w:rsid w:val="00E46FCE"/>
    <w:rsid w:val="00E5554B"/>
    <w:rsid w:val="00E62814"/>
    <w:rsid w:val="00E7010B"/>
    <w:rsid w:val="00E7056D"/>
    <w:rsid w:val="00E70931"/>
    <w:rsid w:val="00E71361"/>
    <w:rsid w:val="00E76A5C"/>
    <w:rsid w:val="00E826C0"/>
    <w:rsid w:val="00E93F0F"/>
    <w:rsid w:val="00E9471A"/>
    <w:rsid w:val="00E94B08"/>
    <w:rsid w:val="00E97B74"/>
    <w:rsid w:val="00EA6E98"/>
    <w:rsid w:val="00EB3532"/>
    <w:rsid w:val="00EB37E9"/>
    <w:rsid w:val="00EB7E67"/>
    <w:rsid w:val="00EC1D8A"/>
    <w:rsid w:val="00EC745F"/>
    <w:rsid w:val="00EE30D2"/>
    <w:rsid w:val="00EE752F"/>
    <w:rsid w:val="00F01700"/>
    <w:rsid w:val="00F043C6"/>
    <w:rsid w:val="00F145C8"/>
    <w:rsid w:val="00F255BC"/>
    <w:rsid w:val="00F32997"/>
    <w:rsid w:val="00F40F84"/>
    <w:rsid w:val="00F44314"/>
    <w:rsid w:val="00F44F23"/>
    <w:rsid w:val="00F465CE"/>
    <w:rsid w:val="00F513AE"/>
    <w:rsid w:val="00F57696"/>
    <w:rsid w:val="00F617E8"/>
    <w:rsid w:val="00F64101"/>
    <w:rsid w:val="00F650E2"/>
    <w:rsid w:val="00F732B1"/>
    <w:rsid w:val="00F7404F"/>
    <w:rsid w:val="00F77497"/>
    <w:rsid w:val="00F7785A"/>
    <w:rsid w:val="00F92CAF"/>
    <w:rsid w:val="00F93919"/>
    <w:rsid w:val="00F958B0"/>
    <w:rsid w:val="00F977DF"/>
    <w:rsid w:val="00F97B97"/>
    <w:rsid w:val="00FA061D"/>
    <w:rsid w:val="00FA514E"/>
    <w:rsid w:val="00FA5752"/>
    <w:rsid w:val="00FC130B"/>
    <w:rsid w:val="00FC6D1E"/>
    <w:rsid w:val="00FD067A"/>
    <w:rsid w:val="00FD2077"/>
    <w:rsid w:val="00FD42F7"/>
    <w:rsid w:val="00FD5211"/>
    <w:rsid w:val="00FD5372"/>
    <w:rsid w:val="00FE2B24"/>
    <w:rsid w:val="00FE2E00"/>
    <w:rsid w:val="00FF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lombardiabeniculturali.it/img_db/bca/CO260/1/l/416_co260-00416d01.jpg" TargetMode="External"/><Relationship Id="rId18" Type="http://schemas.openxmlformats.org/officeDocument/2006/relationships/image" Target="http://www.parrocchiasansergio.it/wp-content/uploads/2012/12/Anno_della_fede1.jpg" TargetMode="External"/><Relationship Id="rId3" Type="http://schemas.openxmlformats.org/officeDocument/2006/relationships/styles" Target="styles.xml"/><Relationship Id="rId21" Type="http://schemas.openxmlformats.org/officeDocument/2006/relationships/hyperlink" Target="http://www.tempi.it/gay-pride-non-opportuno-boldrini-e-idem-partecipino-a-palermo" TargetMode="External"/><Relationship Id="rId7" Type="http://schemas.openxmlformats.org/officeDocument/2006/relationships/hyperlink" Target="http://www.parrocchiadimerone.it"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4_co260-00414d01.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lombardiabeniculturali.it/img_db/bca/CO260/1/l/415_co260-00415d01.jpg"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4.jpeg"/><Relationship Id="rId22"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9615-03A8-44F9-87FF-13039C6F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1338</Words>
  <Characters>7630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44</cp:revision>
  <cp:lastPrinted>2013-06-16T07:56:00Z</cp:lastPrinted>
  <dcterms:created xsi:type="dcterms:W3CDTF">2013-05-10T14:21:00Z</dcterms:created>
  <dcterms:modified xsi:type="dcterms:W3CDTF">2013-06-16T07:57:00Z</dcterms:modified>
</cp:coreProperties>
</file>