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6D" w:rsidRPr="0096186D" w:rsidRDefault="0096186D" w:rsidP="0096186D">
      <w:pPr>
        <w:pStyle w:val="Titolo1"/>
        <w:rPr>
          <w:sz w:val="36"/>
        </w:rPr>
      </w:pPr>
      <w:r w:rsidRPr="0096186D">
        <w:rPr>
          <w:sz w:val="36"/>
        </w:rPr>
        <w:t xml:space="preserve">CALENDARIO LITURGICO SETTIMANALE </w:t>
      </w:r>
    </w:p>
    <w:p w:rsidR="0096186D" w:rsidRPr="00112BD9" w:rsidRDefault="0096186D" w:rsidP="0096186D">
      <w:pPr>
        <w:rPr>
          <w:sz w:val="2"/>
        </w:rPr>
      </w:pPr>
    </w:p>
    <w:p w:rsidR="00544914" w:rsidRPr="003263AF" w:rsidRDefault="00AC0A5D" w:rsidP="0096186D">
      <w:pPr>
        <w:jc w:val="center"/>
        <w:rPr>
          <w:rFonts w:ascii="Arial" w:hAnsi="Arial" w:cs="Arial"/>
          <w:sz w:val="32"/>
        </w:rPr>
      </w:pPr>
      <w:r>
        <w:rPr>
          <w:rFonts w:ascii="Arial" w:hAnsi="Arial" w:cs="Arial"/>
          <w:sz w:val="32"/>
        </w:rPr>
        <w:t xml:space="preserve">dal </w:t>
      </w:r>
      <w:r w:rsidR="00E24678">
        <w:rPr>
          <w:rFonts w:ascii="Arial" w:hAnsi="Arial" w:cs="Arial"/>
          <w:sz w:val="32"/>
        </w:rPr>
        <w:t xml:space="preserve">26 Maggio </w:t>
      </w:r>
      <w:r w:rsidR="00A800BC" w:rsidRPr="003263AF">
        <w:rPr>
          <w:rFonts w:ascii="Arial" w:hAnsi="Arial" w:cs="Arial"/>
          <w:sz w:val="32"/>
        </w:rPr>
        <w:t>a</w:t>
      </w:r>
      <w:r w:rsidR="00DC369E">
        <w:rPr>
          <w:rFonts w:ascii="Arial" w:hAnsi="Arial" w:cs="Arial"/>
          <w:sz w:val="32"/>
        </w:rPr>
        <w:t>l</w:t>
      </w:r>
      <w:r w:rsidR="00E24678">
        <w:rPr>
          <w:rFonts w:ascii="Arial" w:hAnsi="Arial" w:cs="Arial"/>
          <w:sz w:val="32"/>
        </w:rPr>
        <w:t xml:space="preserve"> 2 Giugno</w:t>
      </w:r>
      <w:r w:rsidR="00DE1BE3">
        <w:rPr>
          <w:rFonts w:ascii="Arial" w:hAnsi="Arial" w:cs="Arial"/>
          <w:sz w:val="32"/>
        </w:rPr>
        <w:t xml:space="preserve"> </w:t>
      </w:r>
      <w:r w:rsidR="00B27C90">
        <w:rPr>
          <w:rFonts w:ascii="Arial" w:hAnsi="Arial" w:cs="Arial"/>
          <w:sz w:val="32"/>
        </w:rPr>
        <w:t>2013</w:t>
      </w:r>
    </w:p>
    <w:p w:rsidR="00A800BC" w:rsidRPr="009D13A1" w:rsidRDefault="00A800BC" w:rsidP="00544914">
      <w:pPr>
        <w:rPr>
          <w:rFonts w:ascii="Arial" w:hAnsi="Arial" w:cs="Arial"/>
          <w:sz w:val="6"/>
          <w:szCs w:val="6"/>
        </w:rPr>
      </w:pPr>
    </w:p>
    <w:tbl>
      <w:tblPr>
        <w:tblStyle w:val="Grigliatabella"/>
        <w:tblpPr w:leftFromText="141" w:rightFromText="141" w:vertAnchor="text" w:horzAnchor="margin" w:tblpX="-72" w:tblpY="3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79"/>
        <w:gridCol w:w="692"/>
        <w:gridCol w:w="5081"/>
      </w:tblGrid>
      <w:tr w:rsidR="00E24678" w:rsidTr="008B292D">
        <w:trPr>
          <w:trHeight w:val="1238"/>
        </w:trPr>
        <w:tc>
          <w:tcPr>
            <w:tcW w:w="1779" w:type="dxa"/>
            <w:tcBorders>
              <w:top w:val="single" w:sz="6" w:space="0" w:color="auto"/>
            </w:tcBorders>
          </w:tcPr>
          <w:p w:rsidR="00E24678" w:rsidRPr="00C544F6" w:rsidRDefault="00E24678" w:rsidP="00E24678">
            <w:pPr>
              <w:rPr>
                <w:rFonts w:ascii="Arial" w:hAnsi="Arial" w:cs="Arial"/>
                <w:b/>
                <w:sz w:val="6"/>
                <w:szCs w:val="6"/>
              </w:rPr>
            </w:pPr>
          </w:p>
          <w:p w:rsidR="00E24678" w:rsidRDefault="00E24678" w:rsidP="00E24678">
            <w:pPr>
              <w:jc w:val="center"/>
              <w:rPr>
                <w:rFonts w:ascii="Arial" w:hAnsi="Arial" w:cs="Arial"/>
                <w:b/>
              </w:rPr>
            </w:pPr>
            <w:r w:rsidRPr="00B25AB2">
              <w:rPr>
                <w:rFonts w:ascii="Arial" w:hAnsi="Arial" w:cs="Arial"/>
                <w:b/>
              </w:rPr>
              <w:t>DOM</w:t>
            </w:r>
            <w:r>
              <w:rPr>
                <w:rFonts w:ascii="Arial" w:hAnsi="Arial" w:cs="Arial"/>
                <w:b/>
              </w:rPr>
              <w:t>. 26</w:t>
            </w:r>
          </w:p>
          <w:p w:rsidR="00E24678" w:rsidRPr="00900CB9" w:rsidRDefault="00E24678" w:rsidP="00E24678">
            <w:pPr>
              <w:jc w:val="center"/>
              <w:rPr>
                <w:rFonts w:ascii="Arial" w:hAnsi="Arial" w:cs="Arial"/>
                <w:b/>
                <w:sz w:val="6"/>
                <w:szCs w:val="6"/>
              </w:rPr>
            </w:pPr>
          </w:p>
          <w:p w:rsidR="00E24678" w:rsidRDefault="00E24678" w:rsidP="00E24678">
            <w:pPr>
              <w:jc w:val="center"/>
              <w:rPr>
                <w:rFonts w:ascii="Arial" w:hAnsi="Arial" w:cs="Arial"/>
                <w:b/>
                <w:sz w:val="19"/>
                <w:szCs w:val="19"/>
              </w:rPr>
            </w:pPr>
            <w:r>
              <w:rPr>
                <w:rFonts w:ascii="Arial" w:hAnsi="Arial" w:cs="Arial"/>
                <w:b/>
                <w:sz w:val="19"/>
                <w:szCs w:val="19"/>
              </w:rPr>
              <w:t xml:space="preserve">SS. Trinità </w:t>
            </w:r>
          </w:p>
          <w:p w:rsidR="00E24678" w:rsidRPr="004536ED" w:rsidRDefault="00E24678" w:rsidP="00E24678">
            <w:pPr>
              <w:jc w:val="center"/>
              <w:rPr>
                <w:rFonts w:ascii="Arial" w:hAnsi="Arial" w:cs="Arial"/>
                <w:b/>
                <w:sz w:val="6"/>
                <w:szCs w:val="6"/>
                <w:u w:val="single"/>
              </w:rPr>
            </w:pPr>
          </w:p>
          <w:p w:rsidR="00E24678" w:rsidRPr="00E35D59" w:rsidRDefault="00E24678" w:rsidP="00E24678">
            <w:pPr>
              <w:jc w:val="center"/>
              <w:rPr>
                <w:rFonts w:ascii="Arial" w:hAnsi="Arial" w:cs="Arial"/>
                <w:sz w:val="18"/>
                <w:szCs w:val="18"/>
                <w:u w:val="single"/>
              </w:rPr>
            </w:pPr>
            <w:r>
              <w:rPr>
                <w:rFonts w:ascii="Arial" w:hAnsi="Arial" w:cs="Arial"/>
                <w:sz w:val="18"/>
                <w:szCs w:val="18"/>
                <w:u w:val="single"/>
              </w:rPr>
              <w:t xml:space="preserve"> </w:t>
            </w:r>
          </w:p>
        </w:tc>
        <w:tc>
          <w:tcPr>
            <w:tcW w:w="692" w:type="dxa"/>
          </w:tcPr>
          <w:p w:rsidR="00E24678" w:rsidRPr="002876DB" w:rsidRDefault="00E24678" w:rsidP="00E24678">
            <w:pPr>
              <w:rPr>
                <w:rFonts w:ascii="Arial" w:hAnsi="Arial" w:cs="Arial"/>
                <w:sz w:val="6"/>
                <w:szCs w:val="6"/>
              </w:rPr>
            </w:pPr>
            <w:r w:rsidRPr="006606C9">
              <w:rPr>
                <w:rFonts w:ascii="Arial" w:hAnsi="Arial" w:cs="Arial"/>
                <w:sz w:val="19"/>
                <w:szCs w:val="19"/>
              </w:rPr>
              <w:t xml:space="preserve">  </w:t>
            </w:r>
          </w:p>
          <w:p w:rsidR="00E24678" w:rsidRDefault="00E24678" w:rsidP="00E24678">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E24678" w:rsidRPr="004A1F7C" w:rsidRDefault="00E24678" w:rsidP="00E24678">
            <w:pPr>
              <w:rPr>
                <w:rFonts w:ascii="Arial" w:hAnsi="Arial" w:cs="Arial"/>
                <w:sz w:val="6"/>
                <w:szCs w:val="6"/>
              </w:rPr>
            </w:pPr>
          </w:p>
          <w:p w:rsidR="00E24678" w:rsidRDefault="00E24678" w:rsidP="00E24678">
            <w:pPr>
              <w:rPr>
                <w:rFonts w:ascii="Arial" w:hAnsi="Arial" w:cs="Arial"/>
                <w:sz w:val="19"/>
                <w:szCs w:val="19"/>
              </w:rPr>
            </w:pPr>
            <w:r w:rsidRPr="006606C9">
              <w:rPr>
                <w:rFonts w:ascii="Arial" w:hAnsi="Arial" w:cs="Arial"/>
                <w:sz w:val="19"/>
                <w:szCs w:val="19"/>
              </w:rPr>
              <w:t xml:space="preserve">  8.30</w:t>
            </w:r>
          </w:p>
          <w:p w:rsidR="00E24678" w:rsidRPr="00430954" w:rsidRDefault="00E24678" w:rsidP="00E24678">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E24678" w:rsidRPr="00C42200" w:rsidRDefault="00E24678" w:rsidP="00E24678">
            <w:pPr>
              <w:rPr>
                <w:rFonts w:ascii="Arial" w:hAnsi="Arial" w:cs="Arial"/>
                <w:b/>
                <w:sz w:val="6"/>
                <w:szCs w:val="6"/>
              </w:rPr>
            </w:pPr>
            <w:r w:rsidRPr="00C42200">
              <w:rPr>
                <w:rFonts w:ascii="Arial" w:hAnsi="Arial" w:cs="Arial"/>
                <w:b/>
                <w:sz w:val="19"/>
                <w:szCs w:val="19"/>
              </w:rPr>
              <w:t>10.30</w:t>
            </w:r>
          </w:p>
          <w:p w:rsidR="00E24678" w:rsidRPr="00756768" w:rsidRDefault="00E24678" w:rsidP="00E24678">
            <w:pPr>
              <w:rPr>
                <w:rFonts w:ascii="Arial" w:hAnsi="Arial" w:cs="Arial"/>
                <w:sz w:val="6"/>
                <w:szCs w:val="6"/>
              </w:rPr>
            </w:pPr>
          </w:p>
          <w:p w:rsidR="00E24678" w:rsidRDefault="00E24678" w:rsidP="00E24678">
            <w:pPr>
              <w:rPr>
                <w:rFonts w:ascii="Arial" w:hAnsi="Arial" w:cs="Arial"/>
                <w:sz w:val="19"/>
                <w:szCs w:val="19"/>
              </w:rPr>
            </w:pPr>
            <w:r>
              <w:rPr>
                <w:rFonts w:ascii="Arial" w:hAnsi="Arial" w:cs="Arial"/>
                <w:sz w:val="19"/>
                <w:szCs w:val="19"/>
              </w:rPr>
              <w:t xml:space="preserve">15.00 </w:t>
            </w:r>
          </w:p>
          <w:p w:rsidR="00E24678" w:rsidRPr="007F7299" w:rsidRDefault="00E24678" w:rsidP="00E24678">
            <w:pPr>
              <w:rPr>
                <w:rFonts w:ascii="Arial" w:hAnsi="Arial" w:cs="Arial"/>
                <w:sz w:val="6"/>
                <w:szCs w:val="6"/>
              </w:rPr>
            </w:pPr>
          </w:p>
          <w:p w:rsidR="00E24678" w:rsidRDefault="00E24678" w:rsidP="00E24678">
            <w:pPr>
              <w:rPr>
                <w:rFonts w:ascii="Arial" w:hAnsi="Arial" w:cs="Arial"/>
                <w:sz w:val="19"/>
                <w:szCs w:val="19"/>
              </w:rPr>
            </w:pPr>
            <w:r>
              <w:rPr>
                <w:rFonts w:ascii="Arial" w:hAnsi="Arial" w:cs="Arial"/>
                <w:sz w:val="19"/>
                <w:szCs w:val="19"/>
              </w:rPr>
              <w:t>18.00</w:t>
            </w:r>
          </w:p>
          <w:p w:rsidR="00E24678" w:rsidRPr="0011744C" w:rsidRDefault="00E24678" w:rsidP="00E24678">
            <w:pPr>
              <w:rPr>
                <w:rFonts w:ascii="Arial" w:hAnsi="Arial" w:cs="Arial"/>
                <w:sz w:val="6"/>
                <w:szCs w:val="6"/>
              </w:rPr>
            </w:pPr>
          </w:p>
        </w:tc>
        <w:tc>
          <w:tcPr>
            <w:tcW w:w="5081" w:type="dxa"/>
          </w:tcPr>
          <w:p w:rsidR="00E24678" w:rsidRPr="002876DB" w:rsidRDefault="00E24678" w:rsidP="00E24678">
            <w:pPr>
              <w:rPr>
                <w:rFonts w:ascii="Arial" w:hAnsi="Arial" w:cs="Arial"/>
                <w:sz w:val="6"/>
                <w:szCs w:val="6"/>
              </w:rPr>
            </w:pPr>
          </w:p>
          <w:p w:rsidR="00E24678" w:rsidRPr="0038350F" w:rsidRDefault="00E24678" w:rsidP="00E24678">
            <w:pPr>
              <w:rPr>
                <w:rFonts w:ascii="Arial" w:hAnsi="Arial" w:cs="Arial"/>
                <w:sz w:val="19"/>
                <w:szCs w:val="19"/>
              </w:rPr>
            </w:pPr>
            <w:r>
              <w:rPr>
                <w:rFonts w:ascii="Arial" w:hAnsi="Arial" w:cs="Arial"/>
                <w:sz w:val="19"/>
                <w:szCs w:val="19"/>
              </w:rPr>
              <w:t xml:space="preserve">Agnese e Eugenio </w:t>
            </w:r>
          </w:p>
          <w:p w:rsidR="00E24678" w:rsidRPr="00DE4F91" w:rsidRDefault="00E24678" w:rsidP="00E24678">
            <w:pPr>
              <w:rPr>
                <w:rFonts w:ascii="Arial" w:hAnsi="Arial" w:cs="Arial"/>
                <w:sz w:val="6"/>
                <w:szCs w:val="6"/>
              </w:rPr>
            </w:pPr>
          </w:p>
          <w:p w:rsidR="00E24678" w:rsidRPr="00B436D8" w:rsidRDefault="00E24678" w:rsidP="00E24678">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Pr>
                <w:rFonts w:ascii="Arial" w:hAnsi="Arial" w:cs="Arial"/>
                <w:sz w:val="19"/>
                <w:szCs w:val="19"/>
              </w:rPr>
              <w:t xml:space="preserve">Fam. Valsecchi      </w:t>
            </w:r>
          </w:p>
          <w:p w:rsidR="00E24678" w:rsidRDefault="00E24678" w:rsidP="00E24678">
            <w:pPr>
              <w:rPr>
                <w:rFonts w:ascii="Arial" w:hAnsi="Arial" w:cs="Arial"/>
                <w:sz w:val="6"/>
                <w:szCs w:val="6"/>
              </w:rPr>
            </w:pPr>
          </w:p>
          <w:p w:rsidR="00E24678" w:rsidRPr="007F7299" w:rsidRDefault="00E24678" w:rsidP="00E24678">
            <w:pPr>
              <w:rPr>
                <w:rFonts w:ascii="Arial" w:hAnsi="Arial" w:cs="Arial"/>
                <w:sz w:val="19"/>
                <w:szCs w:val="19"/>
              </w:rPr>
            </w:pPr>
            <w:r>
              <w:rPr>
                <w:rFonts w:ascii="Arial" w:hAnsi="Arial" w:cs="Arial"/>
                <w:b/>
                <w:sz w:val="19"/>
                <w:szCs w:val="19"/>
              </w:rPr>
              <w:t xml:space="preserve">S. Messa della Prima Comunione </w:t>
            </w:r>
          </w:p>
          <w:p w:rsidR="00E24678" w:rsidRPr="00756768" w:rsidRDefault="00E24678" w:rsidP="00E24678">
            <w:pPr>
              <w:rPr>
                <w:rFonts w:ascii="Arial" w:hAnsi="Arial" w:cs="Arial"/>
                <w:sz w:val="6"/>
                <w:szCs w:val="6"/>
              </w:rPr>
            </w:pPr>
          </w:p>
          <w:p w:rsidR="00E24678" w:rsidRDefault="00E24678" w:rsidP="00E24678">
            <w:pPr>
              <w:rPr>
                <w:rFonts w:ascii="Arial" w:hAnsi="Arial" w:cs="Arial"/>
                <w:sz w:val="19"/>
                <w:szCs w:val="19"/>
              </w:rPr>
            </w:pPr>
            <w:r>
              <w:rPr>
                <w:rFonts w:ascii="Arial" w:hAnsi="Arial" w:cs="Arial"/>
                <w:sz w:val="19"/>
                <w:szCs w:val="19"/>
              </w:rPr>
              <w:t xml:space="preserve">Vesperi </w:t>
            </w:r>
          </w:p>
          <w:p w:rsidR="00E24678" w:rsidRPr="007F7299" w:rsidRDefault="00E24678" w:rsidP="00E24678">
            <w:pPr>
              <w:rPr>
                <w:rFonts w:ascii="Arial" w:hAnsi="Arial" w:cs="Arial"/>
                <w:sz w:val="6"/>
                <w:szCs w:val="6"/>
              </w:rPr>
            </w:pPr>
          </w:p>
          <w:p w:rsidR="00E24678" w:rsidRPr="00820FF0" w:rsidRDefault="00E24678" w:rsidP="00E24678">
            <w:pPr>
              <w:rPr>
                <w:rFonts w:ascii="Arial" w:hAnsi="Arial" w:cs="Arial"/>
                <w:sz w:val="6"/>
                <w:szCs w:val="6"/>
              </w:rPr>
            </w:pPr>
            <w:r>
              <w:rPr>
                <w:rFonts w:ascii="Arial" w:hAnsi="Arial" w:cs="Arial"/>
                <w:sz w:val="19"/>
                <w:szCs w:val="19"/>
              </w:rPr>
              <w:t xml:space="preserve">Isella Rimo, Luigia e Attilo    </w:t>
            </w:r>
          </w:p>
        </w:tc>
      </w:tr>
      <w:tr w:rsidR="00B00BD8" w:rsidTr="008B292D">
        <w:trPr>
          <w:trHeight w:val="617"/>
        </w:trPr>
        <w:tc>
          <w:tcPr>
            <w:tcW w:w="1779" w:type="dxa"/>
          </w:tcPr>
          <w:p w:rsidR="00B00BD8" w:rsidRPr="00B343C7" w:rsidRDefault="00B00BD8" w:rsidP="007F7299">
            <w:pPr>
              <w:jc w:val="center"/>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LUN. </w:t>
            </w:r>
            <w:r w:rsidR="00BF56FA">
              <w:rPr>
                <w:rFonts w:ascii="Arial" w:hAnsi="Arial" w:cs="Arial"/>
                <w:b/>
              </w:rPr>
              <w:t>2</w:t>
            </w:r>
            <w:r w:rsidR="00E24678">
              <w:rPr>
                <w:rFonts w:ascii="Arial" w:hAnsi="Arial" w:cs="Arial"/>
                <w:b/>
              </w:rPr>
              <w:t>7</w:t>
            </w:r>
          </w:p>
          <w:p w:rsidR="00B00BD8" w:rsidRPr="008A7328" w:rsidRDefault="00BF56FA" w:rsidP="007F7299">
            <w:pPr>
              <w:jc w:val="center"/>
              <w:rPr>
                <w:rFonts w:ascii="Arial" w:hAnsi="Arial" w:cs="Arial"/>
                <w:b/>
                <w:sz w:val="19"/>
                <w:szCs w:val="19"/>
              </w:rPr>
            </w:pPr>
            <w:r>
              <w:rPr>
                <w:rFonts w:ascii="Arial" w:hAnsi="Arial" w:cs="Arial"/>
                <w:sz w:val="19"/>
                <w:szCs w:val="19"/>
              </w:rPr>
              <w:t>Feria</w:t>
            </w:r>
            <w:r w:rsidR="003073C9">
              <w:rPr>
                <w:rFonts w:ascii="Arial" w:hAnsi="Arial" w:cs="Arial"/>
                <w:sz w:val="19"/>
                <w:szCs w:val="19"/>
              </w:rPr>
              <w:t xml:space="preserve"> </w:t>
            </w:r>
          </w:p>
        </w:tc>
        <w:tc>
          <w:tcPr>
            <w:tcW w:w="692" w:type="dxa"/>
          </w:tcPr>
          <w:p w:rsidR="00B00BD8" w:rsidRPr="002876DB" w:rsidRDefault="00B00BD8" w:rsidP="007F7299">
            <w:pPr>
              <w:rPr>
                <w:rFonts w:ascii="Arial" w:hAnsi="Arial" w:cs="Arial"/>
                <w:sz w:val="6"/>
                <w:szCs w:val="6"/>
              </w:rPr>
            </w:pPr>
            <w:r w:rsidRPr="006606C9">
              <w:rPr>
                <w:rFonts w:ascii="Arial" w:hAnsi="Arial" w:cs="Arial"/>
                <w:sz w:val="19"/>
                <w:szCs w:val="19"/>
              </w:rPr>
              <w:t xml:space="preserve">  </w:t>
            </w:r>
          </w:p>
          <w:p w:rsidR="008A7328" w:rsidRDefault="00B00BD8" w:rsidP="007F7299">
            <w:pPr>
              <w:rPr>
                <w:rFonts w:ascii="Arial" w:hAnsi="Arial" w:cs="Arial"/>
                <w:sz w:val="19"/>
                <w:szCs w:val="19"/>
              </w:rPr>
            </w:pPr>
            <w:r w:rsidRPr="006606C9">
              <w:rPr>
                <w:rFonts w:ascii="Arial" w:hAnsi="Arial" w:cs="Arial"/>
                <w:sz w:val="19"/>
                <w:szCs w:val="19"/>
              </w:rPr>
              <w:t xml:space="preserve"> </w:t>
            </w:r>
          </w:p>
          <w:p w:rsidR="00B00BD8" w:rsidRPr="008A7328" w:rsidRDefault="007F7299" w:rsidP="007F7299">
            <w:pPr>
              <w:rPr>
                <w:rFonts w:ascii="Arial" w:hAnsi="Arial" w:cs="Arial"/>
                <w:sz w:val="6"/>
                <w:szCs w:val="6"/>
              </w:rPr>
            </w:pPr>
            <w:r>
              <w:rPr>
                <w:rFonts w:ascii="Arial" w:hAnsi="Arial" w:cs="Arial"/>
                <w:sz w:val="19"/>
                <w:szCs w:val="19"/>
              </w:rPr>
              <w:t>20</w:t>
            </w:r>
            <w:r w:rsidR="008A7328">
              <w:rPr>
                <w:rFonts w:ascii="Arial" w:hAnsi="Arial" w:cs="Arial"/>
                <w:sz w:val="19"/>
                <w:szCs w:val="19"/>
              </w:rPr>
              <w:t>.</w:t>
            </w:r>
            <w:r>
              <w:rPr>
                <w:rFonts w:ascii="Arial" w:hAnsi="Arial" w:cs="Arial"/>
                <w:sz w:val="19"/>
                <w:szCs w:val="19"/>
              </w:rPr>
              <w:t>3</w:t>
            </w:r>
            <w:r w:rsidR="008A7328">
              <w:rPr>
                <w:rFonts w:ascii="Arial" w:hAnsi="Arial" w:cs="Arial"/>
                <w:sz w:val="19"/>
                <w:szCs w:val="19"/>
              </w:rPr>
              <w:t>0</w:t>
            </w:r>
          </w:p>
        </w:tc>
        <w:tc>
          <w:tcPr>
            <w:tcW w:w="5081" w:type="dxa"/>
          </w:tcPr>
          <w:p w:rsidR="00B00BD8" w:rsidRPr="002876DB" w:rsidRDefault="00B00BD8" w:rsidP="007F7299">
            <w:pPr>
              <w:rPr>
                <w:rFonts w:ascii="Arial" w:hAnsi="Arial" w:cs="Arial"/>
                <w:sz w:val="6"/>
                <w:szCs w:val="6"/>
              </w:rPr>
            </w:pPr>
          </w:p>
          <w:p w:rsidR="008A7328" w:rsidRDefault="008A7328" w:rsidP="007F7299">
            <w:pPr>
              <w:rPr>
                <w:rFonts w:ascii="Arial" w:hAnsi="Arial" w:cs="Arial"/>
                <w:sz w:val="19"/>
                <w:szCs w:val="19"/>
              </w:rPr>
            </w:pPr>
          </w:p>
          <w:p w:rsidR="00B00BD8" w:rsidRPr="0038350F" w:rsidRDefault="007F7299" w:rsidP="007F7299">
            <w:pPr>
              <w:rPr>
                <w:rFonts w:ascii="Arial" w:hAnsi="Arial" w:cs="Arial"/>
                <w:sz w:val="19"/>
                <w:szCs w:val="19"/>
              </w:rPr>
            </w:pPr>
            <w:r>
              <w:rPr>
                <w:rFonts w:ascii="Arial" w:hAnsi="Arial" w:cs="Arial"/>
                <w:b/>
                <w:sz w:val="19"/>
                <w:szCs w:val="19"/>
                <w:u w:val="single"/>
              </w:rPr>
              <w:t>a Pompei</w:t>
            </w:r>
            <w:r w:rsidR="00D349EA" w:rsidRPr="00D349EA">
              <w:rPr>
                <w:rFonts w:ascii="Arial" w:hAnsi="Arial" w:cs="Arial"/>
                <w:b/>
                <w:sz w:val="19"/>
                <w:szCs w:val="19"/>
                <w:u w:val="single"/>
              </w:rPr>
              <w:t>:</w:t>
            </w:r>
            <w:r w:rsidR="00D349EA">
              <w:rPr>
                <w:rFonts w:ascii="Arial" w:hAnsi="Arial" w:cs="Arial"/>
                <w:sz w:val="19"/>
                <w:szCs w:val="19"/>
              </w:rPr>
              <w:t xml:space="preserve"> </w:t>
            </w:r>
            <w:r w:rsidR="00E24678" w:rsidRPr="00E24678">
              <w:rPr>
                <w:rFonts w:ascii="Arial" w:hAnsi="Arial" w:cs="Arial"/>
                <w:sz w:val="18"/>
                <w:szCs w:val="19"/>
              </w:rPr>
              <w:t xml:space="preserve">Gormoldi Giovanni e </w:t>
            </w:r>
            <w:r w:rsidR="00F64101" w:rsidRPr="00E24678">
              <w:rPr>
                <w:rFonts w:ascii="Arial" w:hAnsi="Arial" w:cs="Arial"/>
                <w:sz w:val="18"/>
                <w:szCs w:val="19"/>
              </w:rPr>
              <w:t>Rodolfo</w:t>
            </w:r>
            <w:r w:rsidR="00E24678" w:rsidRPr="00E24678">
              <w:rPr>
                <w:rFonts w:ascii="Arial" w:hAnsi="Arial" w:cs="Arial"/>
                <w:sz w:val="18"/>
                <w:szCs w:val="19"/>
              </w:rPr>
              <w:t xml:space="preserve"> / Ronchetti Franco</w:t>
            </w:r>
            <w:r w:rsidR="00E24678">
              <w:rPr>
                <w:rFonts w:ascii="Arial" w:hAnsi="Arial" w:cs="Arial"/>
                <w:sz w:val="19"/>
                <w:szCs w:val="19"/>
              </w:rPr>
              <w:t xml:space="preserve">  </w:t>
            </w:r>
            <w:r w:rsidR="00D349EA">
              <w:rPr>
                <w:rFonts w:ascii="Arial" w:hAnsi="Arial" w:cs="Arial"/>
                <w:sz w:val="19"/>
                <w:szCs w:val="19"/>
              </w:rPr>
              <w:t xml:space="preserve"> </w:t>
            </w:r>
            <w:r w:rsidR="00E76A5C">
              <w:rPr>
                <w:rFonts w:ascii="Arial" w:hAnsi="Arial" w:cs="Arial"/>
                <w:sz w:val="19"/>
                <w:szCs w:val="19"/>
              </w:rPr>
              <w:t xml:space="preserve"> </w:t>
            </w:r>
          </w:p>
          <w:p w:rsidR="00B00BD8" w:rsidRPr="00DE4F91" w:rsidRDefault="00B00BD8" w:rsidP="007F7299">
            <w:pPr>
              <w:rPr>
                <w:rFonts w:ascii="Arial" w:hAnsi="Arial" w:cs="Arial"/>
                <w:sz w:val="6"/>
                <w:szCs w:val="6"/>
              </w:rPr>
            </w:pPr>
          </w:p>
          <w:p w:rsidR="00B00BD8" w:rsidRPr="00820FF0" w:rsidRDefault="00B00BD8" w:rsidP="007F7299">
            <w:pPr>
              <w:rPr>
                <w:rFonts w:ascii="Arial" w:hAnsi="Arial" w:cs="Arial"/>
                <w:sz w:val="6"/>
                <w:szCs w:val="6"/>
              </w:rPr>
            </w:pPr>
          </w:p>
        </w:tc>
      </w:tr>
      <w:tr w:rsidR="00B00BD8" w:rsidTr="008B292D">
        <w:trPr>
          <w:trHeight w:val="648"/>
        </w:trPr>
        <w:tc>
          <w:tcPr>
            <w:tcW w:w="1779" w:type="dxa"/>
          </w:tcPr>
          <w:p w:rsidR="00B00BD8" w:rsidRPr="00B343C7" w:rsidRDefault="00B00BD8" w:rsidP="007F7299">
            <w:pPr>
              <w:jc w:val="right"/>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MAR. </w:t>
            </w:r>
            <w:r w:rsidR="00BF56FA">
              <w:rPr>
                <w:rFonts w:ascii="Arial" w:hAnsi="Arial" w:cs="Arial"/>
                <w:b/>
              </w:rPr>
              <w:t>2</w:t>
            </w:r>
            <w:r w:rsidR="00E24678">
              <w:rPr>
                <w:rFonts w:ascii="Arial" w:hAnsi="Arial" w:cs="Arial"/>
                <w:b/>
              </w:rPr>
              <w:t>8</w:t>
            </w:r>
          </w:p>
          <w:p w:rsidR="00B00BD8" w:rsidRPr="008A7328" w:rsidRDefault="00BF56FA" w:rsidP="007F7299">
            <w:pPr>
              <w:jc w:val="center"/>
              <w:rPr>
                <w:rFonts w:ascii="Arial" w:hAnsi="Arial" w:cs="Arial"/>
                <w:sz w:val="19"/>
                <w:szCs w:val="19"/>
              </w:rPr>
            </w:pPr>
            <w:r>
              <w:rPr>
                <w:rFonts w:ascii="Arial" w:hAnsi="Arial" w:cs="Arial"/>
                <w:sz w:val="19"/>
                <w:szCs w:val="19"/>
              </w:rPr>
              <w:t>Feria</w:t>
            </w:r>
            <w:r w:rsidR="003073C9">
              <w:rPr>
                <w:rFonts w:ascii="Arial" w:hAnsi="Arial" w:cs="Arial"/>
                <w:sz w:val="19"/>
                <w:szCs w:val="19"/>
              </w:rPr>
              <w:t xml:space="preserve"> </w:t>
            </w:r>
            <w:r w:rsidR="00B00BD8" w:rsidRPr="008A7328">
              <w:rPr>
                <w:rFonts w:ascii="Arial" w:hAnsi="Arial" w:cs="Arial"/>
                <w:sz w:val="19"/>
                <w:szCs w:val="19"/>
              </w:rPr>
              <w:t xml:space="preserve">   </w:t>
            </w:r>
          </w:p>
        </w:tc>
        <w:tc>
          <w:tcPr>
            <w:tcW w:w="692" w:type="dxa"/>
          </w:tcPr>
          <w:p w:rsidR="00B00BD8" w:rsidRDefault="00B00BD8" w:rsidP="007F7299">
            <w:pPr>
              <w:rPr>
                <w:rFonts w:ascii="Arial" w:hAnsi="Arial" w:cs="Arial"/>
                <w:sz w:val="6"/>
                <w:szCs w:val="6"/>
              </w:rPr>
            </w:pPr>
          </w:p>
          <w:p w:rsidR="00B00BD8" w:rsidRDefault="00B00BD8" w:rsidP="007F7299">
            <w:pPr>
              <w:rPr>
                <w:rFonts w:ascii="Arial" w:hAnsi="Arial" w:cs="Arial"/>
                <w:sz w:val="6"/>
                <w:szCs w:val="6"/>
              </w:rPr>
            </w:pPr>
          </w:p>
          <w:p w:rsidR="00B00BD8" w:rsidRPr="00401137" w:rsidRDefault="00B00BD8" w:rsidP="007F7299">
            <w:pPr>
              <w:rPr>
                <w:rFonts w:ascii="Arial" w:hAnsi="Arial" w:cs="Arial"/>
                <w:sz w:val="6"/>
                <w:szCs w:val="6"/>
              </w:rPr>
            </w:pPr>
          </w:p>
          <w:p w:rsidR="00B00BD8" w:rsidRPr="00251991" w:rsidRDefault="007F7299" w:rsidP="007F7299">
            <w:pPr>
              <w:rPr>
                <w:rFonts w:ascii="Arial" w:hAnsi="Arial" w:cs="Arial"/>
                <w:sz w:val="19"/>
                <w:szCs w:val="19"/>
              </w:rPr>
            </w:pPr>
            <w:r>
              <w:rPr>
                <w:rFonts w:ascii="Arial" w:hAnsi="Arial" w:cs="Arial"/>
                <w:sz w:val="19"/>
                <w:szCs w:val="19"/>
              </w:rPr>
              <w:t>20</w:t>
            </w:r>
            <w:r w:rsidR="00B00BD8">
              <w:rPr>
                <w:rFonts w:ascii="Arial" w:hAnsi="Arial" w:cs="Arial"/>
                <w:sz w:val="19"/>
                <w:szCs w:val="19"/>
              </w:rPr>
              <w:t>.</w:t>
            </w:r>
            <w:r>
              <w:rPr>
                <w:rFonts w:ascii="Arial" w:hAnsi="Arial" w:cs="Arial"/>
                <w:sz w:val="19"/>
                <w:szCs w:val="19"/>
              </w:rPr>
              <w:t>3</w:t>
            </w:r>
            <w:r w:rsidR="00B00BD8">
              <w:rPr>
                <w:rFonts w:ascii="Arial" w:hAnsi="Arial" w:cs="Arial"/>
                <w:sz w:val="19"/>
                <w:szCs w:val="19"/>
              </w:rPr>
              <w:t>0</w:t>
            </w:r>
          </w:p>
        </w:tc>
        <w:tc>
          <w:tcPr>
            <w:tcW w:w="5081" w:type="dxa"/>
          </w:tcPr>
          <w:p w:rsidR="00B00BD8" w:rsidRDefault="00B00BD8" w:rsidP="007F7299">
            <w:pPr>
              <w:rPr>
                <w:rFonts w:ascii="Arial" w:hAnsi="Arial" w:cs="Arial"/>
                <w:sz w:val="6"/>
                <w:szCs w:val="6"/>
              </w:rPr>
            </w:pPr>
          </w:p>
          <w:p w:rsidR="00B00BD8" w:rsidRPr="00FD5211" w:rsidRDefault="00B00BD8" w:rsidP="007F7299">
            <w:pPr>
              <w:rPr>
                <w:rFonts w:ascii="Arial" w:hAnsi="Arial" w:cs="Arial"/>
                <w:sz w:val="6"/>
                <w:szCs w:val="6"/>
              </w:rPr>
            </w:pPr>
          </w:p>
          <w:p w:rsidR="008A7328" w:rsidRDefault="008A7328" w:rsidP="007F7299">
            <w:pPr>
              <w:rPr>
                <w:rFonts w:ascii="Arial" w:hAnsi="Arial" w:cs="Arial"/>
                <w:sz w:val="6"/>
                <w:szCs w:val="6"/>
              </w:rPr>
            </w:pPr>
          </w:p>
          <w:p w:rsidR="00DE1BE3" w:rsidRPr="00AB20AB" w:rsidRDefault="007F7299" w:rsidP="00E24678">
            <w:pPr>
              <w:rPr>
                <w:rFonts w:ascii="Arial" w:hAnsi="Arial" w:cs="Arial"/>
                <w:sz w:val="19"/>
                <w:szCs w:val="19"/>
              </w:rPr>
            </w:pPr>
            <w:r>
              <w:rPr>
                <w:rFonts w:ascii="Arial" w:hAnsi="Arial" w:cs="Arial"/>
                <w:b/>
                <w:sz w:val="19"/>
                <w:szCs w:val="19"/>
                <w:u w:val="single"/>
              </w:rPr>
              <w:t>a Pompei</w:t>
            </w:r>
            <w:r w:rsidR="00E24678">
              <w:rPr>
                <w:rFonts w:ascii="Arial" w:hAnsi="Arial" w:cs="Arial"/>
                <w:b/>
                <w:sz w:val="19"/>
                <w:szCs w:val="19"/>
                <w:u w:val="single"/>
              </w:rPr>
              <w:t>:</w:t>
            </w:r>
            <w:r w:rsidR="00E24678">
              <w:rPr>
                <w:rFonts w:ascii="Arial" w:hAnsi="Arial" w:cs="Arial"/>
                <w:sz w:val="19"/>
                <w:szCs w:val="19"/>
              </w:rPr>
              <w:t xml:space="preserve"> </w:t>
            </w:r>
            <w:r w:rsidR="00F64101">
              <w:rPr>
                <w:rFonts w:ascii="Arial" w:hAnsi="Arial" w:cs="Arial"/>
                <w:sz w:val="19"/>
                <w:szCs w:val="19"/>
              </w:rPr>
              <w:t>Giuseppe</w:t>
            </w:r>
            <w:r w:rsidR="00E24678">
              <w:rPr>
                <w:rFonts w:ascii="Arial" w:hAnsi="Arial" w:cs="Arial"/>
                <w:sz w:val="19"/>
                <w:szCs w:val="19"/>
              </w:rPr>
              <w:t>, Maria e Rosario / Maria e Francesco</w:t>
            </w:r>
            <w:r>
              <w:rPr>
                <w:rFonts w:ascii="Arial" w:hAnsi="Arial" w:cs="Arial"/>
                <w:sz w:val="19"/>
                <w:szCs w:val="19"/>
              </w:rPr>
              <w:t xml:space="preserve"> </w:t>
            </w:r>
          </w:p>
        </w:tc>
      </w:tr>
      <w:tr w:rsidR="00B00BD8" w:rsidTr="008B292D">
        <w:trPr>
          <w:trHeight w:val="668"/>
        </w:trPr>
        <w:tc>
          <w:tcPr>
            <w:tcW w:w="1779" w:type="dxa"/>
          </w:tcPr>
          <w:p w:rsidR="00B00BD8" w:rsidRPr="00B343C7" w:rsidRDefault="00B00BD8" w:rsidP="007F7299">
            <w:pPr>
              <w:jc w:val="center"/>
              <w:rPr>
                <w:rFonts w:ascii="Arial" w:hAnsi="Arial" w:cs="Arial"/>
                <w:b/>
                <w:sz w:val="10"/>
                <w:szCs w:val="10"/>
              </w:rPr>
            </w:pPr>
          </w:p>
          <w:p w:rsidR="00B00BD8" w:rsidRPr="00FD5372" w:rsidRDefault="00B00BD8" w:rsidP="007F7299">
            <w:pPr>
              <w:jc w:val="center"/>
              <w:rPr>
                <w:rFonts w:ascii="Arial" w:hAnsi="Arial" w:cs="Arial"/>
                <w:b/>
              </w:rPr>
            </w:pPr>
            <w:r w:rsidRPr="00FD5372">
              <w:rPr>
                <w:rFonts w:ascii="Arial" w:hAnsi="Arial" w:cs="Arial"/>
                <w:b/>
              </w:rPr>
              <w:t xml:space="preserve">MER. </w:t>
            </w:r>
            <w:r w:rsidR="00BF56FA">
              <w:rPr>
                <w:rFonts w:ascii="Arial" w:hAnsi="Arial" w:cs="Arial"/>
                <w:b/>
              </w:rPr>
              <w:t>2</w:t>
            </w:r>
            <w:r w:rsidR="00E24678">
              <w:rPr>
                <w:rFonts w:ascii="Arial" w:hAnsi="Arial" w:cs="Arial"/>
                <w:b/>
              </w:rPr>
              <w:t>9</w:t>
            </w:r>
          </w:p>
          <w:p w:rsidR="004062FE" w:rsidRPr="004062FE" w:rsidRDefault="004062FE" w:rsidP="007F7299">
            <w:pPr>
              <w:jc w:val="center"/>
              <w:rPr>
                <w:rFonts w:ascii="Arial" w:hAnsi="Arial" w:cs="Arial"/>
                <w:b/>
                <w:sz w:val="6"/>
                <w:szCs w:val="6"/>
              </w:rPr>
            </w:pPr>
          </w:p>
          <w:p w:rsidR="00B00BD8" w:rsidRPr="00E24678" w:rsidRDefault="008B292D" w:rsidP="00E24678">
            <w:pPr>
              <w:jc w:val="center"/>
              <w:rPr>
                <w:rFonts w:ascii="Arial" w:hAnsi="Arial" w:cs="Arial"/>
                <w:sz w:val="18"/>
                <w:szCs w:val="18"/>
              </w:rPr>
            </w:pPr>
            <w:proofErr w:type="spellStart"/>
            <w:r w:rsidRPr="00E24678">
              <w:rPr>
                <w:rFonts w:ascii="Arial" w:hAnsi="Arial" w:cs="Arial"/>
                <w:sz w:val="18"/>
                <w:szCs w:val="18"/>
              </w:rPr>
              <w:t>S</w:t>
            </w:r>
            <w:r w:rsidR="00E24678" w:rsidRPr="00E24678">
              <w:rPr>
                <w:rFonts w:ascii="Arial" w:hAnsi="Arial" w:cs="Arial"/>
                <w:sz w:val="18"/>
                <w:szCs w:val="18"/>
              </w:rPr>
              <w:t>s</w:t>
            </w:r>
            <w:proofErr w:type="spellEnd"/>
            <w:r w:rsidRPr="00E24678">
              <w:rPr>
                <w:rFonts w:ascii="Arial" w:hAnsi="Arial" w:cs="Arial"/>
                <w:sz w:val="18"/>
                <w:szCs w:val="18"/>
              </w:rPr>
              <w:t>.</w:t>
            </w:r>
            <w:r w:rsidR="00E24678" w:rsidRPr="00E24678">
              <w:rPr>
                <w:rFonts w:ascii="Arial" w:hAnsi="Arial" w:cs="Arial"/>
                <w:sz w:val="18"/>
                <w:szCs w:val="18"/>
              </w:rPr>
              <w:t xml:space="preserve"> Sisinio,Martirio Alessandro.</w:t>
            </w:r>
          </w:p>
        </w:tc>
        <w:tc>
          <w:tcPr>
            <w:tcW w:w="692" w:type="dxa"/>
          </w:tcPr>
          <w:p w:rsidR="003D46D5" w:rsidRDefault="003D46D5" w:rsidP="007F7299">
            <w:pPr>
              <w:rPr>
                <w:rFonts w:ascii="Arial" w:hAnsi="Arial" w:cs="Arial"/>
                <w:sz w:val="19"/>
                <w:szCs w:val="19"/>
              </w:rPr>
            </w:pPr>
          </w:p>
          <w:p w:rsidR="00E76A5C" w:rsidRPr="00E76A5C" w:rsidRDefault="00E76A5C" w:rsidP="007F7299">
            <w:pPr>
              <w:rPr>
                <w:rFonts w:ascii="Arial" w:hAnsi="Arial" w:cs="Arial"/>
                <w:sz w:val="19"/>
                <w:szCs w:val="19"/>
              </w:rPr>
            </w:pPr>
            <w:r>
              <w:rPr>
                <w:rFonts w:ascii="Arial" w:hAnsi="Arial" w:cs="Arial"/>
                <w:sz w:val="19"/>
                <w:szCs w:val="19"/>
              </w:rPr>
              <w:t>20.30</w:t>
            </w:r>
          </w:p>
        </w:tc>
        <w:tc>
          <w:tcPr>
            <w:tcW w:w="5081" w:type="dxa"/>
          </w:tcPr>
          <w:p w:rsidR="00255A1C" w:rsidRPr="00255A1C" w:rsidRDefault="00255A1C" w:rsidP="007F7299">
            <w:pPr>
              <w:rPr>
                <w:rFonts w:ascii="Arial" w:hAnsi="Arial" w:cs="Arial"/>
                <w:sz w:val="6"/>
                <w:szCs w:val="6"/>
              </w:rPr>
            </w:pPr>
          </w:p>
          <w:p w:rsidR="00B00BD8" w:rsidRPr="00A05742" w:rsidRDefault="00B00BD8" w:rsidP="007F7299">
            <w:pPr>
              <w:rPr>
                <w:rFonts w:ascii="Arial" w:hAnsi="Arial" w:cs="Arial"/>
                <w:sz w:val="6"/>
                <w:szCs w:val="6"/>
              </w:rPr>
            </w:pPr>
          </w:p>
          <w:p w:rsidR="00FD2077" w:rsidRPr="00FD2077" w:rsidRDefault="00FD2077" w:rsidP="007F7299">
            <w:pPr>
              <w:rPr>
                <w:rFonts w:ascii="Arial" w:hAnsi="Arial" w:cs="Arial"/>
                <w:b/>
                <w:sz w:val="6"/>
                <w:szCs w:val="6"/>
              </w:rPr>
            </w:pPr>
          </w:p>
          <w:p w:rsidR="00E76A5C" w:rsidRDefault="00E76A5C" w:rsidP="007F7299">
            <w:pPr>
              <w:rPr>
                <w:rFonts w:ascii="Arial" w:hAnsi="Arial" w:cs="Arial"/>
                <w:sz w:val="19"/>
                <w:szCs w:val="19"/>
              </w:rPr>
            </w:pPr>
            <w:r>
              <w:rPr>
                <w:rFonts w:ascii="Arial" w:hAnsi="Arial" w:cs="Arial"/>
                <w:b/>
                <w:sz w:val="19"/>
                <w:szCs w:val="19"/>
                <w:u w:val="single"/>
              </w:rPr>
              <w:t>a Pompei</w:t>
            </w:r>
            <w:r w:rsidR="00B00BD8" w:rsidRPr="00E76A5C">
              <w:rPr>
                <w:rFonts w:ascii="Arial" w:hAnsi="Arial" w:cs="Arial"/>
                <w:b/>
                <w:sz w:val="19"/>
                <w:szCs w:val="19"/>
                <w:u w:val="single"/>
              </w:rPr>
              <w:t>:</w:t>
            </w:r>
            <w:r>
              <w:rPr>
                <w:rFonts w:ascii="Arial" w:hAnsi="Arial" w:cs="Arial"/>
                <w:sz w:val="19"/>
                <w:szCs w:val="19"/>
              </w:rPr>
              <w:t xml:space="preserve"> </w:t>
            </w:r>
            <w:r w:rsidR="00F64101">
              <w:rPr>
                <w:rFonts w:ascii="Arial" w:hAnsi="Arial" w:cs="Arial"/>
                <w:sz w:val="19"/>
                <w:szCs w:val="19"/>
              </w:rPr>
              <w:t xml:space="preserve">Bosisio Franco e Caspani Ettore e Laura </w:t>
            </w:r>
          </w:p>
          <w:p w:rsidR="00E76A5C" w:rsidRPr="00E76A5C" w:rsidRDefault="00E76A5C" w:rsidP="007F7299">
            <w:pPr>
              <w:rPr>
                <w:rFonts w:ascii="Arial" w:hAnsi="Arial" w:cs="Arial"/>
                <w:sz w:val="6"/>
                <w:szCs w:val="6"/>
              </w:rPr>
            </w:pPr>
          </w:p>
        </w:tc>
      </w:tr>
      <w:tr w:rsidR="00B00BD8" w:rsidTr="008B292D">
        <w:tblPrEx>
          <w:tblCellMar>
            <w:left w:w="70" w:type="dxa"/>
            <w:right w:w="70" w:type="dxa"/>
          </w:tblCellMar>
        </w:tblPrEx>
        <w:trPr>
          <w:trHeight w:val="714"/>
        </w:trPr>
        <w:tc>
          <w:tcPr>
            <w:tcW w:w="1779" w:type="dxa"/>
          </w:tcPr>
          <w:p w:rsidR="00B00BD8" w:rsidRPr="00B343C7" w:rsidRDefault="00B00BD8" w:rsidP="007F7299">
            <w:pPr>
              <w:jc w:val="center"/>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GIO. </w:t>
            </w:r>
            <w:r w:rsidR="00BF56FA">
              <w:rPr>
                <w:rFonts w:ascii="Arial" w:hAnsi="Arial" w:cs="Arial"/>
                <w:b/>
              </w:rPr>
              <w:t>3</w:t>
            </w:r>
            <w:r w:rsidR="00E24678">
              <w:rPr>
                <w:rFonts w:ascii="Arial" w:hAnsi="Arial" w:cs="Arial"/>
                <w:b/>
              </w:rPr>
              <w:t>0</w:t>
            </w:r>
          </w:p>
          <w:p w:rsidR="004062FE" w:rsidRPr="004062FE" w:rsidRDefault="004062FE" w:rsidP="007F7299">
            <w:pPr>
              <w:jc w:val="center"/>
              <w:rPr>
                <w:rFonts w:ascii="Arial" w:hAnsi="Arial" w:cs="Arial"/>
                <w:b/>
                <w:sz w:val="6"/>
                <w:szCs w:val="6"/>
              </w:rPr>
            </w:pPr>
          </w:p>
          <w:p w:rsidR="00B00BD8" w:rsidRPr="00E24678" w:rsidRDefault="00E24678" w:rsidP="007F7299">
            <w:pPr>
              <w:jc w:val="center"/>
              <w:rPr>
                <w:rFonts w:ascii="Arial" w:hAnsi="Arial" w:cs="Arial"/>
                <w:b/>
                <w:sz w:val="19"/>
                <w:szCs w:val="19"/>
              </w:rPr>
            </w:pPr>
            <w:r>
              <w:rPr>
                <w:rFonts w:ascii="Arial" w:hAnsi="Arial" w:cs="Arial"/>
                <w:b/>
                <w:sz w:val="19"/>
                <w:szCs w:val="19"/>
              </w:rPr>
              <w:t>SS. Corpo e Sangue del Signore</w:t>
            </w:r>
          </w:p>
        </w:tc>
        <w:tc>
          <w:tcPr>
            <w:tcW w:w="692" w:type="dxa"/>
            <w:shd w:val="clear" w:color="auto" w:fill="auto"/>
          </w:tcPr>
          <w:p w:rsidR="00B00BD8" w:rsidRDefault="00B00BD8" w:rsidP="007F7299">
            <w:pPr>
              <w:rPr>
                <w:rFonts w:ascii="Arial" w:hAnsi="Arial" w:cs="Arial"/>
                <w:sz w:val="6"/>
                <w:szCs w:val="6"/>
              </w:rPr>
            </w:pPr>
            <w:r w:rsidRPr="00A05742">
              <w:rPr>
                <w:rFonts w:ascii="Arial" w:hAnsi="Arial" w:cs="Arial"/>
                <w:sz w:val="19"/>
                <w:szCs w:val="19"/>
              </w:rPr>
              <w:t xml:space="preserve">         </w:t>
            </w:r>
          </w:p>
          <w:p w:rsidR="00E76A5C" w:rsidRPr="00E76A5C" w:rsidRDefault="00E76A5C" w:rsidP="007F7299">
            <w:pPr>
              <w:rPr>
                <w:rFonts w:ascii="Arial" w:hAnsi="Arial" w:cs="Arial"/>
                <w:sz w:val="6"/>
                <w:szCs w:val="6"/>
              </w:rPr>
            </w:pPr>
          </w:p>
          <w:p w:rsidR="00DE1BE3" w:rsidRDefault="00DE1BE3" w:rsidP="007F7299">
            <w:pPr>
              <w:rPr>
                <w:rFonts w:ascii="Arial" w:hAnsi="Arial" w:cs="Arial"/>
                <w:sz w:val="6"/>
                <w:szCs w:val="6"/>
              </w:rPr>
            </w:pPr>
          </w:p>
          <w:p w:rsidR="00D349EA" w:rsidRDefault="00DE1BE3" w:rsidP="007F7299">
            <w:pPr>
              <w:rPr>
                <w:rFonts w:ascii="Arial" w:hAnsi="Arial" w:cs="Arial"/>
                <w:sz w:val="19"/>
                <w:szCs w:val="19"/>
              </w:rPr>
            </w:pPr>
            <w:r>
              <w:rPr>
                <w:rFonts w:ascii="Arial" w:hAnsi="Arial" w:cs="Arial"/>
                <w:sz w:val="19"/>
                <w:szCs w:val="19"/>
              </w:rPr>
              <w:t xml:space="preserve"> 16.00</w:t>
            </w:r>
          </w:p>
          <w:p w:rsidR="00D349EA" w:rsidRDefault="00D349EA" w:rsidP="007F7299">
            <w:pPr>
              <w:rPr>
                <w:rFonts w:ascii="Arial" w:hAnsi="Arial" w:cs="Arial"/>
                <w:sz w:val="6"/>
                <w:szCs w:val="6"/>
              </w:rPr>
            </w:pPr>
          </w:p>
          <w:p w:rsidR="00BF56FA" w:rsidRDefault="00BF56FA" w:rsidP="007F7299">
            <w:pPr>
              <w:rPr>
                <w:rFonts w:ascii="Arial" w:hAnsi="Arial" w:cs="Arial"/>
                <w:sz w:val="6"/>
                <w:szCs w:val="6"/>
              </w:rPr>
            </w:pPr>
          </w:p>
          <w:p w:rsidR="00BF56FA" w:rsidRPr="00D349EA" w:rsidRDefault="00BF56FA" w:rsidP="007F7299">
            <w:pPr>
              <w:rPr>
                <w:rFonts w:ascii="Arial" w:hAnsi="Arial" w:cs="Arial"/>
                <w:sz w:val="6"/>
                <w:szCs w:val="6"/>
              </w:rPr>
            </w:pPr>
          </w:p>
          <w:p w:rsidR="00DE1BE3" w:rsidRPr="00801D95" w:rsidRDefault="008F2FBD" w:rsidP="00E24678">
            <w:pPr>
              <w:rPr>
                <w:rFonts w:ascii="Arial" w:hAnsi="Arial" w:cs="Arial"/>
                <w:b/>
                <w:sz w:val="19"/>
                <w:szCs w:val="19"/>
              </w:rPr>
            </w:pPr>
            <w:r>
              <w:rPr>
                <w:rFonts w:ascii="Arial" w:hAnsi="Arial" w:cs="Arial"/>
                <w:sz w:val="19"/>
                <w:szCs w:val="19"/>
              </w:rPr>
              <w:t xml:space="preserve"> </w:t>
            </w:r>
            <w:r w:rsidR="00E76A5C" w:rsidRPr="00801D95">
              <w:rPr>
                <w:rFonts w:ascii="Arial" w:hAnsi="Arial" w:cs="Arial"/>
                <w:b/>
                <w:sz w:val="19"/>
                <w:szCs w:val="19"/>
              </w:rPr>
              <w:t>20</w:t>
            </w:r>
            <w:r w:rsidR="00DE1BE3" w:rsidRPr="00801D95">
              <w:rPr>
                <w:rFonts w:ascii="Arial" w:hAnsi="Arial" w:cs="Arial"/>
                <w:b/>
                <w:sz w:val="19"/>
                <w:szCs w:val="19"/>
              </w:rPr>
              <w:t>.</w:t>
            </w:r>
            <w:r w:rsidR="00E24678" w:rsidRPr="00801D95">
              <w:rPr>
                <w:rFonts w:ascii="Arial" w:hAnsi="Arial" w:cs="Arial"/>
                <w:b/>
                <w:sz w:val="19"/>
                <w:szCs w:val="19"/>
              </w:rPr>
              <w:t>0</w:t>
            </w:r>
            <w:r w:rsidR="00DE1BE3" w:rsidRPr="00801D95">
              <w:rPr>
                <w:rFonts w:ascii="Arial" w:hAnsi="Arial" w:cs="Arial"/>
                <w:b/>
                <w:sz w:val="19"/>
                <w:szCs w:val="19"/>
              </w:rPr>
              <w:t>0</w:t>
            </w:r>
          </w:p>
        </w:tc>
        <w:tc>
          <w:tcPr>
            <w:tcW w:w="5081" w:type="dxa"/>
            <w:shd w:val="clear" w:color="auto" w:fill="auto"/>
          </w:tcPr>
          <w:p w:rsidR="00B00BD8" w:rsidRPr="00A05742" w:rsidRDefault="00B00BD8" w:rsidP="007F7299">
            <w:pPr>
              <w:rPr>
                <w:rFonts w:ascii="Arial" w:hAnsi="Arial" w:cs="Arial"/>
                <w:sz w:val="6"/>
                <w:szCs w:val="6"/>
                <w:u w:val="single"/>
              </w:rPr>
            </w:pPr>
          </w:p>
          <w:p w:rsidR="00B00BD8" w:rsidRPr="00A05742" w:rsidRDefault="00B00BD8" w:rsidP="007F7299">
            <w:pPr>
              <w:rPr>
                <w:rFonts w:ascii="Arial" w:hAnsi="Arial" w:cs="Arial"/>
                <w:sz w:val="6"/>
                <w:szCs w:val="6"/>
                <w:u w:val="single"/>
              </w:rPr>
            </w:pPr>
          </w:p>
          <w:p w:rsidR="00B00BD8" w:rsidRPr="004C6123" w:rsidRDefault="00B00BD8" w:rsidP="007F7299">
            <w:pPr>
              <w:rPr>
                <w:rFonts w:ascii="Arial" w:hAnsi="Arial" w:cs="Arial"/>
                <w:sz w:val="6"/>
                <w:szCs w:val="6"/>
              </w:rPr>
            </w:pPr>
          </w:p>
          <w:p w:rsidR="00F64101" w:rsidRDefault="00DE1BE3" w:rsidP="007F7299">
            <w:pPr>
              <w:rPr>
                <w:rFonts w:ascii="Arial" w:hAnsi="Arial" w:cs="Arial"/>
                <w:b/>
                <w:sz w:val="19"/>
                <w:szCs w:val="19"/>
                <w:u w:val="single"/>
              </w:rPr>
            </w:pPr>
            <w:r>
              <w:rPr>
                <w:rFonts w:ascii="Arial" w:hAnsi="Arial" w:cs="Arial"/>
                <w:b/>
                <w:sz w:val="19"/>
                <w:szCs w:val="19"/>
                <w:u w:val="single"/>
              </w:rPr>
              <w:t xml:space="preserve">alla residenza anziani </w:t>
            </w:r>
            <w:r w:rsidR="00B00BD8" w:rsidRPr="006606C9">
              <w:rPr>
                <w:rFonts w:ascii="Arial" w:hAnsi="Arial" w:cs="Arial"/>
                <w:b/>
                <w:sz w:val="19"/>
                <w:szCs w:val="19"/>
                <w:u w:val="single"/>
              </w:rPr>
              <w:t>:</w:t>
            </w:r>
            <w:r w:rsidR="00F64101" w:rsidRPr="00F64101">
              <w:rPr>
                <w:rFonts w:ascii="Arial" w:hAnsi="Arial" w:cs="Arial"/>
                <w:sz w:val="19"/>
                <w:szCs w:val="19"/>
              </w:rPr>
              <w:t xml:space="preserve"> Intenzione dell’offerente </w:t>
            </w:r>
          </w:p>
          <w:p w:rsidR="00D349EA" w:rsidRPr="00F64101" w:rsidRDefault="00BF56FA" w:rsidP="007F7299">
            <w:pPr>
              <w:rPr>
                <w:rFonts w:ascii="Arial" w:hAnsi="Arial" w:cs="Arial"/>
                <w:sz w:val="19"/>
                <w:szCs w:val="19"/>
              </w:rPr>
            </w:pPr>
            <w:r>
              <w:rPr>
                <w:rFonts w:ascii="Arial" w:hAnsi="Arial" w:cs="Arial"/>
                <w:sz w:val="19"/>
                <w:szCs w:val="19"/>
              </w:rPr>
              <w:t xml:space="preserve">  </w:t>
            </w:r>
          </w:p>
          <w:p w:rsidR="00F64101" w:rsidRDefault="00F64101" w:rsidP="007F7299">
            <w:pPr>
              <w:rPr>
                <w:rFonts w:ascii="Arial" w:hAnsi="Arial" w:cs="Arial"/>
                <w:sz w:val="19"/>
                <w:szCs w:val="19"/>
              </w:rPr>
            </w:pPr>
            <w:r>
              <w:rPr>
                <w:rFonts w:ascii="Arial" w:hAnsi="Arial" w:cs="Arial"/>
                <w:b/>
                <w:sz w:val="19"/>
                <w:szCs w:val="19"/>
              </w:rPr>
              <w:t>S.Messa e Processione Eucaristica</w:t>
            </w:r>
            <w:r>
              <w:rPr>
                <w:rFonts w:ascii="Arial" w:hAnsi="Arial" w:cs="Arial"/>
                <w:sz w:val="19"/>
                <w:szCs w:val="19"/>
              </w:rPr>
              <w:t xml:space="preserve"> </w:t>
            </w:r>
          </w:p>
          <w:p w:rsidR="00DE1BE3" w:rsidRPr="00F64101" w:rsidRDefault="00F64101" w:rsidP="007F7299">
            <w:pPr>
              <w:rPr>
                <w:rFonts w:ascii="Arial" w:hAnsi="Arial" w:cs="Arial"/>
                <w:sz w:val="19"/>
                <w:szCs w:val="19"/>
              </w:rPr>
            </w:pPr>
            <w:r w:rsidRPr="00F64101">
              <w:rPr>
                <w:rFonts w:ascii="Arial" w:hAnsi="Arial" w:cs="Arial"/>
                <w:sz w:val="18"/>
                <w:szCs w:val="19"/>
              </w:rPr>
              <w:t>Intenzione dell’</w:t>
            </w:r>
            <w:r>
              <w:rPr>
                <w:rFonts w:ascii="Arial" w:hAnsi="Arial" w:cs="Arial"/>
                <w:sz w:val="18"/>
                <w:szCs w:val="19"/>
              </w:rPr>
              <w:t>o</w:t>
            </w:r>
            <w:r w:rsidRPr="00F64101">
              <w:rPr>
                <w:rFonts w:ascii="Arial" w:hAnsi="Arial" w:cs="Arial"/>
                <w:sz w:val="18"/>
                <w:szCs w:val="19"/>
              </w:rPr>
              <w:t xml:space="preserve">fferente </w:t>
            </w:r>
          </w:p>
          <w:p w:rsidR="008F2FBD" w:rsidRPr="008F2FBD" w:rsidRDefault="008F2FBD" w:rsidP="007F7299">
            <w:pPr>
              <w:rPr>
                <w:rFonts w:ascii="Arial" w:hAnsi="Arial" w:cs="Arial"/>
                <w:sz w:val="2"/>
                <w:szCs w:val="2"/>
              </w:rPr>
            </w:pPr>
          </w:p>
        </w:tc>
      </w:tr>
      <w:tr w:rsidR="00B00BD8" w:rsidTr="008B292D">
        <w:tblPrEx>
          <w:tblCellMar>
            <w:left w:w="70" w:type="dxa"/>
            <w:right w:w="70" w:type="dxa"/>
          </w:tblCellMar>
        </w:tblPrEx>
        <w:trPr>
          <w:trHeight w:val="548"/>
        </w:trPr>
        <w:tc>
          <w:tcPr>
            <w:tcW w:w="1779" w:type="dxa"/>
          </w:tcPr>
          <w:p w:rsidR="00B00BD8" w:rsidRPr="00B343C7" w:rsidRDefault="00B00BD8" w:rsidP="007F7299">
            <w:pPr>
              <w:jc w:val="right"/>
              <w:rPr>
                <w:rFonts w:ascii="Arial" w:hAnsi="Arial" w:cs="Arial"/>
                <w:b/>
                <w:sz w:val="10"/>
                <w:szCs w:val="10"/>
              </w:rPr>
            </w:pPr>
          </w:p>
          <w:p w:rsidR="008F2FBD" w:rsidRPr="00C83A66" w:rsidRDefault="00B00BD8" w:rsidP="00C83A66">
            <w:pPr>
              <w:jc w:val="center"/>
              <w:rPr>
                <w:rFonts w:ascii="Arial" w:hAnsi="Arial" w:cs="Arial"/>
                <w:b/>
              </w:rPr>
            </w:pPr>
            <w:r w:rsidRPr="00B25AB2">
              <w:rPr>
                <w:rFonts w:ascii="Arial" w:hAnsi="Arial" w:cs="Arial"/>
                <w:b/>
              </w:rPr>
              <w:t xml:space="preserve">VEN. </w:t>
            </w:r>
            <w:r w:rsidR="00E24678">
              <w:rPr>
                <w:rFonts w:ascii="Arial" w:hAnsi="Arial" w:cs="Arial"/>
                <w:b/>
              </w:rPr>
              <w:t>31</w:t>
            </w:r>
          </w:p>
          <w:p w:rsidR="00B00BD8" w:rsidRPr="003D333D" w:rsidRDefault="00E24678" w:rsidP="007F7299">
            <w:pPr>
              <w:jc w:val="center"/>
              <w:rPr>
                <w:rFonts w:ascii="Arial" w:hAnsi="Arial" w:cs="Arial"/>
                <w:b/>
                <w:sz w:val="19"/>
                <w:szCs w:val="19"/>
              </w:rPr>
            </w:pPr>
            <w:r w:rsidRPr="003D333D">
              <w:rPr>
                <w:rFonts w:ascii="Arial" w:hAnsi="Arial" w:cs="Arial"/>
                <w:b/>
                <w:sz w:val="19"/>
                <w:szCs w:val="19"/>
              </w:rPr>
              <w:t xml:space="preserve">Visitazione della B.V. Maria </w:t>
            </w:r>
            <w:r w:rsidR="007F7299" w:rsidRPr="003D333D">
              <w:rPr>
                <w:rFonts w:ascii="Arial" w:hAnsi="Arial" w:cs="Arial"/>
                <w:b/>
                <w:sz w:val="19"/>
                <w:szCs w:val="19"/>
              </w:rPr>
              <w:t xml:space="preserve"> </w:t>
            </w:r>
            <w:r w:rsidR="00E76A5C" w:rsidRPr="003D333D">
              <w:rPr>
                <w:rFonts w:ascii="Arial" w:hAnsi="Arial" w:cs="Arial"/>
                <w:b/>
                <w:sz w:val="19"/>
                <w:szCs w:val="19"/>
              </w:rPr>
              <w:t xml:space="preserve"> </w:t>
            </w:r>
          </w:p>
        </w:tc>
        <w:tc>
          <w:tcPr>
            <w:tcW w:w="692" w:type="dxa"/>
            <w:shd w:val="clear" w:color="auto" w:fill="auto"/>
          </w:tcPr>
          <w:p w:rsidR="00B00BD8" w:rsidRPr="00A05742" w:rsidRDefault="00B00BD8" w:rsidP="007F7299">
            <w:pPr>
              <w:rPr>
                <w:rFonts w:ascii="Arial" w:hAnsi="Arial" w:cs="Arial"/>
                <w:sz w:val="6"/>
                <w:szCs w:val="6"/>
              </w:rPr>
            </w:pPr>
          </w:p>
          <w:p w:rsidR="00B00BD8" w:rsidRDefault="00B00BD8" w:rsidP="007F7299">
            <w:pPr>
              <w:rPr>
                <w:rFonts w:ascii="Arial" w:hAnsi="Arial" w:cs="Arial"/>
                <w:sz w:val="6"/>
                <w:szCs w:val="6"/>
              </w:rPr>
            </w:pPr>
            <w:r w:rsidRPr="00A05742">
              <w:rPr>
                <w:rFonts w:ascii="Arial" w:hAnsi="Arial" w:cs="Arial"/>
                <w:sz w:val="19"/>
                <w:szCs w:val="19"/>
              </w:rPr>
              <w:t xml:space="preserve"> </w:t>
            </w:r>
          </w:p>
          <w:p w:rsidR="007F7299" w:rsidRPr="00B540BE" w:rsidRDefault="00F64101" w:rsidP="007F7299">
            <w:pPr>
              <w:rPr>
                <w:rFonts w:ascii="Arial" w:hAnsi="Arial" w:cs="Arial"/>
                <w:sz w:val="2"/>
                <w:szCs w:val="2"/>
              </w:rPr>
            </w:pPr>
            <w:r>
              <w:rPr>
                <w:rFonts w:ascii="Arial" w:hAnsi="Arial" w:cs="Arial"/>
                <w:sz w:val="19"/>
                <w:szCs w:val="19"/>
              </w:rPr>
              <w:t xml:space="preserve">   </w:t>
            </w:r>
          </w:p>
          <w:p w:rsidR="006C0227" w:rsidRDefault="006C0227" w:rsidP="007F7299">
            <w:pPr>
              <w:rPr>
                <w:rFonts w:ascii="Arial" w:hAnsi="Arial" w:cs="Arial"/>
                <w:sz w:val="6"/>
                <w:szCs w:val="6"/>
              </w:rPr>
            </w:pPr>
          </w:p>
          <w:p w:rsidR="00F64101" w:rsidRPr="006C0227" w:rsidRDefault="00F64101" w:rsidP="007F7299">
            <w:pPr>
              <w:rPr>
                <w:rFonts w:ascii="Arial" w:hAnsi="Arial" w:cs="Arial"/>
                <w:sz w:val="6"/>
                <w:szCs w:val="6"/>
              </w:rPr>
            </w:pPr>
          </w:p>
          <w:p w:rsidR="008F2FBD" w:rsidRPr="007F7299" w:rsidRDefault="008F2FBD" w:rsidP="007F7299">
            <w:pPr>
              <w:rPr>
                <w:rFonts w:ascii="Arial" w:hAnsi="Arial" w:cs="Arial"/>
                <w:sz w:val="19"/>
                <w:szCs w:val="19"/>
              </w:rPr>
            </w:pPr>
            <w:r>
              <w:rPr>
                <w:rFonts w:ascii="Arial" w:hAnsi="Arial" w:cs="Arial"/>
                <w:sz w:val="19"/>
                <w:szCs w:val="19"/>
              </w:rPr>
              <w:t xml:space="preserve"> </w:t>
            </w:r>
            <w:r w:rsidRPr="007F7299">
              <w:rPr>
                <w:rFonts w:ascii="Arial" w:hAnsi="Arial" w:cs="Arial"/>
                <w:sz w:val="19"/>
                <w:szCs w:val="19"/>
              </w:rPr>
              <w:t>20.30</w:t>
            </w:r>
          </w:p>
        </w:tc>
        <w:tc>
          <w:tcPr>
            <w:tcW w:w="5081" w:type="dxa"/>
            <w:shd w:val="clear" w:color="auto" w:fill="auto"/>
          </w:tcPr>
          <w:p w:rsidR="00F64101" w:rsidRDefault="00F64101" w:rsidP="007F7299">
            <w:pPr>
              <w:rPr>
                <w:rFonts w:ascii="Arial" w:hAnsi="Arial" w:cs="Arial"/>
                <w:sz w:val="6"/>
                <w:szCs w:val="6"/>
              </w:rPr>
            </w:pPr>
          </w:p>
          <w:p w:rsidR="00F64101" w:rsidRDefault="00F64101" w:rsidP="007F7299">
            <w:pPr>
              <w:rPr>
                <w:rFonts w:ascii="Arial" w:hAnsi="Arial" w:cs="Arial"/>
                <w:sz w:val="6"/>
                <w:szCs w:val="6"/>
              </w:rPr>
            </w:pPr>
          </w:p>
          <w:p w:rsidR="00B540BE" w:rsidRDefault="00B540BE" w:rsidP="007F7299">
            <w:pPr>
              <w:rPr>
                <w:rFonts w:ascii="Arial" w:hAnsi="Arial" w:cs="Arial"/>
                <w:sz w:val="6"/>
                <w:szCs w:val="6"/>
              </w:rPr>
            </w:pPr>
          </w:p>
          <w:p w:rsidR="00F64101" w:rsidRDefault="00F64101" w:rsidP="007F7299">
            <w:pPr>
              <w:rPr>
                <w:rFonts w:ascii="Arial" w:hAnsi="Arial" w:cs="Arial"/>
                <w:sz w:val="6"/>
                <w:szCs w:val="6"/>
              </w:rPr>
            </w:pPr>
          </w:p>
          <w:p w:rsidR="00B00BD8" w:rsidRPr="006C0227" w:rsidRDefault="00F64101" w:rsidP="009F2822">
            <w:pPr>
              <w:rPr>
                <w:rFonts w:ascii="Arial" w:hAnsi="Arial" w:cs="Arial"/>
                <w:sz w:val="19"/>
                <w:szCs w:val="19"/>
              </w:rPr>
            </w:pPr>
            <w:r>
              <w:rPr>
                <w:rFonts w:ascii="Arial" w:hAnsi="Arial" w:cs="Arial"/>
                <w:b/>
                <w:sz w:val="19"/>
                <w:szCs w:val="19"/>
                <w:u w:val="single"/>
              </w:rPr>
              <w:t>a Monguzzo:</w:t>
            </w:r>
            <w:r>
              <w:rPr>
                <w:rFonts w:ascii="Arial" w:hAnsi="Arial" w:cs="Arial"/>
                <w:sz w:val="19"/>
                <w:szCs w:val="19"/>
              </w:rPr>
              <w:t xml:space="preserve"> Chiusura del </w:t>
            </w:r>
            <w:r w:rsidR="009F2822">
              <w:rPr>
                <w:rFonts w:ascii="Arial" w:hAnsi="Arial" w:cs="Arial"/>
                <w:sz w:val="19"/>
                <w:szCs w:val="19"/>
              </w:rPr>
              <w:t>m</w:t>
            </w:r>
            <w:r>
              <w:rPr>
                <w:rFonts w:ascii="Arial" w:hAnsi="Arial" w:cs="Arial"/>
                <w:sz w:val="19"/>
                <w:szCs w:val="19"/>
              </w:rPr>
              <w:t>ese di Maggio</w:t>
            </w:r>
            <w:r w:rsidR="00801D95">
              <w:rPr>
                <w:rFonts w:ascii="Arial" w:hAnsi="Arial" w:cs="Arial"/>
                <w:sz w:val="19"/>
                <w:szCs w:val="19"/>
              </w:rPr>
              <w:t xml:space="preserve">, S.Messa </w:t>
            </w:r>
            <w:r w:rsidR="009F2822">
              <w:rPr>
                <w:rFonts w:ascii="Arial" w:hAnsi="Arial" w:cs="Arial"/>
                <w:sz w:val="19"/>
                <w:szCs w:val="19"/>
              </w:rPr>
              <w:t xml:space="preserve">presso il santuario della B.V. di Lourdes. </w:t>
            </w:r>
            <w:r>
              <w:rPr>
                <w:rFonts w:ascii="Arial" w:hAnsi="Arial" w:cs="Arial"/>
                <w:sz w:val="19"/>
                <w:szCs w:val="19"/>
              </w:rPr>
              <w:t xml:space="preserve"> </w:t>
            </w:r>
            <w:r w:rsidR="00BF56FA">
              <w:rPr>
                <w:rFonts w:ascii="Arial" w:hAnsi="Arial" w:cs="Arial"/>
                <w:sz w:val="19"/>
                <w:szCs w:val="19"/>
              </w:rPr>
              <w:t xml:space="preserve"> </w:t>
            </w:r>
            <w:r w:rsidR="00D349EA">
              <w:rPr>
                <w:rFonts w:ascii="Arial" w:hAnsi="Arial" w:cs="Arial"/>
                <w:sz w:val="19"/>
                <w:szCs w:val="19"/>
              </w:rPr>
              <w:t xml:space="preserve"> </w:t>
            </w:r>
            <w:r w:rsidR="008F2FBD">
              <w:rPr>
                <w:rFonts w:ascii="Arial" w:hAnsi="Arial" w:cs="Arial"/>
                <w:sz w:val="19"/>
                <w:szCs w:val="19"/>
              </w:rPr>
              <w:t xml:space="preserve"> </w:t>
            </w:r>
            <w:r w:rsidR="00B00BD8" w:rsidRPr="008F2FBD">
              <w:rPr>
                <w:rFonts w:ascii="Arial" w:hAnsi="Arial" w:cs="Arial"/>
                <w:sz w:val="18"/>
                <w:szCs w:val="18"/>
              </w:rPr>
              <w:t xml:space="preserve">    </w:t>
            </w:r>
          </w:p>
        </w:tc>
      </w:tr>
      <w:tr w:rsidR="00B00BD8" w:rsidTr="008B292D">
        <w:tblPrEx>
          <w:tblCellMar>
            <w:left w:w="70" w:type="dxa"/>
            <w:right w:w="70" w:type="dxa"/>
          </w:tblCellMar>
        </w:tblPrEx>
        <w:trPr>
          <w:trHeight w:val="692"/>
        </w:trPr>
        <w:tc>
          <w:tcPr>
            <w:tcW w:w="1779" w:type="dxa"/>
          </w:tcPr>
          <w:p w:rsidR="00B00BD8" w:rsidRPr="00B343C7" w:rsidRDefault="00B00BD8" w:rsidP="007F7299">
            <w:pPr>
              <w:jc w:val="center"/>
              <w:rPr>
                <w:rFonts w:ascii="Arial" w:hAnsi="Arial" w:cs="Arial"/>
                <w:b/>
                <w:sz w:val="10"/>
                <w:szCs w:val="10"/>
              </w:rPr>
            </w:pPr>
          </w:p>
          <w:p w:rsidR="008A7328" w:rsidRPr="003073C9" w:rsidRDefault="00B00BD8" w:rsidP="003073C9">
            <w:pPr>
              <w:jc w:val="center"/>
              <w:rPr>
                <w:rFonts w:ascii="Arial" w:hAnsi="Arial" w:cs="Arial"/>
                <w:b/>
              </w:rPr>
            </w:pPr>
            <w:r w:rsidRPr="00B25AB2">
              <w:rPr>
                <w:rFonts w:ascii="Arial" w:hAnsi="Arial" w:cs="Arial"/>
                <w:b/>
              </w:rPr>
              <w:t xml:space="preserve">SAB. </w:t>
            </w:r>
            <w:r w:rsidR="00E24678">
              <w:rPr>
                <w:rFonts w:ascii="Arial" w:hAnsi="Arial" w:cs="Arial"/>
                <w:b/>
              </w:rPr>
              <w:t>1</w:t>
            </w:r>
          </w:p>
          <w:p w:rsidR="00C83A66" w:rsidRDefault="00C83A66" w:rsidP="007F7299">
            <w:pPr>
              <w:jc w:val="center"/>
              <w:rPr>
                <w:rFonts w:ascii="Arial" w:hAnsi="Arial" w:cs="Arial"/>
                <w:b/>
                <w:sz w:val="19"/>
                <w:szCs w:val="19"/>
              </w:rPr>
            </w:pPr>
            <w:r>
              <w:rPr>
                <w:rFonts w:ascii="Arial" w:hAnsi="Arial" w:cs="Arial"/>
                <w:b/>
                <w:sz w:val="19"/>
                <w:szCs w:val="19"/>
              </w:rPr>
              <w:t xml:space="preserve">Messe </w:t>
            </w:r>
          </w:p>
          <w:p w:rsidR="00B00BD8" w:rsidRPr="008A7328" w:rsidRDefault="00C83A66" w:rsidP="007F7299">
            <w:pPr>
              <w:jc w:val="center"/>
              <w:rPr>
                <w:rFonts w:ascii="Arial" w:hAnsi="Arial" w:cs="Arial"/>
                <w:sz w:val="19"/>
                <w:szCs w:val="19"/>
              </w:rPr>
            </w:pPr>
            <w:r>
              <w:rPr>
                <w:rFonts w:ascii="Arial" w:hAnsi="Arial" w:cs="Arial"/>
                <w:b/>
                <w:sz w:val="19"/>
                <w:szCs w:val="19"/>
              </w:rPr>
              <w:t>Vigiliari</w:t>
            </w:r>
            <w:r w:rsidR="003073C9">
              <w:rPr>
                <w:rFonts w:ascii="Arial" w:hAnsi="Arial" w:cs="Arial"/>
                <w:b/>
                <w:sz w:val="19"/>
                <w:szCs w:val="19"/>
              </w:rPr>
              <w:t xml:space="preserve"> </w:t>
            </w:r>
            <w:r w:rsidR="00B00BD8" w:rsidRPr="008A7328">
              <w:rPr>
                <w:rFonts w:ascii="Arial" w:hAnsi="Arial" w:cs="Arial"/>
                <w:sz w:val="18"/>
                <w:szCs w:val="17"/>
              </w:rPr>
              <w:t xml:space="preserve">    </w:t>
            </w:r>
          </w:p>
        </w:tc>
        <w:tc>
          <w:tcPr>
            <w:tcW w:w="692" w:type="dxa"/>
            <w:shd w:val="clear" w:color="auto" w:fill="auto"/>
          </w:tcPr>
          <w:p w:rsidR="00B00BD8" w:rsidRPr="00A05742" w:rsidRDefault="00B00BD8" w:rsidP="007F7299">
            <w:pPr>
              <w:rPr>
                <w:rFonts w:ascii="Arial" w:hAnsi="Arial" w:cs="Arial"/>
                <w:sz w:val="6"/>
                <w:szCs w:val="6"/>
              </w:rPr>
            </w:pPr>
          </w:p>
          <w:p w:rsidR="00B00BD8" w:rsidRDefault="00B00BD8" w:rsidP="007F7299">
            <w:pPr>
              <w:rPr>
                <w:rFonts w:ascii="Arial" w:hAnsi="Arial" w:cs="Arial"/>
                <w:sz w:val="6"/>
                <w:szCs w:val="6"/>
              </w:rPr>
            </w:pPr>
          </w:p>
          <w:p w:rsidR="003073C9" w:rsidRPr="00BF56FA" w:rsidRDefault="00BF56FA" w:rsidP="007F7299">
            <w:pPr>
              <w:rPr>
                <w:rFonts w:ascii="Arial" w:hAnsi="Arial" w:cs="Arial"/>
                <w:sz w:val="19"/>
                <w:szCs w:val="19"/>
              </w:rPr>
            </w:pPr>
            <w:r>
              <w:rPr>
                <w:rFonts w:ascii="Arial" w:hAnsi="Arial" w:cs="Arial"/>
                <w:sz w:val="19"/>
                <w:szCs w:val="19"/>
              </w:rPr>
              <w:t xml:space="preserve"> 15.00</w:t>
            </w:r>
          </w:p>
          <w:p w:rsidR="00BF56FA" w:rsidRDefault="00BF56FA" w:rsidP="007F7299">
            <w:pPr>
              <w:rPr>
                <w:rFonts w:ascii="Arial" w:hAnsi="Arial" w:cs="Arial"/>
                <w:sz w:val="6"/>
                <w:szCs w:val="6"/>
              </w:rPr>
            </w:pPr>
          </w:p>
          <w:p w:rsidR="00BF56FA" w:rsidRPr="00BF56FA" w:rsidRDefault="00BF56FA" w:rsidP="007F7299">
            <w:pPr>
              <w:rPr>
                <w:rFonts w:ascii="Arial" w:hAnsi="Arial" w:cs="Arial"/>
                <w:sz w:val="19"/>
                <w:szCs w:val="19"/>
              </w:rPr>
            </w:pPr>
            <w:r>
              <w:rPr>
                <w:rFonts w:ascii="Arial" w:hAnsi="Arial" w:cs="Arial"/>
                <w:sz w:val="19"/>
                <w:szCs w:val="19"/>
              </w:rPr>
              <w:t xml:space="preserve"> 17.00</w:t>
            </w:r>
          </w:p>
          <w:p w:rsidR="00BF56FA" w:rsidRDefault="00BF56FA" w:rsidP="007F7299">
            <w:pPr>
              <w:rPr>
                <w:rFonts w:ascii="Arial" w:hAnsi="Arial" w:cs="Arial"/>
                <w:sz w:val="6"/>
                <w:szCs w:val="6"/>
              </w:rPr>
            </w:pPr>
          </w:p>
          <w:p w:rsidR="00B00BD8" w:rsidRPr="00BF56FA" w:rsidRDefault="00B00BD8" w:rsidP="007F7299">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B00BD8" w:rsidRPr="00A05742" w:rsidRDefault="00B00BD8" w:rsidP="007F7299">
            <w:pPr>
              <w:rPr>
                <w:rFonts w:ascii="Arial" w:hAnsi="Arial" w:cs="Arial"/>
                <w:sz w:val="6"/>
                <w:szCs w:val="6"/>
              </w:rPr>
            </w:pPr>
          </w:p>
        </w:tc>
        <w:tc>
          <w:tcPr>
            <w:tcW w:w="5081" w:type="dxa"/>
            <w:shd w:val="clear" w:color="auto" w:fill="auto"/>
          </w:tcPr>
          <w:p w:rsidR="008F2FBD" w:rsidRDefault="008F2FBD" w:rsidP="007F7299">
            <w:pPr>
              <w:rPr>
                <w:rFonts w:ascii="Arial" w:hAnsi="Arial" w:cs="Arial"/>
                <w:sz w:val="6"/>
                <w:szCs w:val="6"/>
              </w:rPr>
            </w:pPr>
          </w:p>
          <w:p w:rsidR="00BF56FA" w:rsidRPr="008F2FBD" w:rsidRDefault="00BF56FA" w:rsidP="007F7299">
            <w:pPr>
              <w:rPr>
                <w:rFonts w:ascii="Arial" w:hAnsi="Arial" w:cs="Arial"/>
                <w:sz w:val="6"/>
                <w:szCs w:val="6"/>
              </w:rPr>
            </w:pPr>
          </w:p>
          <w:p w:rsidR="00BF56FA" w:rsidRPr="00BF56FA" w:rsidRDefault="00BF56FA" w:rsidP="007F7299">
            <w:pPr>
              <w:rPr>
                <w:rFonts w:ascii="Arial" w:hAnsi="Arial" w:cs="Arial"/>
                <w:sz w:val="19"/>
                <w:szCs w:val="19"/>
              </w:rPr>
            </w:pPr>
            <w:r>
              <w:rPr>
                <w:rFonts w:ascii="Arial" w:hAnsi="Arial" w:cs="Arial"/>
                <w:sz w:val="19"/>
                <w:szCs w:val="19"/>
              </w:rPr>
              <w:t xml:space="preserve">Confessioni </w:t>
            </w:r>
          </w:p>
          <w:p w:rsidR="00BF56FA" w:rsidRPr="00BF56FA" w:rsidRDefault="00BF56FA" w:rsidP="007F7299">
            <w:pPr>
              <w:rPr>
                <w:rFonts w:ascii="Arial" w:hAnsi="Arial" w:cs="Arial"/>
                <w:b/>
                <w:sz w:val="6"/>
                <w:szCs w:val="6"/>
                <w:u w:val="single"/>
              </w:rPr>
            </w:pPr>
          </w:p>
          <w:p w:rsidR="00BF56FA" w:rsidRPr="00BF56FA" w:rsidRDefault="0011744C" w:rsidP="007F7299">
            <w:pPr>
              <w:rPr>
                <w:rFonts w:ascii="Arial" w:hAnsi="Arial" w:cs="Arial"/>
                <w:sz w:val="19"/>
                <w:szCs w:val="19"/>
              </w:rPr>
            </w:pPr>
            <w:r w:rsidRPr="0011744C">
              <w:rPr>
                <w:rFonts w:ascii="Arial" w:hAnsi="Arial" w:cs="Arial"/>
                <w:b/>
                <w:sz w:val="19"/>
                <w:szCs w:val="19"/>
                <w:u w:val="single"/>
              </w:rPr>
              <w:t>S. Francesco</w:t>
            </w:r>
            <w:r w:rsidR="00183A23" w:rsidRPr="00F64101">
              <w:rPr>
                <w:rFonts w:ascii="Arial" w:hAnsi="Arial" w:cs="Arial"/>
                <w:b/>
                <w:sz w:val="19"/>
                <w:szCs w:val="19"/>
              </w:rPr>
              <w:t>:</w:t>
            </w:r>
            <w:r w:rsidR="00BF56FA" w:rsidRPr="00F64101">
              <w:rPr>
                <w:rFonts w:ascii="Arial" w:hAnsi="Arial" w:cs="Arial"/>
                <w:b/>
                <w:sz w:val="19"/>
                <w:szCs w:val="19"/>
              </w:rPr>
              <w:t xml:space="preserve"> </w:t>
            </w:r>
            <w:r w:rsidR="00F64101">
              <w:rPr>
                <w:rFonts w:ascii="Arial" w:hAnsi="Arial" w:cs="Arial"/>
                <w:sz w:val="19"/>
                <w:szCs w:val="19"/>
              </w:rPr>
              <w:t xml:space="preserve">Redaelli Antonio e Gino </w:t>
            </w:r>
            <w:r w:rsidR="00BF56FA">
              <w:rPr>
                <w:rFonts w:ascii="Arial" w:hAnsi="Arial" w:cs="Arial"/>
                <w:sz w:val="19"/>
                <w:szCs w:val="19"/>
              </w:rPr>
              <w:t xml:space="preserve"> </w:t>
            </w:r>
          </w:p>
          <w:p w:rsidR="00BC331A" w:rsidRPr="00BF56FA" w:rsidRDefault="0011744C" w:rsidP="007F7299">
            <w:pPr>
              <w:rPr>
                <w:rFonts w:ascii="Arial" w:hAnsi="Arial" w:cs="Arial"/>
                <w:b/>
                <w:sz w:val="6"/>
                <w:szCs w:val="6"/>
                <w:u w:val="single"/>
              </w:rPr>
            </w:pPr>
            <w:r w:rsidRPr="00BF56FA">
              <w:rPr>
                <w:rFonts w:ascii="Arial" w:hAnsi="Arial" w:cs="Arial"/>
                <w:sz w:val="6"/>
                <w:szCs w:val="6"/>
              </w:rPr>
              <w:t xml:space="preserve">      </w:t>
            </w:r>
          </w:p>
          <w:p w:rsidR="00B00BD8" w:rsidRPr="00BF56FA" w:rsidRDefault="00F64101" w:rsidP="007F7299">
            <w:pPr>
              <w:rPr>
                <w:rFonts w:ascii="Arial" w:hAnsi="Arial" w:cs="Arial"/>
                <w:sz w:val="19"/>
                <w:szCs w:val="19"/>
              </w:rPr>
            </w:pPr>
            <w:r>
              <w:rPr>
                <w:rFonts w:ascii="Arial" w:hAnsi="Arial" w:cs="Arial"/>
                <w:sz w:val="19"/>
                <w:szCs w:val="19"/>
              </w:rPr>
              <w:t xml:space="preserve">Anselmo Giulia e Suor  Anselma </w:t>
            </w:r>
          </w:p>
          <w:p w:rsidR="00B00BD8" w:rsidRPr="004C6123" w:rsidRDefault="00B00BD8" w:rsidP="007F7299">
            <w:pPr>
              <w:rPr>
                <w:rFonts w:ascii="Arial" w:hAnsi="Arial" w:cs="Arial"/>
                <w:sz w:val="6"/>
                <w:szCs w:val="6"/>
              </w:rPr>
            </w:pPr>
          </w:p>
        </w:tc>
      </w:tr>
      <w:tr w:rsidR="00B00BD8" w:rsidTr="008B292D">
        <w:tblPrEx>
          <w:tblCellMar>
            <w:left w:w="70" w:type="dxa"/>
            <w:right w:w="70" w:type="dxa"/>
          </w:tblCellMar>
        </w:tblPrEx>
        <w:trPr>
          <w:trHeight w:val="1179"/>
        </w:trPr>
        <w:tc>
          <w:tcPr>
            <w:tcW w:w="1779" w:type="dxa"/>
          </w:tcPr>
          <w:p w:rsidR="00B00BD8" w:rsidRPr="00C544F6" w:rsidRDefault="00B00BD8" w:rsidP="007F7299">
            <w:pPr>
              <w:rPr>
                <w:rFonts w:ascii="Arial" w:hAnsi="Arial" w:cs="Arial"/>
                <w:b/>
                <w:sz w:val="6"/>
                <w:szCs w:val="6"/>
              </w:rPr>
            </w:pPr>
          </w:p>
          <w:p w:rsidR="00B00BD8" w:rsidRDefault="00B00BD8" w:rsidP="007F7299">
            <w:pPr>
              <w:jc w:val="center"/>
              <w:rPr>
                <w:rFonts w:ascii="Arial" w:hAnsi="Arial" w:cs="Arial"/>
                <w:b/>
              </w:rPr>
            </w:pPr>
            <w:r w:rsidRPr="00B25AB2">
              <w:rPr>
                <w:rFonts w:ascii="Arial" w:hAnsi="Arial" w:cs="Arial"/>
                <w:b/>
              </w:rPr>
              <w:t>DOM</w:t>
            </w:r>
            <w:r>
              <w:rPr>
                <w:rFonts w:ascii="Arial" w:hAnsi="Arial" w:cs="Arial"/>
                <w:b/>
              </w:rPr>
              <w:t xml:space="preserve">. </w:t>
            </w:r>
            <w:r w:rsidR="00E24678">
              <w:rPr>
                <w:rFonts w:ascii="Arial" w:hAnsi="Arial" w:cs="Arial"/>
                <w:b/>
              </w:rPr>
              <w:t>2</w:t>
            </w:r>
          </w:p>
          <w:p w:rsidR="00B00BD8" w:rsidRPr="00900CB9" w:rsidRDefault="00B00BD8" w:rsidP="007F7299">
            <w:pPr>
              <w:jc w:val="center"/>
              <w:rPr>
                <w:rFonts w:ascii="Arial" w:hAnsi="Arial" w:cs="Arial"/>
                <w:b/>
                <w:sz w:val="6"/>
                <w:szCs w:val="6"/>
              </w:rPr>
            </w:pPr>
          </w:p>
          <w:p w:rsidR="00E24678" w:rsidRDefault="00E24678" w:rsidP="007F7299">
            <w:pPr>
              <w:jc w:val="center"/>
              <w:rPr>
                <w:rFonts w:ascii="Arial" w:hAnsi="Arial" w:cs="Arial"/>
                <w:b/>
                <w:sz w:val="19"/>
                <w:szCs w:val="19"/>
              </w:rPr>
            </w:pPr>
            <w:r>
              <w:rPr>
                <w:rFonts w:ascii="Arial" w:hAnsi="Arial" w:cs="Arial"/>
                <w:b/>
                <w:sz w:val="19"/>
                <w:szCs w:val="19"/>
              </w:rPr>
              <w:t xml:space="preserve">II domenica </w:t>
            </w:r>
          </w:p>
          <w:p w:rsidR="00B00BD8" w:rsidRDefault="00E24678" w:rsidP="007F7299">
            <w:pPr>
              <w:jc w:val="center"/>
              <w:rPr>
                <w:rFonts w:ascii="Arial" w:hAnsi="Arial" w:cs="Arial"/>
                <w:b/>
                <w:sz w:val="19"/>
                <w:szCs w:val="19"/>
              </w:rPr>
            </w:pPr>
            <w:r>
              <w:rPr>
                <w:rFonts w:ascii="Arial" w:hAnsi="Arial" w:cs="Arial"/>
                <w:b/>
                <w:sz w:val="19"/>
                <w:szCs w:val="19"/>
              </w:rPr>
              <w:t xml:space="preserve">dopo Pentecoste </w:t>
            </w:r>
          </w:p>
          <w:p w:rsidR="004536ED" w:rsidRPr="004536ED" w:rsidRDefault="004536ED" w:rsidP="007F7299">
            <w:pPr>
              <w:jc w:val="center"/>
              <w:rPr>
                <w:rFonts w:ascii="Arial" w:hAnsi="Arial" w:cs="Arial"/>
                <w:b/>
                <w:sz w:val="6"/>
                <w:szCs w:val="6"/>
                <w:u w:val="single"/>
              </w:rPr>
            </w:pPr>
          </w:p>
          <w:p w:rsidR="00B00BD8" w:rsidRPr="00E35D59" w:rsidRDefault="006C0227" w:rsidP="007F7299">
            <w:pPr>
              <w:jc w:val="center"/>
              <w:rPr>
                <w:rFonts w:ascii="Arial" w:hAnsi="Arial" w:cs="Arial"/>
                <w:sz w:val="18"/>
                <w:szCs w:val="18"/>
                <w:u w:val="single"/>
              </w:rPr>
            </w:pPr>
            <w:r>
              <w:rPr>
                <w:rFonts w:ascii="Arial" w:hAnsi="Arial" w:cs="Arial"/>
                <w:sz w:val="18"/>
                <w:szCs w:val="18"/>
                <w:u w:val="single"/>
              </w:rPr>
              <w:t xml:space="preserve"> </w:t>
            </w:r>
          </w:p>
        </w:tc>
        <w:tc>
          <w:tcPr>
            <w:tcW w:w="692" w:type="dxa"/>
            <w:shd w:val="clear" w:color="auto" w:fill="auto"/>
          </w:tcPr>
          <w:p w:rsidR="00B00BD8" w:rsidRPr="002876DB" w:rsidRDefault="00B00BD8" w:rsidP="007F7299">
            <w:pPr>
              <w:rPr>
                <w:rFonts w:ascii="Arial" w:hAnsi="Arial" w:cs="Arial"/>
                <w:sz w:val="6"/>
                <w:szCs w:val="6"/>
              </w:rPr>
            </w:pPr>
            <w:r w:rsidRPr="006606C9">
              <w:rPr>
                <w:rFonts w:ascii="Arial" w:hAnsi="Arial" w:cs="Arial"/>
                <w:sz w:val="19"/>
                <w:szCs w:val="19"/>
              </w:rPr>
              <w:t xml:space="preserve">  </w:t>
            </w:r>
          </w:p>
          <w:p w:rsidR="00B00BD8" w:rsidRDefault="00B00BD8" w:rsidP="007F729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B00BD8" w:rsidRPr="004A1F7C" w:rsidRDefault="00B00BD8" w:rsidP="007F7299">
            <w:pPr>
              <w:rPr>
                <w:rFonts w:ascii="Arial" w:hAnsi="Arial" w:cs="Arial"/>
                <w:sz w:val="6"/>
                <w:szCs w:val="6"/>
              </w:rPr>
            </w:pPr>
          </w:p>
          <w:p w:rsidR="0011744C" w:rsidRDefault="00B00BD8" w:rsidP="0011744C">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B00BD8" w:rsidRPr="00430954" w:rsidRDefault="0011744C" w:rsidP="007F729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56768" w:rsidRPr="00C42200" w:rsidRDefault="00B00BD8" w:rsidP="007F7299">
            <w:pPr>
              <w:rPr>
                <w:rFonts w:ascii="Arial" w:hAnsi="Arial" w:cs="Arial"/>
                <w:b/>
                <w:sz w:val="6"/>
                <w:szCs w:val="6"/>
              </w:rPr>
            </w:pPr>
            <w:r w:rsidRPr="008F2FBD">
              <w:rPr>
                <w:rFonts w:ascii="Arial" w:hAnsi="Arial" w:cs="Arial"/>
                <w:b/>
                <w:sz w:val="19"/>
                <w:szCs w:val="19"/>
              </w:rPr>
              <w:t xml:space="preserve"> </w:t>
            </w:r>
            <w:r w:rsidRPr="00C42200">
              <w:rPr>
                <w:rFonts w:ascii="Arial" w:hAnsi="Arial" w:cs="Arial"/>
                <w:b/>
                <w:sz w:val="19"/>
                <w:szCs w:val="19"/>
              </w:rPr>
              <w:t>10.30</w:t>
            </w:r>
          </w:p>
          <w:p w:rsidR="00756768" w:rsidRPr="00756768" w:rsidRDefault="00756768" w:rsidP="007F7299">
            <w:pPr>
              <w:rPr>
                <w:rFonts w:ascii="Arial" w:hAnsi="Arial" w:cs="Arial"/>
                <w:sz w:val="6"/>
                <w:szCs w:val="6"/>
              </w:rPr>
            </w:pPr>
          </w:p>
          <w:p w:rsidR="007F7299" w:rsidRDefault="007F7299" w:rsidP="007F7299">
            <w:pPr>
              <w:rPr>
                <w:rFonts w:ascii="Arial" w:hAnsi="Arial" w:cs="Arial"/>
                <w:sz w:val="19"/>
                <w:szCs w:val="19"/>
              </w:rPr>
            </w:pPr>
            <w:r>
              <w:rPr>
                <w:rFonts w:ascii="Arial" w:hAnsi="Arial" w:cs="Arial"/>
                <w:sz w:val="19"/>
                <w:szCs w:val="19"/>
              </w:rPr>
              <w:t xml:space="preserve"> 15.00</w:t>
            </w:r>
            <w:r w:rsidR="00756768">
              <w:rPr>
                <w:rFonts w:ascii="Arial" w:hAnsi="Arial" w:cs="Arial"/>
                <w:sz w:val="19"/>
                <w:szCs w:val="19"/>
              </w:rPr>
              <w:t xml:space="preserve"> </w:t>
            </w:r>
          </w:p>
          <w:p w:rsidR="0011744C" w:rsidRPr="007F7299" w:rsidRDefault="0011744C" w:rsidP="007F7299">
            <w:pPr>
              <w:rPr>
                <w:rFonts w:ascii="Arial" w:hAnsi="Arial" w:cs="Arial"/>
                <w:sz w:val="6"/>
                <w:szCs w:val="6"/>
              </w:rPr>
            </w:pPr>
          </w:p>
          <w:p w:rsidR="00B00BD8" w:rsidRDefault="007F7299" w:rsidP="007F7299">
            <w:pPr>
              <w:rPr>
                <w:rFonts w:ascii="Arial" w:hAnsi="Arial" w:cs="Arial"/>
                <w:sz w:val="19"/>
                <w:szCs w:val="19"/>
              </w:rPr>
            </w:pPr>
            <w:r>
              <w:rPr>
                <w:rFonts w:ascii="Arial" w:hAnsi="Arial" w:cs="Arial"/>
                <w:sz w:val="19"/>
                <w:szCs w:val="19"/>
              </w:rPr>
              <w:t xml:space="preserve"> </w:t>
            </w:r>
            <w:r w:rsidR="00B00BD8">
              <w:rPr>
                <w:rFonts w:ascii="Arial" w:hAnsi="Arial" w:cs="Arial"/>
                <w:sz w:val="19"/>
                <w:szCs w:val="19"/>
              </w:rPr>
              <w:t>18.00</w:t>
            </w:r>
          </w:p>
          <w:p w:rsidR="007F7299" w:rsidRPr="0011744C" w:rsidRDefault="007F7299" w:rsidP="007F7299">
            <w:pPr>
              <w:rPr>
                <w:rFonts w:ascii="Arial" w:hAnsi="Arial" w:cs="Arial"/>
                <w:sz w:val="6"/>
                <w:szCs w:val="6"/>
              </w:rPr>
            </w:pPr>
          </w:p>
        </w:tc>
        <w:tc>
          <w:tcPr>
            <w:tcW w:w="5081" w:type="dxa"/>
            <w:shd w:val="clear" w:color="auto" w:fill="auto"/>
          </w:tcPr>
          <w:p w:rsidR="00B00BD8" w:rsidRPr="002876DB" w:rsidRDefault="00B00BD8" w:rsidP="007F7299">
            <w:pPr>
              <w:rPr>
                <w:rFonts w:ascii="Arial" w:hAnsi="Arial" w:cs="Arial"/>
                <w:sz w:val="6"/>
                <w:szCs w:val="6"/>
              </w:rPr>
            </w:pPr>
          </w:p>
          <w:p w:rsidR="00B00BD8" w:rsidRPr="0038350F" w:rsidRDefault="00F64101" w:rsidP="007F7299">
            <w:pPr>
              <w:rPr>
                <w:rFonts w:ascii="Arial" w:hAnsi="Arial" w:cs="Arial"/>
                <w:sz w:val="19"/>
                <w:szCs w:val="19"/>
              </w:rPr>
            </w:pPr>
            <w:r>
              <w:rPr>
                <w:rFonts w:ascii="Arial" w:hAnsi="Arial" w:cs="Arial"/>
                <w:sz w:val="19"/>
                <w:szCs w:val="19"/>
              </w:rPr>
              <w:t xml:space="preserve">Maria, Achille e Stefano Rigamonti </w:t>
            </w:r>
          </w:p>
          <w:p w:rsidR="00B00BD8" w:rsidRPr="00DE4F91" w:rsidRDefault="00B00BD8" w:rsidP="007F7299">
            <w:pPr>
              <w:rPr>
                <w:rFonts w:ascii="Arial" w:hAnsi="Arial" w:cs="Arial"/>
                <w:sz w:val="6"/>
                <w:szCs w:val="6"/>
              </w:rPr>
            </w:pPr>
          </w:p>
          <w:p w:rsidR="00B00BD8" w:rsidRPr="00B436D8" w:rsidRDefault="00B00BD8" w:rsidP="007F7299">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sidR="00F64101">
              <w:rPr>
                <w:rFonts w:ascii="Arial" w:hAnsi="Arial" w:cs="Arial"/>
                <w:sz w:val="19"/>
                <w:szCs w:val="19"/>
              </w:rPr>
              <w:t xml:space="preserve">Giuseppe Borgonovo / Fam. Villa e Redaelli </w:t>
            </w:r>
            <w:r w:rsidR="00430954">
              <w:rPr>
                <w:rFonts w:ascii="Arial" w:hAnsi="Arial" w:cs="Arial"/>
                <w:sz w:val="19"/>
                <w:szCs w:val="19"/>
              </w:rPr>
              <w:t xml:space="preserve"> </w:t>
            </w:r>
            <w:r w:rsidR="0011744C">
              <w:rPr>
                <w:rFonts w:ascii="Arial" w:hAnsi="Arial" w:cs="Arial"/>
                <w:sz w:val="19"/>
                <w:szCs w:val="19"/>
              </w:rPr>
              <w:t xml:space="preserve"> </w:t>
            </w:r>
            <w:r w:rsidR="00D349EA">
              <w:rPr>
                <w:rFonts w:ascii="Arial" w:hAnsi="Arial" w:cs="Arial"/>
                <w:sz w:val="19"/>
                <w:szCs w:val="19"/>
              </w:rPr>
              <w:t xml:space="preserve"> </w:t>
            </w:r>
            <w:r w:rsidR="008F2FBD">
              <w:rPr>
                <w:rFonts w:ascii="Arial" w:hAnsi="Arial" w:cs="Arial"/>
                <w:sz w:val="19"/>
                <w:szCs w:val="19"/>
              </w:rPr>
              <w:t xml:space="preserve"> </w:t>
            </w:r>
            <w:r w:rsidR="00336D81">
              <w:rPr>
                <w:rFonts w:ascii="Arial" w:hAnsi="Arial" w:cs="Arial"/>
                <w:sz w:val="19"/>
                <w:szCs w:val="19"/>
              </w:rPr>
              <w:t xml:space="preserve"> </w:t>
            </w:r>
            <w:r w:rsidR="004536ED">
              <w:rPr>
                <w:rFonts w:ascii="Arial" w:hAnsi="Arial" w:cs="Arial"/>
                <w:sz w:val="19"/>
                <w:szCs w:val="19"/>
              </w:rPr>
              <w:t xml:space="preserve"> </w:t>
            </w:r>
          </w:p>
          <w:p w:rsidR="0011744C" w:rsidRDefault="0011744C" w:rsidP="007F7299">
            <w:pPr>
              <w:rPr>
                <w:rFonts w:ascii="Arial" w:hAnsi="Arial" w:cs="Arial"/>
                <w:sz w:val="6"/>
                <w:szCs w:val="6"/>
              </w:rPr>
            </w:pPr>
          </w:p>
          <w:p w:rsidR="00B00BD8" w:rsidRPr="00F64101" w:rsidRDefault="00F64101" w:rsidP="007F7299">
            <w:pPr>
              <w:rPr>
                <w:rFonts w:ascii="Arial" w:hAnsi="Arial" w:cs="Arial"/>
                <w:sz w:val="19"/>
                <w:szCs w:val="19"/>
              </w:rPr>
            </w:pPr>
            <w:r>
              <w:rPr>
                <w:rFonts w:ascii="Arial" w:hAnsi="Arial" w:cs="Arial"/>
                <w:sz w:val="19"/>
                <w:szCs w:val="19"/>
              </w:rPr>
              <w:t xml:space="preserve">per tutti i Parrocchiani </w:t>
            </w:r>
          </w:p>
          <w:p w:rsidR="00756768" w:rsidRPr="00756768" w:rsidRDefault="00756768" w:rsidP="007F7299">
            <w:pPr>
              <w:rPr>
                <w:rFonts w:ascii="Arial" w:hAnsi="Arial" w:cs="Arial"/>
                <w:sz w:val="6"/>
                <w:szCs w:val="6"/>
              </w:rPr>
            </w:pPr>
          </w:p>
          <w:p w:rsidR="007F7299" w:rsidRDefault="007F7299" w:rsidP="007F7299">
            <w:pPr>
              <w:rPr>
                <w:rFonts w:ascii="Arial" w:hAnsi="Arial" w:cs="Arial"/>
                <w:sz w:val="19"/>
                <w:szCs w:val="19"/>
              </w:rPr>
            </w:pPr>
            <w:r>
              <w:rPr>
                <w:rFonts w:ascii="Arial" w:hAnsi="Arial" w:cs="Arial"/>
                <w:sz w:val="19"/>
                <w:szCs w:val="19"/>
              </w:rPr>
              <w:t xml:space="preserve">Vesperi </w:t>
            </w:r>
          </w:p>
          <w:p w:rsidR="007F7299" w:rsidRPr="007F7299" w:rsidRDefault="007F7299" w:rsidP="007F7299">
            <w:pPr>
              <w:rPr>
                <w:rFonts w:ascii="Arial" w:hAnsi="Arial" w:cs="Arial"/>
                <w:sz w:val="6"/>
                <w:szCs w:val="6"/>
              </w:rPr>
            </w:pPr>
          </w:p>
          <w:p w:rsidR="00B00BD8" w:rsidRPr="00820FF0" w:rsidRDefault="00F64101" w:rsidP="0011744C">
            <w:pPr>
              <w:rPr>
                <w:rFonts w:ascii="Arial" w:hAnsi="Arial" w:cs="Arial"/>
                <w:sz w:val="6"/>
                <w:szCs w:val="6"/>
              </w:rPr>
            </w:pPr>
            <w:r>
              <w:rPr>
                <w:rFonts w:ascii="Arial" w:hAnsi="Arial" w:cs="Arial"/>
                <w:sz w:val="19"/>
                <w:szCs w:val="19"/>
              </w:rPr>
              <w:t xml:space="preserve">Intenzione dell’offerente </w:t>
            </w:r>
            <w:r w:rsidR="00430954">
              <w:rPr>
                <w:rFonts w:ascii="Arial" w:hAnsi="Arial" w:cs="Arial"/>
                <w:sz w:val="19"/>
                <w:szCs w:val="19"/>
              </w:rPr>
              <w:t xml:space="preserve"> </w:t>
            </w:r>
            <w:r w:rsidR="0011744C">
              <w:rPr>
                <w:rFonts w:ascii="Arial" w:hAnsi="Arial" w:cs="Arial"/>
                <w:sz w:val="19"/>
                <w:szCs w:val="19"/>
              </w:rPr>
              <w:t xml:space="preserve"> </w:t>
            </w:r>
            <w:r w:rsidR="004536ED">
              <w:rPr>
                <w:rFonts w:ascii="Arial" w:hAnsi="Arial" w:cs="Arial"/>
                <w:sz w:val="19"/>
                <w:szCs w:val="19"/>
              </w:rPr>
              <w:t xml:space="preserve">  </w:t>
            </w:r>
          </w:p>
        </w:tc>
      </w:tr>
    </w:tbl>
    <w:p w:rsidR="00865BFC" w:rsidRDefault="00865BFC" w:rsidP="00740E8B">
      <w:pPr>
        <w:rPr>
          <w:b/>
          <w:u w:val="single"/>
        </w:rPr>
      </w:pPr>
    </w:p>
    <w:p w:rsidR="00401137" w:rsidRDefault="00401137" w:rsidP="0096186D">
      <w:pPr>
        <w:rPr>
          <w:b/>
          <w:sz w:val="28"/>
          <w:u w:val="single"/>
        </w:rPr>
      </w:pPr>
    </w:p>
    <w:p w:rsidR="007F7299" w:rsidRDefault="007F7299" w:rsidP="0096186D">
      <w:pPr>
        <w:rPr>
          <w:b/>
          <w:sz w:val="28"/>
          <w:u w:val="single"/>
        </w:rPr>
      </w:pPr>
    </w:p>
    <w:p w:rsidR="00C83A66" w:rsidRDefault="00C83A66" w:rsidP="0096186D">
      <w:pPr>
        <w:rPr>
          <w:b/>
          <w:sz w:val="28"/>
          <w:u w:val="single"/>
        </w:rPr>
      </w:pPr>
    </w:p>
    <w:p w:rsidR="007F7299" w:rsidRPr="00834B93" w:rsidRDefault="007F7299" w:rsidP="0096186D">
      <w:pPr>
        <w:rPr>
          <w:b/>
          <w:sz w:val="6"/>
          <w:szCs w:val="6"/>
          <w:u w:val="single"/>
        </w:rPr>
      </w:pPr>
    </w:p>
    <w:p w:rsidR="0096186D" w:rsidRDefault="00FC4BEB" w:rsidP="0096186D">
      <w:pPr>
        <w:rPr>
          <w:b/>
          <w:sz w:val="28"/>
          <w:u w:val="single"/>
        </w:rPr>
      </w:pPr>
      <w:r w:rsidRPr="00FC4BEB">
        <w:rPr>
          <w:noProof/>
          <w:sz w:val="28"/>
        </w:rPr>
        <w:lastRenderedPageBreak/>
        <w:pict>
          <v:shapetype id="_x0000_t202" coordsize="21600,21600" o:spt="202" path="m,l,21600r21600,l21600,xe">
            <v:stroke joinstyle="miter"/>
            <v:path gradientshapeok="t" o:connecttype="rect"/>
          </v:shapetype>
          <v:shape id="_x0000_s1039" type="#_x0000_t202" style="position:absolute;margin-left:0;margin-top:9pt;width:369pt;height:45pt;z-index:251655168">
            <v:textbox style="mso-next-textbox:#_x0000_s1039">
              <w:txbxContent>
                <w:p w:rsidR="00CC5C69" w:rsidRPr="003D7409" w:rsidRDefault="00CC5C69" w:rsidP="003D7409">
                  <w:pPr>
                    <w:jc w:val="center"/>
                    <w:rPr>
                      <w:rFonts w:ascii="Georgia" w:hAnsi="Georgia"/>
                      <w:b/>
                      <w:sz w:val="30"/>
                      <w:szCs w:val="30"/>
                    </w:rPr>
                  </w:pPr>
                  <w:r w:rsidRPr="003D7409">
                    <w:rPr>
                      <w:rFonts w:ascii="Georgia" w:hAnsi="Georgia"/>
                      <w:b/>
                      <w:sz w:val="30"/>
                      <w:szCs w:val="30"/>
                    </w:rPr>
                    <w:t xml:space="preserve">PARROCCHIA </w:t>
                  </w:r>
                  <w:proofErr w:type="spellStart"/>
                  <w:r w:rsidRPr="003D7409">
                    <w:rPr>
                      <w:rFonts w:ascii="Georgia" w:hAnsi="Georgia"/>
                      <w:b/>
                      <w:sz w:val="30"/>
                      <w:szCs w:val="30"/>
                    </w:rPr>
                    <w:t>Ss</w:t>
                  </w:r>
                  <w:proofErr w:type="spellEnd"/>
                  <w:r w:rsidRPr="003D7409">
                    <w:rPr>
                      <w:rFonts w:ascii="Georgia" w:hAnsi="Georgia"/>
                      <w:b/>
                      <w:sz w:val="30"/>
                      <w:szCs w:val="30"/>
                    </w:rPr>
                    <w:t>. GIACOMO e FILIPPO  MERONE</w:t>
                  </w:r>
                </w:p>
                <w:p w:rsidR="00CC5C69" w:rsidRPr="003263AF" w:rsidRDefault="00CC5C69" w:rsidP="00B25AB2">
                  <w:pPr>
                    <w:jc w:val="center"/>
                    <w:rPr>
                      <w:rFonts w:ascii="Georgia" w:hAnsi="Georgia"/>
                      <w:b/>
                    </w:rPr>
                  </w:pPr>
                </w:p>
              </w:txbxContent>
            </v:textbox>
          </v:shape>
        </w:pict>
      </w:r>
      <w:r w:rsidR="000C5A4D">
        <w:rPr>
          <w:b/>
          <w:sz w:val="28"/>
          <w:u w:val="single"/>
        </w:rPr>
        <w:t xml:space="preserve">                        </w:t>
      </w:r>
    </w:p>
    <w:p w:rsidR="0096186D" w:rsidRDefault="000C5A4D" w:rsidP="0096186D">
      <w:pPr>
        <w:rPr>
          <w:b/>
          <w:sz w:val="28"/>
          <w:u w:val="single"/>
        </w:rPr>
      </w:pPr>
      <w:r>
        <w:rPr>
          <w:b/>
          <w:sz w:val="28"/>
          <w:u w:val="single"/>
        </w:rPr>
        <w:t xml:space="preserve">    </w:t>
      </w:r>
    </w:p>
    <w:p w:rsidR="00776D70" w:rsidRDefault="005944D0" w:rsidP="00084132">
      <w:pPr>
        <w:rPr>
          <w:sz w:val="28"/>
        </w:rPr>
      </w:pPr>
      <w:r>
        <w:rPr>
          <w:sz w:val="28"/>
        </w:rPr>
        <w:t xml:space="preserve">          </w:t>
      </w:r>
    </w:p>
    <w:p w:rsidR="00AE40B8" w:rsidRDefault="00997A66" w:rsidP="00084132">
      <w:pPr>
        <w:rPr>
          <w:sz w:val="28"/>
        </w:rPr>
      </w:pPr>
      <w:r>
        <w:rPr>
          <w:noProof/>
          <w:sz w:val="28"/>
        </w:rPr>
        <w:drawing>
          <wp:anchor distT="0" distB="0" distL="114300" distR="114300" simplePos="0" relativeHeight="251651072" behindDoc="1" locked="0" layoutInCell="1" allowOverlap="1">
            <wp:simplePos x="0" y="0"/>
            <wp:positionH relativeFrom="column">
              <wp:posOffset>1257300</wp:posOffset>
            </wp:positionH>
            <wp:positionV relativeFrom="paragraph">
              <wp:posOffset>73025</wp:posOffset>
            </wp:positionV>
            <wp:extent cx="1273810" cy="1485900"/>
            <wp:effectExtent l="19050" t="19050" r="21590" b="19050"/>
            <wp:wrapSquare wrapText="bothSides"/>
            <wp:docPr id="3"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a:srcRect/>
                    <a:stretch>
                      <a:fillRect/>
                    </a:stretch>
                  </pic:blipFill>
                  <pic:spPr bwMode="auto">
                    <a:xfrm>
                      <a:off x="0" y="0"/>
                      <a:ext cx="1273810" cy="1485900"/>
                    </a:xfrm>
                    <a:prstGeom prst="rect">
                      <a:avLst/>
                    </a:prstGeom>
                    <a:noFill/>
                    <a:ln w="9525">
                      <a:solidFill>
                        <a:schemeClr val="tx1"/>
                      </a:solidFill>
                      <a:miter lim="800000"/>
                      <a:headEnd/>
                      <a:tailEnd/>
                    </a:ln>
                  </pic:spPr>
                </pic:pic>
              </a:graphicData>
            </a:graphic>
          </wp:anchor>
        </w:drawing>
      </w:r>
    </w:p>
    <w:p w:rsidR="000C5A4D" w:rsidRDefault="000C5A4D" w:rsidP="000C5A4D">
      <w:pPr>
        <w:jc w:val="center"/>
        <w:rPr>
          <w:sz w:val="28"/>
        </w:rPr>
      </w:pPr>
    </w:p>
    <w:p w:rsidR="000C5A4D" w:rsidRDefault="00834B93" w:rsidP="000C5A4D">
      <w:pPr>
        <w:jc w:val="center"/>
        <w:rPr>
          <w:sz w:val="28"/>
        </w:rPr>
      </w:pPr>
      <w:r>
        <w:rPr>
          <w:noProof/>
          <w:sz w:val="28"/>
        </w:rPr>
        <w:drawing>
          <wp:anchor distT="0" distB="0" distL="114300" distR="114300" simplePos="0" relativeHeight="251653120" behindDoc="1" locked="0" layoutInCell="1" allowOverlap="0">
            <wp:simplePos x="0" y="0"/>
            <wp:positionH relativeFrom="column">
              <wp:posOffset>3351530</wp:posOffset>
            </wp:positionH>
            <wp:positionV relativeFrom="paragraph">
              <wp:posOffset>126365</wp:posOffset>
            </wp:positionV>
            <wp:extent cx="914400" cy="790575"/>
            <wp:effectExtent l="19050" t="0" r="0" b="0"/>
            <wp:wrapTight wrapText="bothSides">
              <wp:wrapPolygon edited="0">
                <wp:start x="-450" y="0"/>
                <wp:lineTo x="-450" y="21340"/>
                <wp:lineTo x="21600" y="21340"/>
                <wp:lineTo x="21600" y="0"/>
                <wp:lineTo x="-450" y="0"/>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914400" cy="790575"/>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52096" behindDoc="0" locked="0" layoutInCell="1" allowOverlap="1">
            <wp:simplePos x="0" y="0"/>
            <wp:positionH relativeFrom="column">
              <wp:posOffset>537210</wp:posOffset>
            </wp:positionH>
            <wp:positionV relativeFrom="paragraph">
              <wp:posOffset>2540</wp:posOffset>
            </wp:positionV>
            <wp:extent cx="720090" cy="1028700"/>
            <wp:effectExtent l="19050" t="0" r="3810" b="0"/>
            <wp:wrapSquare wrapText="bothSides"/>
            <wp:docPr id="10"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0" r:link="rId11" cstate="print"/>
                    <a:srcRect/>
                    <a:stretch>
                      <a:fillRect/>
                    </a:stretch>
                  </pic:blipFill>
                  <pic:spPr bwMode="auto">
                    <a:xfrm>
                      <a:off x="0" y="0"/>
                      <a:ext cx="720090" cy="1028700"/>
                    </a:xfrm>
                    <a:prstGeom prst="rect">
                      <a:avLst/>
                    </a:prstGeom>
                    <a:noFill/>
                    <a:ln w="9525">
                      <a:noFill/>
                      <a:miter lim="800000"/>
                      <a:headEnd/>
                      <a:tailEnd/>
                    </a:ln>
                  </pic:spPr>
                </pic:pic>
              </a:graphicData>
            </a:graphic>
          </wp:anchor>
        </w:drawing>
      </w:r>
      <w:r w:rsidR="00997A66">
        <w:rPr>
          <w:noProof/>
          <w:sz w:val="28"/>
        </w:rPr>
        <w:drawing>
          <wp:anchor distT="0" distB="0" distL="114300" distR="114300" simplePos="0" relativeHeight="251654144" behindDoc="1" locked="0" layoutInCell="1" allowOverlap="1">
            <wp:simplePos x="0" y="0"/>
            <wp:positionH relativeFrom="column">
              <wp:posOffset>2514600</wp:posOffset>
            </wp:positionH>
            <wp:positionV relativeFrom="paragraph">
              <wp:posOffset>6350</wp:posOffset>
            </wp:positionV>
            <wp:extent cx="836930" cy="914400"/>
            <wp:effectExtent l="19050" t="0" r="1270" b="0"/>
            <wp:wrapNone/>
            <wp:docPr id="12"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2" r:link="rId13" cstate="print"/>
                    <a:srcRect r="20032"/>
                    <a:stretch>
                      <a:fillRect/>
                    </a:stretch>
                  </pic:blipFill>
                  <pic:spPr bwMode="auto">
                    <a:xfrm>
                      <a:off x="0" y="0"/>
                      <a:ext cx="836930" cy="914400"/>
                    </a:xfrm>
                    <a:prstGeom prst="rect">
                      <a:avLst/>
                    </a:prstGeom>
                    <a:noFill/>
                    <a:ln w="9525">
                      <a:noFill/>
                      <a:miter lim="800000"/>
                      <a:headEnd/>
                      <a:tailEnd/>
                    </a:ln>
                  </pic:spPr>
                </pic:pic>
              </a:graphicData>
            </a:graphic>
          </wp:anchor>
        </w:drawing>
      </w:r>
    </w:p>
    <w:p w:rsidR="000C5A4D" w:rsidRDefault="000C5A4D" w:rsidP="000C5A4D">
      <w:pPr>
        <w:jc w:val="center"/>
        <w:rPr>
          <w:sz w:val="28"/>
        </w:rPr>
      </w:pPr>
    </w:p>
    <w:p w:rsidR="000C5A4D" w:rsidRDefault="000C5A4D" w:rsidP="000C5A4D">
      <w:pPr>
        <w:jc w:val="center"/>
        <w:rPr>
          <w:sz w:val="28"/>
        </w:rPr>
      </w:pPr>
    </w:p>
    <w:p w:rsidR="000C5A4D" w:rsidRDefault="000C5A4D" w:rsidP="000C5A4D">
      <w:pPr>
        <w:jc w:val="center"/>
        <w:rPr>
          <w:sz w:val="28"/>
        </w:rPr>
      </w:pPr>
    </w:p>
    <w:p w:rsidR="005944D0" w:rsidRPr="008874D0" w:rsidRDefault="005944D0" w:rsidP="000C5A4D">
      <w:pPr>
        <w:jc w:val="center"/>
        <w:rPr>
          <w:sz w:val="20"/>
          <w:szCs w:val="20"/>
        </w:rPr>
      </w:pPr>
    </w:p>
    <w:p w:rsidR="005944D0" w:rsidRDefault="005944D0" w:rsidP="000C5A4D">
      <w:pPr>
        <w:jc w:val="center"/>
        <w:rPr>
          <w:sz w:val="28"/>
        </w:rPr>
      </w:pPr>
    </w:p>
    <w:p w:rsidR="00B25AB2" w:rsidRPr="00F617E8" w:rsidRDefault="00B25AB2" w:rsidP="00B25AB2">
      <w:pPr>
        <w:rPr>
          <w:sz w:val="6"/>
          <w:szCs w:val="6"/>
        </w:rPr>
      </w:pPr>
    </w:p>
    <w:p w:rsidR="006A1DD1" w:rsidRDefault="00E24678" w:rsidP="006A1DD1">
      <w:pPr>
        <w:jc w:val="center"/>
        <w:rPr>
          <w:b/>
          <w:sz w:val="6"/>
          <w:szCs w:val="6"/>
        </w:rPr>
      </w:pPr>
      <w:r>
        <w:rPr>
          <w:b/>
          <w:sz w:val="28"/>
        </w:rPr>
        <w:t xml:space="preserve">26 </w:t>
      </w:r>
      <w:r w:rsidR="007F7299">
        <w:rPr>
          <w:b/>
          <w:sz w:val="28"/>
        </w:rPr>
        <w:t>MAGGIO</w:t>
      </w:r>
      <w:r w:rsidR="00974E01">
        <w:rPr>
          <w:b/>
          <w:sz w:val="28"/>
        </w:rPr>
        <w:t xml:space="preserve">  2</w:t>
      </w:r>
      <w:r w:rsidR="00AC0A5D">
        <w:rPr>
          <w:b/>
          <w:sz w:val="28"/>
        </w:rPr>
        <w:t>013</w:t>
      </w:r>
      <w:r w:rsidR="00C52AC5">
        <w:rPr>
          <w:b/>
          <w:sz w:val="28"/>
        </w:rPr>
        <w:t xml:space="preserve"> – Anno </w:t>
      </w:r>
      <w:r w:rsidR="00FE2B24">
        <w:rPr>
          <w:b/>
          <w:sz w:val="28"/>
        </w:rPr>
        <w:t>I</w:t>
      </w:r>
      <w:r w:rsidR="00084132">
        <w:rPr>
          <w:b/>
          <w:sz w:val="28"/>
        </w:rPr>
        <w:t xml:space="preserve"> , </w:t>
      </w:r>
      <w:proofErr w:type="spellStart"/>
      <w:r w:rsidR="00084132">
        <w:rPr>
          <w:b/>
          <w:sz w:val="28"/>
        </w:rPr>
        <w:t>n</w:t>
      </w:r>
      <w:r w:rsidR="003A6AB3">
        <w:rPr>
          <w:b/>
          <w:sz w:val="28"/>
        </w:rPr>
        <w:t>°</w:t>
      </w:r>
      <w:proofErr w:type="spellEnd"/>
      <w:r w:rsidR="00AC0A5D">
        <w:rPr>
          <w:b/>
          <w:sz w:val="28"/>
        </w:rPr>
        <w:t xml:space="preserve"> </w:t>
      </w:r>
      <w:r w:rsidR="00EB37E9">
        <w:rPr>
          <w:b/>
          <w:sz w:val="28"/>
        </w:rPr>
        <w:t>2</w:t>
      </w:r>
      <w:r>
        <w:rPr>
          <w:b/>
          <w:sz w:val="28"/>
        </w:rPr>
        <w:t>7</w:t>
      </w:r>
    </w:p>
    <w:p w:rsidR="00FE2B24" w:rsidRPr="006A1DD1" w:rsidRDefault="00FE2B24" w:rsidP="006A1DD1">
      <w:pPr>
        <w:jc w:val="center"/>
        <w:rPr>
          <w:b/>
          <w:sz w:val="6"/>
          <w:szCs w:val="6"/>
        </w:rPr>
      </w:pPr>
    </w:p>
    <w:p w:rsidR="00CA6EBA" w:rsidRDefault="00FC4BEB" w:rsidP="00FE2B24">
      <w:pPr>
        <w:jc w:val="both"/>
        <w:rPr>
          <w:rFonts w:ascii="Arial" w:hAnsi="Arial" w:cs="Arial"/>
          <w:sz w:val="20"/>
        </w:rPr>
      </w:pPr>
      <w:r w:rsidRPr="00FC4BEB">
        <w:rPr>
          <w:b/>
          <w:noProof/>
          <w:sz w:val="28"/>
        </w:rPr>
        <w:pict>
          <v:shape id="_x0000_s1062" type="#_x0000_t202" style="position:absolute;left:0;text-align:left;margin-left:0;margin-top:6.3pt;width:369pt;height:106.1pt;z-index:251656192" stroked="f" strokeweight=".5pt">
            <v:textbox style="mso-next-textbox:#_x0000_s1062">
              <w:txbxContent>
                <w:p w:rsidR="00CC5C69" w:rsidRPr="0065707B" w:rsidRDefault="00C83A66" w:rsidP="0065707B">
                  <w:pPr>
                    <w:pStyle w:val="NormaleWeb"/>
                    <w:spacing w:before="0" w:beforeAutospacing="0" w:after="120" w:afterAutospacing="0" w:line="216" w:lineRule="atLeast"/>
                    <w:ind w:left="360"/>
                    <w:jc w:val="center"/>
                    <w:rPr>
                      <w:rFonts w:asciiTheme="minorHAnsi" w:hAnsiTheme="minorHAnsi"/>
                      <w:b/>
                      <w:sz w:val="20"/>
                      <w:szCs w:val="20"/>
                    </w:rPr>
                  </w:pPr>
                  <w:r>
                    <w:rPr>
                      <w:rFonts w:ascii="Arial" w:hAnsi="Arial" w:cs="Arial"/>
                      <w:b/>
                      <w:sz w:val="20"/>
                      <w:szCs w:val="20"/>
                    </w:rPr>
                    <w:t>-  DOMENICA D</w:t>
                  </w:r>
                  <w:r w:rsidR="00E24678">
                    <w:rPr>
                      <w:rFonts w:ascii="Arial" w:hAnsi="Arial" w:cs="Arial"/>
                      <w:b/>
                      <w:sz w:val="20"/>
                      <w:szCs w:val="20"/>
                    </w:rPr>
                    <w:t>ELLA SS. TRINIT</w:t>
                  </w:r>
                  <w:r w:rsidR="0065707B">
                    <w:rPr>
                      <w:rFonts w:ascii="Arial" w:hAnsi="Arial" w:cs="Arial"/>
                      <w:b/>
                      <w:sz w:val="20"/>
                      <w:szCs w:val="20"/>
                    </w:rPr>
                    <w:t>A’</w:t>
                  </w:r>
                  <w:r w:rsidR="0065707B" w:rsidRPr="0065707B">
                    <w:rPr>
                      <w:rFonts w:ascii="Arial" w:hAnsi="Arial" w:cs="Arial"/>
                      <w:b/>
                      <w:sz w:val="22"/>
                      <w:szCs w:val="20"/>
                    </w:rPr>
                    <w:t xml:space="preserve"> </w:t>
                  </w:r>
                  <w:r w:rsidRPr="0065707B">
                    <w:rPr>
                      <w:rFonts w:ascii="Arial" w:hAnsi="Arial" w:cs="Arial"/>
                      <w:b/>
                      <w:sz w:val="20"/>
                      <w:szCs w:val="20"/>
                    </w:rPr>
                    <w:t xml:space="preserve">   </w:t>
                  </w:r>
                  <w:r w:rsidR="00CC5C69" w:rsidRPr="0065707B">
                    <w:rPr>
                      <w:rFonts w:ascii="Arial" w:hAnsi="Arial" w:cs="Arial"/>
                      <w:b/>
                      <w:sz w:val="20"/>
                      <w:szCs w:val="20"/>
                    </w:rPr>
                    <w:t>-</w:t>
                  </w:r>
                </w:p>
                <w:p w:rsidR="00CC5C69" w:rsidRDefault="00CC5C69" w:rsidP="00D503B1">
                  <w:pPr>
                    <w:rPr>
                      <w:rFonts w:ascii="Arial" w:hAnsi="Arial" w:cs="Arial"/>
                      <w:i/>
                      <w:sz w:val="19"/>
                      <w:szCs w:val="19"/>
                    </w:rPr>
                  </w:pPr>
                  <w:r w:rsidRPr="00D503B1">
                    <w:rPr>
                      <w:rFonts w:ascii="Arial" w:hAnsi="Arial" w:cs="Arial"/>
                      <w:i/>
                      <w:sz w:val="19"/>
                      <w:szCs w:val="19"/>
                    </w:rPr>
                    <w:t xml:space="preserve"> </w:t>
                  </w:r>
                  <w:proofErr w:type="spellStart"/>
                  <w:r w:rsidR="003023ED">
                    <w:rPr>
                      <w:rFonts w:ascii="Arial" w:hAnsi="Arial" w:cs="Arial"/>
                      <w:i/>
                      <w:sz w:val="19"/>
                      <w:szCs w:val="19"/>
                    </w:rPr>
                    <w:t>Gen</w:t>
                  </w:r>
                  <w:proofErr w:type="spellEnd"/>
                  <w:r>
                    <w:rPr>
                      <w:rFonts w:ascii="Arial" w:hAnsi="Arial" w:cs="Arial"/>
                      <w:i/>
                      <w:sz w:val="19"/>
                      <w:szCs w:val="19"/>
                    </w:rPr>
                    <w:t xml:space="preserve"> </w:t>
                  </w:r>
                  <w:r w:rsidR="003023ED">
                    <w:rPr>
                      <w:rFonts w:ascii="Arial" w:hAnsi="Arial" w:cs="Arial"/>
                      <w:i/>
                      <w:sz w:val="19"/>
                      <w:szCs w:val="19"/>
                    </w:rPr>
                    <w:t>18</w:t>
                  </w:r>
                  <w:r>
                    <w:rPr>
                      <w:rFonts w:ascii="Arial" w:hAnsi="Arial" w:cs="Arial"/>
                      <w:i/>
                      <w:sz w:val="19"/>
                      <w:szCs w:val="19"/>
                    </w:rPr>
                    <w:t xml:space="preserve">, </w:t>
                  </w:r>
                  <w:r w:rsidR="00C83A66">
                    <w:rPr>
                      <w:rFonts w:ascii="Arial" w:hAnsi="Arial" w:cs="Arial"/>
                      <w:i/>
                      <w:sz w:val="19"/>
                      <w:szCs w:val="19"/>
                    </w:rPr>
                    <w:t>1</w:t>
                  </w:r>
                  <w:r>
                    <w:rPr>
                      <w:rFonts w:ascii="Arial" w:hAnsi="Arial" w:cs="Arial"/>
                      <w:i/>
                      <w:sz w:val="19"/>
                      <w:szCs w:val="19"/>
                    </w:rPr>
                    <w:t xml:space="preserve"> – </w:t>
                  </w:r>
                  <w:r w:rsidR="00C83A66">
                    <w:rPr>
                      <w:rFonts w:ascii="Arial" w:hAnsi="Arial" w:cs="Arial"/>
                      <w:i/>
                      <w:sz w:val="19"/>
                      <w:szCs w:val="19"/>
                    </w:rPr>
                    <w:t>1</w:t>
                  </w:r>
                  <w:r w:rsidR="003023ED">
                    <w:rPr>
                      <w:rFonts w:ascii="Arial" w:hAnsi="Arial" w:cs="Arial"/>
                      <w:i/>
                      <w:sz w:val="19"/>
                      <w:szCs w:val="19"/>
                    </w:rPr>
                    <w:t>0a</w:t>
                  </w:r>
                  <w:r>
                    <w:rPr>
                      <w:rFonts w:ascii="Arial" w:hAnsi="Arial" w:cs="Arial"/>
                      <w:i/>
                      <w:sz w:val="19"/>
                      <w:szCs w:val="19"/>
                    </w:rPr>
                    <w:t>:</w:t>
                  </w:r>
                  <w:r w:rsidR="003023ED">
                    <w:rPr>
                      <w:rFonts w:ascii="Arial" w:hAnsi="Arial" w:cs="Arial"/>
                      <w:i/>
                      <w:sz w:val="19"/>
                      <w:szCs w:val="19"/>
                    </w:rPr>
                    <w:t xml:space="preserve">I tre angeli a </w:t>
                  </w:r>
                  <w:proofErr w:type="spellStart"/>
                  <w:r w:rsidR="003023ED">
                    <w:rPr>
                      <w:rFonts w:ascii="Arial" w:hAnsi="Arial" w:cs="Arial"/>
                      <w:i/>
                      <w:sz w:val="19"/>
                      <w:szCs w:val="19"/>
                    </w:rPr>
                    <w:t>Mamre</w:t>
                  </w:r>
                  <w:proofErr w:type="spellEnd"/>
                  <w:r w:rsidR="003023ED">
                    <w:rPr>
                      <w:rFonts w:ascii="Arial" w:hAnsi="Arial" w:cs="Arial"/>
                      <w:i/>
                      <w:sz w:val="19"/>
                      <w:szCs w:val="19"/>
                    </w:rPr>
                    <w:t xml:space="preserve"> </w:t>
                  </w:r>
                  <w:r>
                    <w:rPr>
                      <w:rFonts w:ascii="Arial" w:hAnsi="Arial" w:cs="Arial"/>
                      <w:i/>
                      <w:sz w:val="19"/>
                      <w:szCs w:val="19"/>
                    </w:rPr>
                    <w:t xml:space="preserve"> </w:t>
                  </w:r>
                </w:p>
                <w:p w:rsidR="00CC5C69" w:rsidRPr="001030F6" w:rsidRDefault="00CC5C69" w:rsidP="00D503B1">
                  <w:pPr>
                    <w:rPr>
                      <w:rFonts w:ascii="Arial" w:hAnsi="Arial" w:cs="Arial"/>
                      <w:i/>
                      <w:sz w:val="6"/>
                      <w:szCs w:val="6"/>
                    </w:rPr>
                  </w:pPr>
                </w:p>
                <w:p w:rsidR="00CC5C69" w:rsidRDefault="00C83A66" w:rsidP="00D503B1">
                  <w:pPr>
                    <w:rPr>
                      <w:rFonts w:ascii="Arial" w:hAnsi="Arial" w:cs="Arial"/>
                      <w:i/>
                      <w:sz w:val="19"/>
                      <w:szCs w:val="19"/>
                    </w:rPr>
                  </w:pPr>
                  <w:r>
                    <w:rPr>
                      <w:rFonts w:ascii="Arial" w:hAnsi="Arial" w:cs="Arial"/>
                      <w:i/>
                      <w:sz w:val="19"/>
                      <w:szCs w:val="19"/>
                    </w:rPr>
                    <w:t>Sal 10</w:t>
                  </w:r>
                  <w:r w:rsidR="003023ED">
                    <w:rPr>
                      <w:rFonts w:ascii="Arial" w:hAnsi="Arial" w:cs="Arial"/>
                      <w:i/>
                      <w:sz w:val="19"/>
                      <w:szCs w:val="19"/>
                    </w:rPr>
                    <w:t>4</w:t>
                  </w:r>
                  <w:r w:rsidR="00CC5C69">
                    <w:rPr>
                      <w:rFonts w:ascii="Arial" w:hAnsi="Arial" w:cs="Arial"/>
                      <w:i/>
                      <w:sz w:val="19"/>
                      <w:szCs w:val="19"/>
                    </w:rPr>
                    <w:t>(</w:t>
                  </w:r>
                  <w:r>
                    <w:rPr>
                      <w:rFonts w:ascii="Arial" w:hAnsi="Arial" w:cs="Arial"/>
                      <w:i/>
                      <w:sz w:val="19"/>
                      <w:szCs w:val="19"/>
                    </w:rPr>
                    <w:t>10</w:t>
                  </w:r>
                  <w:r w:rsidR="003023ED">
                    <w:rPr>
                      <w:rFonts w:ascii="Arial" w:hAnsi="Arial" w:cs="Arial"/>
                      <w:i/>
                      <w:sz w:val="19"/>
                      <w:szCs w:val="19"/>
                    </w:rPr>
                    <w:t>5</w:t>
                  </w:r>
                  <w:r w:rsidR="00CC5C69">
                    <w:rPr>
                      <w:rFonts w:ascii="Arial" w:hAnsi="Arial" w:cs="Arial"/>
                      <w:i/>
                      <w:sz w:val="19"/>
                      <w:szCs w:val="19"/>
                    </w:rPr>
                    <w:t>):</w:t>
                  </w:r>
                  <w:r w:rsidR="003023ED">
                    <w:rPr>
                      <w:rFonts w:ascii="Arial" w:hAnsi="Arial" w:cs="Arial"/>
                      <w:i/>
                      <w:sz w:val="19"/>
                      <w:szCs w:val="19"/>
                    </w:rPr>
                    <w:t xml:space="preserve">Il Signore è fedele alla sua parola. </w:t>
                  </w:r>
                  <w:r w:rsidR="00CC5C69">
                    <w:rPr>
                      <w:rFonts w:ascii="Arial" w:hAnsi="Arial" w:cs="Arial"/>
                      <w:i/>
                      <w:sz w:val="19"/>
                      <w:szCs w:val="19"/>
                    </w:rPr>
                    <w:t xml:space="preserve"> </w:t>
                  </w:r>
                </w:p>
                <w:p w:rsidR="00CC5C69" w:rsidRPr="001030F6" w:rsidRDefault="00CC5C69" w:rsidP="00D503B1">
                  <w:pPr>
                    <w:rPr>
                      <w:rFonts w:ascii="Arial" w:hAnsi="Arial" w:cs="Arial"/>
                      <w:i/>
                      <w:sz w:val="6"/>
                      <w:szCs w:val="6"/>
                    </w:rPr>
                  </w:pPr>
                </w:p>
                <w:p w:rsidR="00CC5C69" w:rsidRDefault="00C83A66" w:rsidP="00D503B1">
                  <w:pPr>
                    <w:rPr>
                      <w:rFonts w:ascii="Arial" w:hAnsi="Arial" w:cs="Arial"/>
                      <w:i/>
                      <w:sz w:val="19"/>
                      <w:szCs w:val="19"/>
                    </w:rPr>
                  </w:pPr>
                  <w:r>
                    <w:rPr>
                      <w:rFonts w:ascii="Arial" w:hAnsi="Arial" w:cs="Arial"/>
                      <w:i/>
                      <w:sz w:val="19"/>
                      <w:szCs w:val="19"/>
                    </w:rPr>
                    <w:t>1Cor</w:t>
                  </w:r>
                  <w:r w:rsidR="00CC5C69">
                    <w:rPr>
                      <w:rFonts w:ascii="Arial" w:hAnsi="Arial" w:cs="Arial"/>
                      <w:i/>
                      <w:sz w:val="19"/>
                      <w:szCs w:val="19"/>
                    </w:rPr>
                    <w:t xml:space="preserve"> 1</w:t>
                  </w:r>
                  <w:r>
                    <w:rPr>
                      <w:rFonts w:ascii="Arial" w:hAnsi="Arial" w:cs="Arial"/>
                      <w:i/>
                      <w:sz w:val="19"/>
                      <w:szCs w:val="19"/>
                    </w:rPr>
                    <w:t>2</w:t>
                  </w:r>
                  <w:r w:rsidR="00CC5C69">
                    <w:rPr>
                      <w:rFonts w:ascii="Arial" w:hAnsi="Arial" w:cs="Arial"/>
                      <w:i/>
                      <w:sz w:val="19"/>
                      <w:szCs w:val="19"/>
                    </w:rPr>
                    <w:t xml:space="preserve"> , </w:t>
                  </w:r>
                  <w:r w:rsidR="003023ED">
                    <w:rPr>
                      <w:rFonts w:ascii="Arial" w:hAnsi="Arial" w:cs="Arial"/>
                      <w:i/>
                      <w:sz w:val="19"/>
                      <w:szCs w:val="19"/>
                    </w:rPr>
                    <w:t>2</w:t>
                  </w:r>
                  <w:r w:rsidR="00CC5C69">
                    <w:rPr>
                      <w:rFonts w:ascii="Arial" w:hAnsi="Arial" w:cs="Arial"/>
                      <w:i/>
                      <w:sz w:val="19"/>
                      <w:szCs w:val="19"/>
                    </w:rPr>
                    <w:t xml:space="preserve"> – </w:t>
                  </w:r>
                  <w:r w:rsidR="003023ED">
                    <w:rPr>
                      <w:rFonts w:ascii="Arial" w:hAnsi="Arial" w:cs="Arial"/>
                      <w:i/>
                      <w:sz w:val="19"/>
                      <w:szCs w:val="19"/>
                    </w:rPr>
                    <w:t>6</w:t>
                  </w:r>
                  <w:r w:rsidR="00CC5C69">
                    <w:rPr>
                      <w:rFonts w:ascii="Arial" w:hAnsi="Arial" w:cs="Arial"/>
                      <w:i/>
                      <w:sz w:val="19"/>
                      <w:szCs w:val="19"/>
                    </w:rPr>
                    <w:t>:</w:t>
                  </w:r>
                  <w:r w:rsidR="003023ED">
                    <w:rPr>
                      <w:rFonts w:ascii="Arial" w:hAnsi="Arial" w:cs="Arial"/>
                      <w:i/>
                      <w:sz w:val="19"/>
                      <w:szCs w:val="19"/>
                    </w:rPr>
                    <w:t>Nessuno può dire “ Gesù è signore!” se non l’azione dello Spirito Santo</w:t>
                  </w:r>
                </w:p>
                <w:p w:rsidR="00CC5C69" w:rsidRPr="001030F6" w:rsidRDefault="00CC5C69" w:rsidP="00D503B1">
                  <w:pPr>
                    <w:rPr>
                      <w:rFonts w:ascii="Arial" w:hAnsi="Arial" w:cs="Arial"/>
                      <w:i/>
                      <w:sz w:val="6"/>
                      <w:szCs w:val="6"/>
                    </w:rPr>
                  </w:pPr>
                </w:p>
                <w:p w:rsidR="00CC5C69" w:rsidRPr="00D503B1" w:rsidRDefault="00CC5C69" w:rsidP="00D503B1">
                  <w:pPr>
                    <w:rPr>
                      <w:rFonts w:ascii="Arial" w:hAnsi="Arial" w:cs="Arial"/>
                      <w:i/>
                      <w:sz w:val="19"/>
                      <w:szCs w:val="19"/>
                    </w:rPr>
                  </w:pPr>
                  <w:r>
                    <w:rPr>
                      <w:rFonts w:ascii="Arial" w:hAnsi="Arial" w:cs="Arial"/>
                      <w:i/>
                      <w:sz w:val="19"/>
                      <w:szCs w:val="19"/>
                    </w:rPr>
                    <w:t>Gv: 1</w:t>
                  </w:r>
                  <w:r w:rsidR="00C83A66">
                    <w:rPr>
                      <w:rFonts w:ascii="Arial" w:hAnsi="Arial" w:cs="Arial"/>
                      <w:i/>
                      <w:sz w:val="19"/>
                      <w:szCs w:val="19"/>
                    </w:rPr>
                    <w:t>4,</w:t>
                  </w:r>
                  <w:r w:rsidR="003023ED">
                    <w:rPr>
                      <w:rFonts w:ascii="Arial" w:hAnsi="Arial" w:cs="Arial"/>
                      <w:i/>
                      <w:sz w:val="19"/>
                      <w:szCs w:val="19"/>
                    </w:rPr>
                    <w:t>2</w:t>
                  </w:r>
                  <w:r w:rsidR="00C83A66">
                    <w:rPr>
                      <w:rFonts w:ascii="Arial" w:hAnsi="Arial" w:cs="Arial"/>
                      <w:i/>
                      <w:sz w:val="19"/>
                      <w:szCs w:val="19"/>
                    </w:rPr>
                    <w:t>1</w:t>
                  </w:r>
                  <w:r>
                    <w:rPr>
                      <w:rFonts w:ascii="Arial" w:hAnsi="Arial" w:cs="Arial"/>
                      <w:i/>
                      <w:sz w:val="19"/>
                      <w:szCs w:val="19"/>
                    </w:rPr>
                    <w:t xml:space="preserve"> – 2</w:t>
                  </w:r>
                  <w:r w:rsidR="003023ED">
                    <w:rPr>
                      <w:rFonts w:ascii="Arial" w:hAnsi="Arial" w:cs="Arial"/>
                      <w:i/>
                      <w:sz w:val="19"/>
                      <w:szCs w:val="19"/>
                    </w:rPr>
                    <w:t>6</w:t>
                  </w:r>
                  <w:r>
                    <w:rPr>
                      <w:rFonts w:ascii="Arial" w:hAnsi="Arial" w:cs="Arial"/>
                      <w:i/>
                      <w:sz w:val="19"/>
                      <w:szCs w:val="19"/>
                    </w:rPr>
                    <w:t>:</w:t>
                  </w:r>
                  <w:r w:rsidR="003023ED">
                    <w:rPr>
                      <w:rFonts w:ascii="Arial" w:hAnsi="Arial" w:cs="Arial"/>
                      <w:i/>
                      <w:sz w:val="19"/>
                      <w:szCs w:val="19"/>
                    </w:rPr>
                    <w:t xml:space="preserve">Nel mio nome il Padre manderà lo Spirito Santo  </w:t>
                  </w:r>
                  <w:r>
                    <w:rPr>
                      <w:rFonts w:ascii="Arial" w:hAnsi="Arial" w:cs="Arial"/>
                      <w:i/>
                      <w:sz w:val="19"/>
                      <w:szCs w:val="19"/>
                    </w:rPr>
                    <w:t xml:space="preserve"> </w:t>
                  </w:r>
                </w:p>
              </w:txbxContent>
            </v:textbox>
          </v:shape>
        </w:pict>
      </w:r>
      <w:r w:rsidRPr="00FC4BEB">
        <w:rPr>
          <w:b/>
          <w:noProof/>
          <w:sz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left:0;text-align:left;margin-left:-9pt;margin-top:1.1pt;width:387pt;height:120.3pt;z-index:-251659264" strokeweight="1.25pt"/>
        </w:pict>
      </w: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8530EA" w:rsidRPr="00F7404F" w:rsidRDefault="008530EA" w:rsidP="00FE2B24">
      <w:pPr>
        <w:rPr>
          <w:rFonts w:ascii="Arial" w:hAnsi="Arial" w:cs="Arial"/>
          <w:sz w:val="22"/>
        </w:rPr>
      </w:pPr>
    </w:p>
    <w:p w:rsidR="00122833" w:rsidRPr="00874A10" w:rsidRDefault="00122833" w:rsidP="00616E2C">
      <w:pPr>
        <w:pStyle w:val="NormaleWeb"/>
        <w:spacing w:before="0" w:beforeAutospacing="0" w:after="0" w:afterAutospacing="0"/>
        <w:jc w:val="both"/>
        <w:rPr>
          <w:rFonts w:ascii="Calibri" w:hAnsi="Calibri"/>
          <w:color w:val="000000"/>
          <w:sz w:val="6"/>
          <w:szCs w:val="6"/>
        </w:rPr>
      </w:pPr>
    </w:p>
    <w:p w:rsidR="006A1DD1" w:rsidRPr="006A1DD1" w:rsidRDefault="006A1DD1" w:rsidP="006A1DD1">
      <w:pPr>
        <w:jc w:val="both"/>
        <w:rPr>
          <w:rFonts w:ascii="Calibri" w:hAnsi="Calibri"/>
          <w:color w:val="000000"/>
          <w:sz w:val="18"/>
          <w:szCs w:val="20"/>
        </w:rPr>
      </w:pPr>
    </w:p>
    <w:p w:rsidR="00D503B1" w:rsidRPr="00D503B1" w:rsidRDefault="00D503B1" w:rsidP="00B64FF9">
      <w:pPr>
        <w:pStyle w:val="NormaleWeb"/>
        <w:spacing w:before="0" w:beforeAutospacing="0" w:after="0" w:afterAutospacing="0"/>
        <w:jc w:val="both"/>
        <w:rPr>
          <w:rFonts w:ascii="Calibri" w:hAnsi="Calibri"/>
          <w:color w:val="000000"/>
          <w:sz w:val="6"/>
          <w:szCs w:val="6"/>
        </w:rPr>
      </w:pPr>
    </w:p>
    <w:p w:rsidR="00D96333" w:rsidRPr="003E2840" w:rsidRDefault="00D96333" w:rsidP="00B64FF9">
      <w:pPr>
        <w:pStyle w:val="NormaleWeb"/>
        <w:spacing w:before="0" w:beforeAutospacing="0" w:after="0" w:afterAutospacing="0"/>
        <w:jc w:val="both"/>
        <w:rPr>
          <w:rFonts w:ascii="Calibri" w:hAnsi="Calibri"/>
          <w:sz w:val="6"/>
          <w:szCs w:val="6"/>
        </w:rPr>
      </w:pPr>
    </w:p>
    <w:p w:rsidR="009332B4" w:rsidRDefault="009332B4" w:rsidP="00B64FF9">
      <w:pPr>
        <w:pStyle w:val="NormaleWeb"/>
        <w:spacing w:before="0" w:beforeAutospacing="0" w:after="0" w:afterAutospacing="0"/>
        <w:jc w:val="both"/>
        <w:rPr>
          <w:rFonts w:ascii="Calibri" w:hAnsi="Calibri"/>
          <w:sz w:val="20"/>
          <w:szCs w:val="20"/>
        </w:rPr>
      </w:pPr>
    </w:p>
    <w:p w:rsidR="009332B4" w:rsidRDefault="009332B4" w:rsidP="00B64FF9">
      <w:pPr>
        <w:pStyle w:val="NormaleWeb"/>
        <w:spacing w:before="0" w:beforeAutospacing="0" w:after="0" w:afterAutospacing="0"/>
        <w:jc w:val="both"/>
        <w:rPr>
          <w:rFonts w:ascii="Calibri" w:hAnsi="Calibri"/>
          <w:sz w:val="20"/>
          <w:szCs w:val="20"/>
        </w:rPr>
      </w:pPr>
    </w:p>
    <w:p w:rsidR="00F64101" w:rsidRPr="003E2840" w:rsidRDefault="00B540BE" w:rsidP="00F64101">
      <w:pPr>
        <w:pStyle w:val="NormaleWeb"/>
        <w:spacing w:before="0" w:beforeAutospacing="0" w:after="0" w:afterAutospacing="0"/>
        <w:jc w:val="both"/>
        <w:rPr>
          <w:rFonts w:ascii="Calibri" w:hAnsi="Calibri"/>
          <w:sz w:val="6"/>
          <w:szCs w:val="6"/>
        </w:rPr>
      </w:pPr>
      <w:r>
        <w:rPr>
          <w:rFonts w:ascii="Calibri" w:hAnsi="Calibri"/>
          <w:sz w:val="20"/>
          <w:szCs w:val="20"/>
        </w:rPr>
        <w:t>Il mistero della SS. Trinità che in questa domenica celebriamo ci ricorda nella formula del catechismo il primo dei due “misteri principali della fede”: Unità e trinità di Dio. “</w:t>
      </w:r>
      <w:r w:rsidR="007346BA">
        <w:rPr>
          <w:rFonts w:ascii="Calibri" w:hAnsi="Calibri"/>
          <w:sz w:val="20"/>
          <w:szCs w:val="20"/>
        </w:rPr>
        <w:t>T</w:t>
      </w:r>
      <w:r>
        <w:rPr>
          <w:rFonts w:ascii="Calibri" w:hAnsi="Calibri"/>
          <w:sz w:val="20"/>
          <w:szCs w:val="20"/>
        </w:rPr>
        <w:t xml:space="preserve">u con il tuo unico Figlio e con lo Spirito Santo sei un solo </w:t>
      </w:r>
      <w:r w:rsidR="007346BA">
        <w:rPr>
          <w:rFonts w:ascii="Calibri" w:hAnsi="Calibri"/>
          <w:sz w:val="20"/>
          <w:szCs w:val="20"/>
        </w:rPr>
        <w:t>D</w:t>
      </w:r>
      <w:r>
        <w:rPr>
          <w:rFonts w:ascii="Calibri" w:hAnsi="Calibri"/>
          <w:sz w:val="20"/>
          <w:szCs w:val="20"/>
        </w:rPr>
        <w:t>io e un solo Signore, non nell’unita di una sola persona, ma nella Trinità di una sola sostanza… noi adoriamo la Trinità delle Persone, l’unità della natura, l’uguaglianza nella maestà divina.” Queste parole però n</w:t>
      </w:r>
      <w:r w:rsidR="007346BA">
        <w:rPr>
          <w:rFonts w:ascii="Calibri" w:hAnsi="Calibri"/>
          <w:sz w:val="20"/>
          <w:szCs w:val="20"/>
        </w:rPr>
        <w:t>on sono astratte, ma s</w:t>
      </w:r>
      <w:r>
        <w:rPr>
          <w:rFonts w:ascii="Calibri" w:hAnsi="Calibri"/>
          <w:sz w:val="20"/>
          <w:szCs w:val="20"/>
        </w:rPr>
        <w:t>ono ad un tempo un compito affidato da Gesù ai discepoli e una immagine della vita e un progetto sulla storia degli uomini, in quanto spiegano e chiariscono il senso ultimo della nostra esistenza. Così,</w:t>
      </w:r>
      <w:r w:rsidR="007346BA">
        <w:rPr>
          <w:rFonts w:ascii="Calibri" w:hAnsi="Calibri"/>
          <w:sz w:val="20"/>
          <w:szCs w:val="20"/>
        </w:rPr>
        <w:t xml:space="preserve"> battezzare</w:t>
      </w:r>
      <w:r>
        <w:rPr>
          <w:rFonts w:ascii="Calibri" w:hAnsi="Calibri"/>
          <w:sz w:val="20"/>
          <w:szCs w:val="20"/>
        </w:rPr>
        <w:t xml:space="preserve"> nel nome del Padre e del Figlio e dello Spirito Santo vuol dire affermare che la verità di Dio è la verità dell’uomo, la forma di Dio è la forma della vita dell’uomo, la legge di Dio è la legge dell’esperienza umana. Per questo la Trinità è il vero volto della persona e della socialità. Non si p</w:t>
      </w:r>
      <w:r w:rsidR="00360A93">
        <w:rPr>
          <w:rFonts w:ascii="Calibri" w:hAnsi="Calibri"/>
          <w:sz w:val="20"/>
          <w:szCs w:val="20"/>
        </w:rPr>
        <w:t>u</w:t>
      </w:r>
      <w:r>
        <w:rPr>
          <w:rFonts w:ascii="Calibri" w:hAnsi="Calibri"/>
          <w:sz w:val="20"/>
          <w:szCs w:val="20"/>
        </w:rPr>
        <w:t xml:space="preserve">ò dunque capire l’uomo se non alla luce </w:t>
      </w:r>
      <w:r w:rsidR="00360A93">
        <w:rPr>
          <w:rFonts w:ascii="Calibri" w:hAnsi="Calibri"/>
          <w:sz w:val="20"/>
          <w:szCs w:val="20"/>
        </w:rPr>
        <w:t xml:space="preserve">di questo Dio uno e trino, alla luce del fatto che </w:t>
      </w:r>
      <w:r w:rsidR="007346BA">
        <w:rPr>
          <w:rFonts w:ascii="Calibri" w:hAnsi="Calibri"/>
          <w:sz w:val="20"/>
          <w:szCs w:val="20"/>
        </w:rPr>
        <w:t>L’e</w:t>
      </w:r>
      <w:r w:rsidR="00360A93">
        <w:rPr>
          <w:rFonts w:ascii="Calibri" w:hAnsi="Calibri"/>
          <w:sz w:val="20"/>
          <w:szCs w:val="20"/>
        </w:rPr>
        <w:t>ssere ultimo implichi una comuni</w:t>
      </w:r>
      <w:r w:rsidR="007346BA">
        <w:rPr>
          <w:rFonts w:ascii="Calibri" w:hAnsi="Calibri"/>
          <w:sz w:val="20"/>
          <w:szCs w:val="20"/>
        </w:rPr>
        <w:t>on</w:t>
      </w:r>
      <w:r w:rsidR="00360A93">
        <w:rPr>
          <w:rFonts w:ascii="Calibri" w:hAnsi="Calibri"/>
          <w:sz w:val="20"/>
          <w:szCs w:val="20"/>
        </w:rPr>
        <w:t xml:space="preserve">alità nella sua stessa sostanza misteriosa e che perciò la persona umana, propria o altrui, è unica e irripetibile e che gli uomini non sono simili o uniti, ma una cosa sola. E ciò non è un progetto, ma una rivelazione o un dono da manifestare nella storia. Tutto </w:t>
      </w:r>
      <w:r w:rsidR="00BA11DA">
        <w:rPr>
          <w:rFonts w:ascii="Calibri" w:hAnsi="Calibri"/>
          <w:sz w:val="20"/>
          <w:szCs w:val="20"/>
        </w:rPr>
        <w:t>questo ci è offerto. T</w:t>
      </w:r>
      <w:r w:rsidR="00360A93">
        <w:rPr>
          <w:rFonts w:ascii="Calibri" w:hAnsi="Calibri"/>
          <w:sz w:val="20"/>
          <w:szCs w:val="20"/>
        </w:rPr>
        <w:t>occa a noi esprimerlo nella complessità della vita cosi che questi due valori</w:t>
      </w:r>
      <w:r w:rsidR="00BA11DA">
        <w:rPr>
          <w:rFonts w:ascii="Calibri" w:hAnsi="Calibri"/>
          <w:sz w:val="20"/>
          <w:szCs w:val="20"/>
        </w:rPr>
        <w:t>,</w:t>
      </w:r>
      <w:r w:rsidR="00360A93">
        <w:rPr>
          <w:rFonts w:ascii="Calibri" w:hAnsi="Calibri"/>
          <w:sz w:val="20"/>
          <w:szCs w:val="20"/>
        </w:rPr>
        <w:t xml:space="preserve"> persona e unità, determinino tutti i nostri rapporti e le istituzioni che creiamo, le scelte che facciamo, le leggi che variamo, e , prima ancora</w:t>
      </w:r>
      <w:r w:rsidR="00BA11DA">
        <w:rPr>
          <w:rFonts w:ascii="Calibri" w:hAnsi="Calibri"/>
          <w:sz w:val="20"/>
          <w:szCs w:val="20"/>
        </w:rPr>
        <w:t>,</w:t>
      </w:r>
      <w:r w:rsidR="00360A93">
        <w:rPr>
          <w:rFonts w:ascii="Calibri" w:hAnsi="Calibri"/>
          <w:sz w:val="20"/>
          <w:szCs w:val="20"/>
        </w:rPr>
        <w:t xml:space="preserve"> determinino tutto il nostro modo di pensare, </w:t>
      </w:r>
      <w:r w:rsidR="00360A93">
        <w:rPr>
          <w:rFonts w:ascii="Calibri" w:hAnsi="Calibri"/>
          <w:sz w:val="20"/>
          <w:szCs w:val="20"/>
        </w:rPr>
        <w:lastRenderedPageBreak/>
        <w:t>guardare, di giudicare, di muoversi  e di trattare se stessi e gli altri. La parola che racchiude e manifesta tutto questo, la parola che descrive Dio e con Dio quindi la vita e la persona e i su</w:t>
      </w:r>
      <w:r w:rsidR="00BA11DA">
        <w:rPr>
          <w:rFonts w:ascii="Calibri" w:hAnsi="Calibri"/>
          <w:sz w:val="20"/>
          <w:szCs w:val="20"/>
        </w:rPr>
        <w:t>i</w:t>
      </w:r>
      <w:r w:rsidR="00360A93">
        <w:rPr>
          <w:rFonts w:ascii="Calibri" w:hAnsi="Calibri"/>
          <w:sz w:val="20"/>
          <w:szCs w:val="20"/>
        </w:rPr>
        <w:t xml:space="preserve"> rapporti</w:t>
      </w:r>
      <w:r w:rsidR="00BA11DA">
        <w:rPr>
          <w:rFonts w:ascii="Calibri" w:hAnsi="Calibri"/>
          <w:sz w:val="20"/>
          <w:szCs w:val="20"/>
        </w:rPr>
        <w:t xml:space="preserve"> -</w:t>
      </w:r>
      <w:r w:rsidR="00360A93">
        <w:rPr>
          <w:rFonts w:ascii="Calibri" w:hAnsi="Calibri"/>
          <w:sz w:val="20"/>
          <w:szCs w:val="20"/>
        </w:rPr>
        <w:t xml:space="preserve"> parola più necessaria all’uomo e per questo la più celebrata e la più deturpata, la più inseguita e la più tradita, la più pronunciata e la meno vissuta</w:t>
      </w:r>
      <w:r w:rsidR="00BA11DA">
        <w:rPr>
          <w:rFonts w:ascii="Calibri" w:hAnsi="Calibri"/>
          <w:sz w:val="20"/>
          <w:szCs w:val="20"/>
        </w:rPr>
        <w:t xml:space="preserve"> </w:t>
      </w:r>
      <w:r w:rsidR="00360A93">
        <w:rPr>
          <w:rFonts w:ascii="Calibri" w:hAnsi="Calibri"/>
          <w:sz w:val="20"/>
          <w:szCs w:val="20"/>
        </w:rPr>
        <w:t>- è la parola amore. Dio è amore, la vita è amore</w:t>
      </w:r>
      <w:r w:rsidR="00BA11DA">
        <w:rPr>
          <w:rFonts w:ascii="Calibri" w:hAnsi="Calibri"/>
          <w:sz w:val="20"/>
          <w:szCs w:val="20"/>
        </w:rPr>
        <w:t xml:space="preserve">, la </w:t>
      </w:r>
      <w:r w:rsidR="00360A93">
        <w:rPr>
          <w:rFonts w:ascii="Calibri" w:hAnsi="Calibri"/>
          <w:sz w:val="20"/>
          <w:szCs w:val="20"/>
        </w:rPr>
        <w:t>persona è amore. “</w:t>
      </w:r>
      <w:r w:rsidR="00BA11DA">
        <w:rPr>
          <w:rFonts w:ascii="Calibri" w:hAnsi="Calibri"/>
          <w:sz w:val="20"/>
          <w:szCs w:val="20"/>
        </w:rPr>
        <w:t>C</w:t>
      </w:r>
      <w:r w:rsidR="00360A93">
        <w:rPr>
          <w:rFonts w:ascii="Calibri" w:hAnsi="Calibri"/>
          <w:sz w:val="20"/>
          <w:szCs w:val="20"/>
        </w:rPr>
        <w:t xml:space="preserve">hi accoglie i miei comandamenti e li osserva, questi è colui che mi ama. Chi ama me sarà amato dal Padre mio e anche io  lo amerò… e noi verremo a lui e prenderemo dimora presso di lui.”  </w:t>
      </w:r>
      <w:r>
        <w:rPr>
          <w:rFonts w:ascii="Calibri" w:hAnsi="Calibri"/>
          <w:sz w:val="20"/>
          <w:szCs w:val="20"/>
        </w:rPr>
        <w:t xml:space="preserve">  </w:t>
      </w:r>
    </w:p>
    <w:p w:rsidR="00F64101" w:rsidRPr="00CA6687" w:rsidRDefault="00FC4BEB" w:rsidP="00F64101">
      <w:pPr>
        <w:jc w:val="center"/>
        <w:rPr>
          <w:b/>
          <w:sz w:val="6"/>
          <w:szCs w:val="6"/>
        </w:rPr>
      </w:pPr>
      <w:r w:rsidRPr="00FC4BEB">
        <w:rPr>
          <w:rFonts w:ascii="Calibri" w:hAnsi="Calibri"/>
          <w:noProof/>
          <w:color w:val="000000"/>
          <w:sz w:val="20"/>
          <w:szCs w:val="20"/>
        </w:rPr>
        <w:pict>
          <v:line id="_x0000_s1145" style="position:absolute;left:0;text-align:left;z-index:251662336" from="23.25pt,2.7pt" to="347.25pt,2.7pt">
            <v:stroke startarrow="diamond" endarrow="diamond"/>
          </v:line>
        </w:pict>
      </w:r>
    </w:p>
    <w:p w:rsidR="00F64101" w:rsidRPr="00EB5A9B" w:rsidRDefault="00F64101" w:rsidP="00F64101">
      <w:pPr>
        <w:jc w:val="center"/>
        <w:rPr>
          <w:b/>
          <w:sz w:val="6"/>
          <w:szCs w:val="6"/>
        </w:rPr>
      </w:pPr>
    </w:p>
    <w:p w:rsidR="00F64101" w:rsidRPr="00A01B5C" w:rsidRDefault="00F64101" w:rsidP="00F64101">
      <w:pPr>
        <w:jc w:val="center"/>
        <w:rPr>
          <w:rFonts w:ascii="Castellar" w:hAnsi="Castellar"/>
          <w:b/>
        </w:rPr>
      </w:pPr>
      <w:r w:rsidRPr="00A01B5C">
        <w:rPr>
          <w:b/>
        </w:rPr>
        <w:t>ANNO DELLA FEDE</w:t>
      </w:r>
    </w:p>
    <w:p w:rsidR="00AE5F1C" w:rsidRDefault="00AE5F1C" w:rsidP="00F64101">
      <w:pPr>
        <w:pStyle w:val="NormaleWeb"/>
        <w:spacing w:before="0" w:beforeAutospacing="0" w:after="0" w:afterAutospacing="0"/>
        <w:jc w:val="both"/>
        <w:rPr>
          <w:rFonts w:ascii="Calibri" w:hAnsi="Calibri"/>
          <w:sz w:val="14"/>
          <w:szCs w:val="20"/>
        </w:rPr>
      </w:pPr>
      <w:r>
        <w:rPr>
          <w:rFonts w:asciiTheme="minorHAnsi" w:hAnsiTheme="minorHAnsi"/>
          <w:noProof/>
          <w:color w:val="000000"/>
          <w:sz w:val="20"/>
          <w:szCs w:val="27"/>
        </w:rPr>
        <w:drawing>
          <wp:anchor distT="0" distB="0" distL="114300" distR="114300" simplePos="0" relativeHeight="251663360" behindDoc="0" locked="0" layoutInCell="1" allowOverlap="1">
            <wp:simplePos x="0" y="0"/>
            <wp:positionH relativeFrom="column">
              <wp:posOffset>-9525</wp:posOffset>
            </wp:positionH>
            <wp:positionV relativeFrom="paragraph">
              <wp:posOffset>309880</wp:posOffset>
            </wp:positionV>
            <wp:extent cx="1042670" cy="1200150"/>
            <wp:effectExtent l="19050" t="19050" r="24130" b="19050"/>
            <wp:wrapSquare wrapText="bothSides"/>
            <wp:docPr id="1" name="Immagine 118" descr="http://www.parrocchiasansergio.it/wp-content/uploads/2012/12/Anno_della_fe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arrocchiasansergio.it/wp-content/uploads/2012/12/Anno_della_fede1.jpg"/>
                    <pic:cNvPicPr>
                      <a:picLocks noChangeAspect="1" noChangeArrowheads="1"/>
                    </pic:cNvPicPr>
                  </pic:nvPicPr>
                  <pic:blipFill>
                    <a:blip r:embed="rId14" r:link="rId15" cstate="print"/>
                    <a:srcRect/>
                    <a:stretch>
                      <a:fillRect/>
                    </a:stretch>
                  </pic:blipFill>
                  <pic:spPr bwMode="auto">
                    <a:xfrm>
                      <a:off x="0" y="0"/>
                      <a:ext cx="1042670" cy="1200150"/>
                    </a:xfrm>
                    <a:prstGeom prst="rect">
                      <a:avLst/>
                    </a:prstGeom>
                    <a:noFill/>
                    <a:ln w="9525">
                      <a:solidFill>
                        <a:schemeClr val="tx1"/>
                      </a:solidFill>
                      <a:miter lim="800000"/>
                      <a:headEnd/>
                      <a:tailEnd/>
                    </a:ln>
                  </pic:spPr>
                </pic:pic>
              </a:graphicData>
            </a:graphic>
          </wp:anchor>
        </w:drawing>
      </w:r>
      <w:r>
        <w:rPr>
          <w:rFonts w:asciiTheme="minorHAnsi" w:hAnsiTheme="minorHAnsi"/>
          <w:color w:val="000000"/>
          <w:sz w:val="20"/>
          <w:szCs w:val="27"/>
        </w:rPr>
        <w:t>C’</w:t>
      </w:r>
      <w:r w:rsidRPr="00AE5F1C">
        <w:rPr>
          <w:rFonts w:asciiTheme="minorHAnsi" w:hAnsiTheme="minorHAnsi"/>
          <w:color w:val="000000"/>
          <w:sz w:val="20"/>
          <w:szCs w:val="27"/>
        </w:rPr>
        <w:t>è un primo effetto importante dell’azione dello Spirito Santo che guida e anima l’annuncio del Vangelo: l’unità, la comunione. A Babele, secondo il racconto biblico, era iniziata la dispersione dei popoli e la confusione delle lingue, frutto del gesto di superbia e di orgoglio dell’uomo che voleva costruire, con le sole proprie forze, senza Dio, «una città e una torre la cui cima tocchi il cielo» (</w:t>
      </w:r>
      <w:r w:rsidRPr="00AE5F1C">
        <w:rPr>
          <w:rFonts w:asciiTheme="minorHAnsi" w:hAnsiTheme="minorHAnsi"/>
          <w:i/>
          <w:iCs/>
          <w:color w:val="000000"/>
          <w:sz w:val="20"/>
          <w:szCs w:val="27"/>
        </w:rPr>
        <w:t>Gen</w:t>
      </w:r>
      <w:r w:rsidRPr="00AE5F1C">
        <w:rPr>
          <w:rFonts w:asciiTheme="minorHAnsi" w:hAnsiTheme="minorHAnsi"/>
          <w:color w:val="000000"/>
          <w:sz w:val="20"/>
          <w:szCs w:val="27"/>
        </w:rPr>
        <w:t>11,4). A Pentecoste queste divisioni sono superate. Non c’è più l’orgoglio verso Dio, né la chiusura degli uni verso gli altri, ma c’è l’apertura a Dio, c’è l’uscire per annunciare la sua Parola: una lingua nuova, quella dell’amore che lo Spirito Santo riversa nei cuori (cfr</w:t>
      </w:r>
      <w:r w:rsidRPr="00AE5F1C">
        <w:rPr>
          <w:rStyle w:val="apple-converted-space"/>
          <w:rFonts w:asciiTheme="minorHAnsi" w:hAnsiTheme="minorHAnsi"/>
          <w:color w:val="000000"/>
          <w:sz w:val="20"/>
          <w:szCs w:val="27"/>
        </w:rPr>
        <w:t> </w:t>
      </w:r>
      <w:proofErr w:type="spellStart"/>
      <w:r w:rsidRPr="00AE5F1C">
        <w:rPr>
          <w:rFonts w:asciiTheme="minorHAnsi" w:hAnsiTheme="minorHAnsi"/>
          <w:i/>
          <w:iCs/>
          <w:color w:val="000000"/>
          <w:sz w:val="20"/>
          <w:szCs w:val="27"/>
        </w:rPr>
        <w:t>Rm</w:t>
      </w:r>
      <w:proofErr w:type="spellEnd"/>
      <w:r w:rsidRPr="00AE5F1C">
        <w:rPr>
          <w:rStyle w:val="apple-converted-space"/>
          <w:rFonts w:asciiTheme="minorHAnsi" w:hAnsiTheme="minorHAnsi"/>
          <w:color w:val="000000"/>
          <w:sz w:val="20"/>
          <w:szCs w:val="27"/>
        </w:rPr>
        <w:t> </w:t>
      </w:r>
      <w:r w:rsidRPr="00AE5F1C">
        <w:rPr>
          <w:rFonts w:asciiTheme="minorHAnsi" w:hAnsiTheme="minorHAnsi"/>
          <w:color w:val="000000"/>
          <w:sz w:val="20"/>
          <w:szCs w:val="27"/>
        </w:rPr>
        <w:t>5,5); una lingua che tutti possono comprendere e che, accolta, può essere espressa in ogni esistenza e in ogni cultura. La lingua dello Spirito, la lingua del Vangelo è la lingua della comunione, che invita a superare chiusure e indifferenza, divisioni e contrapposizioni. Dovremmo chiederci tutti: come mi lascio guidare dallo Spirito Santo in modo che la mia vita e la mia testimonianza di fede sia di unità e di comunione? Porto la parola di riconciliazione e di amore che è il Vangelo negli ambienti in cui vivo? A volte sembra che si ripeta oggi quello che è accaduto a Babele: divisioni, incapacità di comprendersi, rivalità, invidie, egoismo. Io che cosa faccio con la mia vita? Faccio unità attorno a me? O divido, con le chiacchiere, le critiche, le invidie? Che cosa faccio? Pensiamo a questo.  Portare il Vangelo è annunciare e vivere noi per primi la riconciliazione, il perdono, la pace, l’unità e l’amore che lo Spirito Santo ci dona. Ricordiamo le parole di Gesù: «Da questo tutti sapranno che siete miei discepoli: se avrete amore gli uni per gli altri» (</w:t>
      </w:r>
      <w:r w:rsidRPr="00AE5F1C">
        <w:rPr>
          <w:rFonts w:asciiTheme="minorHAnsi" w:hAnsiTheme="minorHAnsi"/>
          <w:i/>
          <w:iCs/>
          <w:color w:val="000000"/>
          <w:sz w:val="20"/>
          <w:szCs w:val="27"/>
        </w:rPr>
        <w:t>Gv</w:t>
      </w:r>
      <w:r w:rsidRPr="00AE5F1C">
        <w:rPr>
          <w:rStyle w:val="apple-converted-space"/>
          <w:rFonts w:asciiTheme="minorHAnsi" w:hAnsiTheme="minorHAnsi"/>
          <w:color w:val="000000"/>
          <w:sz w:val="20"/>
          <w:szCs w:val="27"/>
        </w:rPr>
        <w:t> </w:t>
      </w:r>
      <w:r w:rsidRPr="00AE5F1C">
        <w:rPr>
          <w:rFonts w:asciiTheme="minorHAnsi" w:hAnsiTheme="minorHAnsi"/>
          <w:color w:val="000000"/>
          <w:sz w:val="20"/>
          <w:szCs w:val="27"/>
        </w:rPr>
        <w:t>13,34-35).</w:t>
      </w:r>
      <w:r w:rsidRPr="00AE5F1C">
        <w:rPr>
          <w:rFonts w:ascii="Calibri" w:hAnsi="Calibri"/>
          <w:sz w:val="14"/>
          <w:szCs w:val="20"/>
        </w:rPr>
        <w:t xml:space="preserve"> </w:t>
      </w:r>
    </w:p>
    <w:p w:rsidR="00F64101" w:rsidRPr="00BA11DA" w:rsidRDefault="00AE5F1C" w:rsidP="00F64101">
      <w:pPr>
        <w:pStyle w:val="NormaleWeb"/>
        <w:spacing w:before="0" w:beforeAutospacing="0" w:after="0" w:afterAutospacing="0"/>
        <w:jc w:val="both"/>
        <w:rPr>
          <w:rFonts w:asciiTheme="minorHAnsi" w:hAnsiTheme="minorHAnsi"/>
          <w:b/>
          <w:color w:val="000000"/>
          <w:sz w:val="20"/>
          <w:szCs w:val="20"/>
        </w:rPr>
      </w:pPr>
      <w:r>
        <w:rPr>
          <w:rFonts w:ascii="Calibri" w:hAnsi="Calibri"/>
          <w:sz w:val="14"/>
          <w:szCs w:val="20"/>
        </w:rPr>
        <w:t xml:space="preserve">                                                                                                                                                                                            </w:t>
      </w:r>
      <w:r w:rsidR="00F64101" w:rsidRPr="00BA11DA">
        <w:rPr>
          <w:rFonts w:ascii="Calibri" w:hAnsi="Calibri"/>
          <w:b/>
          <w:sz w:val="20"/>
          <w:szCs w:val="20"/>
        </w:rPr>
        <w:t xml:space="preserve">(papa Francesco)     </w:t>
      </w:r>
      <w:r w:rsidR="00F64101" w:rsidRPr="00BA11DA">
        <w:rPr>
          <w:rFonts w:ascii="Calibri" w:hAnsi="Calibri"/>
          <w:b/>
          <w:color w:val="000000"/>
          <w:sz w:val="20"/>
          <w:szCs w:val="20"/>
        </w:rPr>
        <w:t xml:space="preserve">                                                                                                                           </w:t>
      </w:r>
    </w:p>
    <w:p w:rsidR="00F64101" w:rsidRDefault="00FC4BEB" w:rsidP="00F64101">
      <w:pPr>
        <w:jc w:val="center"/>
        <w:rPr>
          <w:b/>
          <w:sz w:val="26"/>
          <w:szCs w:val="26"/>
        </w:rPr>
      </w:pPr>
      <w:r w:rsidRPr="00FC4BEB">
        <w:rPr>
          <w:noProof/>
        </w:rPr>
        <w:pict>
          <v:line id="_x0000_s1144" style="position:absolute;left:0;text-align:left;z-index:251661312" from="27pt,9.4pt" to="351pt,9.4pt">
            <v:stroke startarrow="diamond" endarrow="diamond"/>
          </v:line>
        </w:pict>
      </w:r>
    </w:p>
    <w:p w:rsidR="00F64101" w:rsidRDefault="00AE5F1C" w:rsidP="00F64101">
      <w:pPr>
        <w:jc w:val="center"/>
        <w:rPr>
          <w:b/>
          <w:sz w:val="26"/>
          <w:szCs w:val="26"/>
        </w:rPr>
      </w:pPr>
      <w:r>
        <w:rPr>
          <w:b/>
          <w:sz w:val="26"/>
          <w:szCs w:val="26"/>
        </w:rPr>
        <w:t xml:space="preserve">Gesù, i nostri figli, le </w:t>
      </w:r>
      <w:r w:rsidR="00BA11DA">
        <w:rPr>
          <w:b/>
          <w:sz w:val="26"/>
          <w:szCs w:val="26"/>
        </w:rPr>
        <w:t>P</w:t>
      </w:r>
      <w:r>
        <w:rPr>
          <w:b/>
          <w:sz w:val="26"/>
          <w:szCs w:val="26"/>
        </w:rPr>
        <w:t>rime Comunioni</w:t>
      </w:r>
    </w:p>
    <w:p w:rsidR="00AE5F1C" w:rsidRPr="00BA11DA" w:rsidRDefault="00AE5F1C" w:rsidP="00D81C25">
      <w:pPr>
        <w:jc w:val="both"/>
        <w:rPr>
          <w:rFonts w:asciiTheme="minorHAnsi" w:hAnsiTheme="minorHAnsi"/>
          <w:b/>
          <w:sz w:val="20"/>
          <w:szCs w:val="26"/>
        </w:rPr>
      </w:pPr>
      <w:r>
        <w:rPr>
          <w:rFonts w:asciiTheme="minorHAnsi" w:hAnsiTheme="minorHAnsi"/>
          <w:sz w:val="20"/>
          <w:szCs w:val="26"/>
        </w:rPr>
        <w:t>Vanno. In fila. Hanno la faccia seria. In un certo senso, è il loro primo giorno da star</w:t>
      </w:r>
      <w:r w:rsidR="00BA11DA">
        <w:rPr>
          <w:rFonts w:asciiTheme="minorHAnsi" w:hAnsiTheme="minorHAnsi"/>
          <w:sz w:val="20"/>
          <w:szCs w:val="26"/>
        </w:rPr>
        <w:t>.</w:t>
      </w:r>
      <w:r>
        <w:rPr>
          <w:rFonts w:asciiTheme="minorHAnsi" w:hAnsiTheme="minorHAnsi"/>
          <w:sz w:val="20"/>
          <w:szCs w:val="26"/>
        </w:rPr>
        <w:t xml:space="preserve"> </w:t>
      </w:r>
      <w:r w:rsidR="00BA11DA">
        <w:rPr>
          <w:rFonts w:asciiTheme="minorHAnsi" w:hAnsiTheme="minorHAnsi"/>
          <w:sz w:val="20"/>
          <w:szCs w:val="26"/>
        </w:rPr>
        <w:t>T</w:t>
      </w:r>
      <w:r>
        <w:rPr>
          <w:rFonts w:asciiTheme="minorHAnsi" w:hAnsiTheme="minorHAnsi"/>
          <w:sz w:val="20"/>
          <w:szCs w:val="26"/>
        </w:rPr>
        <w:t>ra i flash che però non possono fotografare la cosa più importante</w:t>
      </w:r>
      <w:r w:rsidR="00BA11DA">
        <w:rPr>
          <w:rFonts w:asciiTheme="minorHAnsi" w:hAnsiTheme="minorHAnsi"/>
          <w:sz w:val="20"/>
          <w:szCs w:val="26"/>
        </w:rPr>
        <w:t>.</w:t>
      </w:r>
      <w:r>
        <w:rPr>
          <w:rFonts w:asciiTheme="minorHAnsi" w:hAnsiTheme="minorHAnsi"/>
          <w:sz w:val="20"/>
          <w:szCs w:val="26"/>
        </w:rPr>
        <w:t xml:space="preserve"> </w:t>
      </w:r>
      <w:r w:rsidR="00BA11DA">
        <w:rPr>
          <w:rFonts w:asciiTheme="minorHAnsi" w:hAnsiTheme="minorHAnsi"/>
          <w:sz w:val="20"/>
          <w:szCs w:val="26"/>
        </w:rPr>
        <w:t>T</w:t>
      </w:r>
      <w:r>
        <w:rPr>
          <w:rFonts w:asciiTheme="minorHAnsi" w:hAnsiTheme="minorHAnsi"/>
          <w:sz w:val="20"/>
          <w:szCs w:val="26"/>
        </w:rPr>
        <w:t xml:space="preserve">ra gente che sa  e non sa che cosa sta succedendo. Molti lo sanno, altri se lo sono dimenticato. Altri forse se lo stanno chiedendo di nuovo. Ma loro avanzano, hanno al faccia seria, la faccia che ci fa tremare. </w:t>
      </w:r>
      <w:r w:rsidR="00D81C25">
        <w:rPr>
          <w:rFonts w:asciiTheme="minorHAnsi" w:hAnsiTheme="minorHAnsi"/>
          <w:sz w:val="20"/>
          <w:szCs w:val="26"/>
        </w:rPr>
        <w:t>Sono seri perché stanno pensando quel pensiero che puoi sperare che li accompagni sempre. In ogni ombra, ogni pena. Stanno pensando: vieni Gesù. Perché sono in fila per la loro Prima Comunione. Per la prima volta si nutrono di Lui</w:t>
      </w:r>
      <w:r w:rsidR="00BA11DA">
        <w:rPr>
          <w:rFonts w:asciiTheme="minorHAnsi" w:hAnsiTheme="minorHAnsi"/>
          <w:sz w:val="20"/>
          <w:szCs w:val="26"/>
        </w:rPr>
        <w:t>.</w:t>
      </w:r>
      <w:r w:rsidR="00D81C25">
        <w:rPr>
          <w:rFonts w:asciiTheme="minorHAnsi" w:hAnsiTheme="minorHAnsi"/>
          <w:sz w:val="20"/>
          <w:szCs w:val="26"/>
        </w:rPr>
        <w:t xml:space="preserve"> </w:t>
      </w:r>
      <w:r w:rsidR="00BA11DA">
        <w:rPr>
          <w:rFonts w:asciiTheme="minorHAnsi" w:hAnsiTheme="minorHAnsi"/>
          <w:sz w:val="20"/>
          <w:szCs w:val="26"/>
        </w:rPr>
        <w:t>S</w:t>
      </w:r>
      <w:r w:rsidR="00D81C25">
        <w:rPr>
          <w:rFonts w:asciiTheme="minorHAnsi" w:hAnsiTheme="minorHAnsi"/>
          <w:sz w:val="20"/>
          <w:szCs w:val="26"/>
        </w:rPr>
        <w:t>ono in fila, seri stanno per ingoiare il corpo di Dio, l’eterno amore. Gesù comp</w:t>
      </w:r>
      <w:r w:rsidR="00BA11DA">
        <w:rPr>
          <w:rFonts w:asciiTheme="minorHAnsi" w:hAnsiTheme="minorHAnsi"/>
          <w:sz w:val="20"/>
          <w:szCs w:val="26"/>
        </w:rPr>
        <w:t>ì</w:t>
      </w:r>
      <w:r w:rsidR="00D81C25">
        <w:rPr>
          <w:rFonts w:asciiTheme="minorHAnsi" w:hAnsiTheme="minorHAnsi"/>
          <w:sz w:val="20"/>
          <w:szCs w:val="26"/>
        </w:rPr>
        <w:t xml:space="preserve"> quel gesto perché tu possa dire al tuo piccolo o alla tua bimba: “ti voglio bene, saremo sempre insieme” senza mentire, senza prendere in giro il suo viso che ride, il suo viso serio. Sono in fila, hanno il visetto serio, pensano coi loro pensieri bambini</w:t>
      </w:r>
      <w:r w:rsidR="00BA11DA">
        <w:rPr>
          <w:rFonts w:asciiTheme="minorHAnsi" w:hAnsiTheme="minorHAnsi"/>
          <w:sz w:val="20"/>
          <w:szCs w:val="26"/>
        </w:rPr>
        <w:t>,</w:t>
      </w:r>
      <w:r w:rsidR="00D81C25">
        <w:rPr>
          <w:rFonts w:asciiTheme="minorHAnsi" w:hAnsiTheme="minorHAnsi"/>
          <w:sz w:val="20"/>
          <w:szCs w:val="26"/>
        </w:rPr>
        <w:t xml:space="preserve"> così chiari e oscuri. A volte così </w:t>
      </w:r>
      <w:r w:rsidR="00D81C25">
        <w:rPr>
          <w:rFonts w:asciiTheme="minorHAnsi" w:hAnsiTheme="minorHAnsi"/>
          <w:sz w:val="20"/>
          <w:szCs w:val="26"/>
        </w:rPr>
        <w:lastRenderedPageBreak/>
        <w:t>meravigliosamente divertenti a proposito di Dio. Pensieri da cui dobbiamo imparare. Che dobbiamo avere sempre, come il primo e infinito “</w:t>
      </w:r>
      <w:r w:rsidR="00BA11DA">
        <w:rPr>
          <w:rFonts w:asciiTheme="minorHAnsi" w:hAnsiTheme="minorHAnsi"/>
          <w:sz w:val="20"/>
          <w:szCs w:val="26"/>
        </w:rPr>
        <w:t>a</w:t>
      </w:r>
      <w:r w:rsidR="00D81C25">
        <w:rPr>
          <w:rFonts w:asciiTheme="minorHAnsi" w:hAnsiTheme="minorHAnsi"/>
          <w:sz w:val="20"/>
          <w:szCs w:val="26"/>
        </w:rPr>
        <w:t xml:space="preserve">men” all’unico Corpo che porta tutti i nostri giorni e quelli dei nostri figli in un alba che non finisce.  </w:t>
      </w:r>
      <w:r w:rsidR="00AD321C">
        <w:rPr>
          <w:rFonts w:asciiTheme="minorHAnsi" w:hAnsiTheme="minorHAnsi"/>
          <w:sz w:val="20"/>
          <w:szCs w:val="26"/>
        </w:rPr>
        <w:t xml:space="preserve">                                     </w:t>
      </w:r>
      <w:r w:rsidR="00AD321C" w:rsidRPr="00BA11DA">
        <w:rPr>
          <w:rFonts w:asciiTheme="minorHAnsi" w:hAnsiTheme="minorHAnsi"/>
          <w:b/>
          <w:sz w:val="20"/>
          <w:szCs w:val="26"/>
        </w:rPr>
        <w:t>(Avvenire)</w:t>
      </w:r>
      <w:r w:rsidR="00D81C25" w:rsidRPr="00BA11DA">
        <w:rPr>
          <w:rFonts w:asciiTheme="minorHAnsi" w:hAnsiTheme="minorHAnsi"/>
          <w:b/>
          <w:sz w:val="20"/>
          <w:szCs w:val="26"/>
        </w:rPr>
        <w:t xml:space="preserve"> </w:t>
      </w:r>
      <w:r w:rsidRPr="00BA11DA">
        <w:rPr>
          <w:rFonts w:asciiTheme="minorHAnsi" w:hAnsiTheme="minorHAnsi"/>
          <w:b/>
          <w:sz w:val="20"/>
          <w:szCs w:val="26"/>
        </w:rPr>
        <w:t xml:space="preserve"> </w:t>
      </w:r>
    </w:p>
    <w:p w:rsidR="00F64101" w:rsidRPr="00EB5A9B" w:rsidRDefault="00FC4BEB" w:rsidP="00F64101">
      <w:pPr>
        <w:pStyle w:val="NormaleWeb"/>
        <w:spacing w:before="0" w:beforeAutospacing="0" w:after="0" w:afterAutospacing="0"/>
        <w:jc w:val="right"/>
        <w:rPr>
          <w:rFonts w:ascii="Calibri" w:hAnsi="Calibri"/>
          <w:sz w:val="20"/>
          <w:szCs w:val="20"/>
        </w:rPr>
      </w:pPr>
      <w:r w:rsidRPr="00FC4BEB">
        <w:rPr>
          <w:noProof/>
        </w:rPr>
        <w:pict>
          <v:line id="_x0000_s1143" style="position:absolute;left:0;text-align:left;z-index:251660288" from="18pt,3.45pt" to="342pt,3.45pt">
            <v:stroke startarrow="diamond" endarrow="diamond"/>
          </v:line>
        </w:pict>
      </w:r>
    </w:p>
    <w:p w:rsidR="00F64101" w:rsidRDefault="00F64101" w:rsidP="00F64101">
      <w:pPr>
        <w:jc w:val="center"/>
        <w:rPr>
          <w:b/>
        </w:rPr>
      </w:pPr>
      <w:r>
        <w:rPr>
          <w:b/>
        </w:rPr>
        <w:t xml:space="preserve"> … A PROPOSITO </w:t>
      </w:r>
      <w:proofErr w:type="spellStart"/>
      <w:r>
        <w:rPr>
          <w:b/>
        </w:rPr>
        <w:t>DI</w:t>
      </w:r>
      <w:proofErr w:type="spellEnd"/>
      <w:r>
        <w:rPr>
          <w:b/>
        </w:rPr>
        <w:t xml:space="preserve"> … </w:t>
      </w:r>
    </w:p>
    <w:p w:rsidR="00D81C25" w:rsidRPr="00D81C25" w:rsidRDefault="00D81C25" w:rsidP="00AD321C">
      <w:pPr>
        <w:pStyle w:val="NormaleWeb"/>
        <w:spacing w:before="0" w:beforeAutospacing="0" w:after="0" w:afterAutospacing="0" w:line="216" w:lineRule="atLeast"/>
        <w:jc w:val="both"/>
        <w:rPr>
          <w:rFonts w:asciiTheme="minorHAnsi" w:hAnsiTheme="minorHAnsi" w:cs="Tahoma"/>
          <w:color w:val="000000"/>
          <w:sz w:val="20"/>
          <w:szCs w:val="18"/>
        </w:rPr>
      </w:pPr>
      <w:r w:rsidRPr="00D81C25">
        <w:rPr>
          <w:rFonts w:asciiTheme="minorHAnsi" w:hAnsiTheme="minorHAnsi" w:cs="Tahoma"/>
          <w:color w:val="000000"/>
          <w:sz w:val="20"/>
          <w:szCs w:val="18"/>
        </w:rPr>
        <w:t xml:space="preserve">È passato un mese da quando monsignor </w:t>
      </w:r>
      <w:proofErr w:type="spellStart"/>
      <w:r w:rsidRPr="00D81C25">
        <w:rPr>
          <w:rFonts w:asciiTheme="minorHAnsi" w:hAnsiTheme="minorHAnsi" w:cs="Tahoma"/>
          <w:color w:val="000000"/>
          <w:sz w:val="20"/>
          <w:szCs w:val="18"/>
        </w:rPr>
        <w:t>Youhanna</w:t>
      </w:r>
      <w:proofErr w:type="spellEnd"/>
      <w:r w:rsidRPr="00D81C25">
        <w:rPr>
          <w:rFonts w:asciiTheme="minorHAnsi" w:hAnsiTheme="minorHAnsi" w:cs="Tahoma"/>
          <w:color w:val="000000"/>
          <w:sz w:val="20"/>
          <w:szCs w:val="18"/>
        </w:rPr>
        <w:t xml:space="preserve"> Ibrahim e monsignor </w:t>
      </w:r>
      <w:proofErr w:type="spellStart"/>
      <w:r w:rsidRPr="00D81C25">
        <w:rPr>
          <w:rFonts w:asciiTheme="minorHAnsi" w:hAnsiTheme="minorHAnsi" w:cs="Tahoma"/>
          <w:color w:val="000000"/>
          <w:sz w:val="20"/>
          <w:szCs w:val="18"/>
        </w:rPr>
        <w:t>Boulos</w:t>
      </w:r>
      <w:proofErr w:type="spellEnd"/>
      <w:r w:rsidRPr="00D81C25">
        <w:rPr>
          <w:rFonts w:asciiTheme="minorHAnsi" w:hAnsiTheme="minorHAnsi" w:cs="Tahoma"/>
          <w:color w:val="000000"/>
          <w:sz w:val="20"/>
          <w:szCs w:val="18"/>
        </w:rPr>
        <w:t xml:space="preserve"> </w:t>
      </w:r>
      <w:proofErr w:type="spellStart"/>
      <w:r w:rsidRPr="00D81C25">
        <w:rPr>
          <w:rFonts w:asciiTheme="minorHAnsi" w:hAnsiTheme="minorHAnsi" w:cs="Tahoma"/>
          <w:color w:val="000000"/>
          <w:sz w:val="20"/>
          <w:szCs w:val="18"/>
        </w:rPr>
        <w:t>Yaziji</w:t>
      </w:r>
      <w:proofErr w:type="spellEnd"/>
      <w:r w:rsidRPr="00BA11DA">
        <w:rPr>
          <w:rFonts w:asciiTheme="minorHAnsi" w:hAnsiTheme="minorHAnsi" w:cs="Tahoma"/>
          <w:color w:val="000000"/>
          <w:sz w:val="20"/>
          <w:szCs w:val="18"/>
        </w:rPr>
        <w:t>,</w:t>
      </w:r>
      <w:r w:rsidRPr="00BA11DA">
        <w:rPr>
          <w:rStyle w:val="apple-converted-space"/>
          <w:rFonts w:asciiTheme="minorHAnsi" w:hAnsiTheme="minorHAnsi" w:cs="Tahoma"/>
          <w:color w:val="000000"/>
          <w:sz w:val="20"/>
          <w:szCs w:val="18"/>
        </w:rPr>
        <w:t> </w:t>
      </w:r>
      <w:hyperlink r:id="rId16" w:anchor=".UZC7aivORh1" w:tgtFrame="_blank" w:history="1">
        <w:r w:rsidRPr="00BA11DA">
          <w:rPr>
            <w:rStyle w:val="Collegamentoipertestuale"/>
            <w:rFonts w:asciiTheme="minorHAnsi" w:hAnsiTheme="minorHAnsi" w:cs="Tahoma"/>
            <w:bCs/>
            <w:color w:val="auto"/>
            <w:sz w:val="20"/>
            <w:szCs w:val="18"/>
            <w:u w:val="none"/>
            <w:bdr w:val="none" w:sz="0" w:space="0" w:color="auto" w:frame="1"/>
          </w:rPr>
          <w:t>vescovi ortodossi</w:t>
        </w:r>
      </w:hyperlink>
      <w:r w:rsidRPr="00BA11DA">
        <w:rPr>
          <w:rFonts w:asciiTheme="minorHAnsi" w:hAnsiTheme="minorHAnsi" w:cs="Tahoma"/>
          <w:sz w:val="20"/>
          <w:szCs w:val="18"/>
        </w:rPr>
        <w:t>,</w:t>
      </w:r>
      <w:r w:rsidRPr="00AD321C">
        <w:rPr>
          <w:rFonts w:asciiTheme="minorHAnsi" w:hAnsiTheme="minorHAnsi" w:cs="Tahoma"/>
          <w:sz w:val="20"/>
          <w:szCs w:val="18"/>
        </w:rPr>
        <w:t xml:space="preserve"> </w:t>
      </w:r>
      <w:r w:rsidRPr="00D81C25">
        <w:rPr>
          <w:rFonts w:asciiTheme="minorHAnsi" w:hAnsiTheme="minorHAnsi" w:cs="Tahoma"/>
          <w:color w:val="000000"/>
          <w:sz w:val="20"/>
          <w:szCs w:val="18"/>
        </w:rPr>
        <w:t>sono stati rapiti in Siria vicino ad Aleppo in una zona controllata dai ribelli. E ancora non ci sono notizie su dove si trovino e quando potranno essere liberati.</w:t>
      </w:r>
      <w:r w:rsidR="00AD321C">
        <w:rPr>
          <w:rFonts w:asciiTheme="minorHAnsi" w:hAnsiTheme="minorHAnsi" w:cs="Tahoma"/>
          <w:color w:val="000000"/>
          <w:sz w:val="20"/>
          <w:szCs w:val="18"/>
        </w:rPr>
        <w:t xml:space="preserve"> </w:t>
      </w:r>
      <w:r w:rsidRPr="00D81C25">
        <w:rPr>
          <w:rFonts w:asciiTheme="minorHAnsi" w:hAnsiTheme="minorHAnsi" w:cs="Tahoma"/>
          <w:color w:val="000000"/>
          <w:sz w:val="20"/>
          <w:szCs w:val="18"/>
        </w:rPr>
        <w:t xml:space="preserve">«Pregate per la loro liberazione – dichiara Antoine </w:t>
      </w:r>
      <w:proofErr w:type="spellStart"/>
      <w:r w:rsidRPr="00D81C25">
        <w:rPr>
          <w:rFonts w:asciiTheme="minorHAnsi" w:hAnsiTheme="minorHAnsi" w:cs="Tahoma"/>
          <w:color w:val="000000"/>
          <w:sz w:val="20"/>
          <w:szCs w:val="18"/>
        </w:rPr>
        <w:t>Audo</w:t>
      </w:r>
      <w:proofErr w:type="spellEnd"/>
      <w:r w:rsidRPr="00D81C25">
        <w:rPr>
          <w:rFonts w:asciiTheme="minorHAnsi" w:hAnsiTheme="minorHAnsi" w:cs="Tahoma"/>
          <w:color w:val="000000"/>
          <w:sz w:val="20"/>
          <w:szCs w:val="18"/>
        </w:rPr>
        <w:t xml:space="preserve">, arcivescovo caldeo di Aleppo ad </w:t>
      </w:r>
      <w:proofErr w:type="spellStart"/>
      <w:r w:rsidRPr="00D81C25">
        <w:rPr>
          <w:rFonts w:asciiTheme="minorHAnsi" w:hAnsiTheme="minorHAnsi" w:cs="Tahoma"/>
          <w:color w:val="000000"/>
          <w:sz w:val="20"/>
          <w:szCs w:val="18"/>
        </w:rPr>
        <w:t>AsiaNews</w:t>
      </w:r>
      <w:proofErr w:type="spellEnd"/>
      <w:r w:rsidRPr="00D81C25">
        <w:rPr>
          <w:rFonts w:asciiTheme="minorHAnsi" w:hAnsiTheme="minorHAnsi" w:cs="Tahoma"/>
          <w:color w:val="000000"/>
          <w:sz w:val="20"/>
          <w:szCs w:val="18"/>
        </w:rPr>
        <w:t xml:space="preserve"> - Ciò che più addolora e rattrista la popolazione è la totale assenza di notizie sulla condizione dei due vescovi e su dove siano prigionieri». I cristiani, conferma monsignor </w:t>
      </w:r>
      <w:proofErr w:type="spellStart"/>
      <w:r w:rsidRPr="00D81C25">
        <w:rPr>
          <w:rFonts w:asciiTheme="minorHAnsi" w:hAnsiTheme="minorHAnsi" w:cs="Tahoma"/>
          <w:color w:val="000000"/>
          <w:sz w:val="20"/>
          <w:szCs w:val="18"/>
        </w:rPr>
        <w:t>Audo</w:t>
      </w:r>
      <w:proofErr w:type="spellEnd"/>
      <w:r w:rsidRPr="00D81C25">
        <w:rPr>
          <w:rFonts w:asciiTheme="minorHAnsi" w:hAnsiTheme="minorHAnsi" w:cs="Tahoma"/>
          <w:color w:val="000000"/>
          <w:sz w:val="20"/>
          <w:szCs w:val="18"/>
        </w:rPr>
        <w:t>, sono un obiettivo facile per i rapimenti da parte di criminali e estremisti islamici, che con la guerra civile sono del tutto sfuggiti al controllo delle fo</w:t>
      </w:r>
      <w:r w:rsidR="00AD321C">
        <w:rPr>
          <w:rFonts w:asciiTheme="minorHAnsi" w:hAnsiTheme="minorHAnsi" w:cs="Tahoma"/>
          <w:color w:val="000000"/>
          <w:sz w:val="20"/>
          <w:szCs w:val="18"/>
        </w:rPr>
        <w:t>rze dell’ordine, ormai sparite.</w:t>
      </w:r>
    </w:p>
    <w:p w:rsidR="00D81C25" w:rsidRDefault="00D81C25" w:rsidP="00AD321C">
      <w:pPr>
        <w:pStyle w:val="NormaleWeb"/>
        <w:spacing w:before="0" w:beforeAutospacing="0" w:after="0" w:afterAutospacing="0" w:line="216" w:lineRule="atLeast"/>
        <w:jc w:val="both"/>
        <w:rPr>
          <w:rStyle w:val="Enfasigrassetto"/>
          <w:rFonts w:asciiTheme="minorHAnsi" w:hAnsiTheme="minorHAnsi" w:cs="Tahoma"/>
          <w:color w:val="000000"/>
          <w:sz w:val="20"/>
          <w:szCs w:val="18"/>
          <w:bdr w:val="none" w:sz="0" w:space="0" w:color="auto" w:frame="1"/>
        </w:rPr>
      </w:pPr>
      <w:r w:rsidRPr="00D81C25">
        <w:rPr>
          <w:rFonts w:asciiTheme="minorHAnsi" w:hAnsiTheme="minorHAnsi" w:cs="Tahoma"/>
          <w:color w:val="000000"/>
          <w:sz w:val="20"/>
          <w:szCs w:val="18"/>
        </w:rPr>
        <w:t xml:space="preserve">Pierre </w:t>
      </w:r>
      <w:proofErr w:type="spellStart"/>
      <w:r w:rsidRPr="00D81C25">
        <w:rPr>
          <w:rFonts w:asciiTheme="minorHAnsi" w:hAnsiTheme="minorHAnsi" w:cs="Tahoma"/>
          <w:color w:val="000000"/>
          <w:sz w:val="20"/>
          <w:szCs w:val="18"/>
        </w:rPr>
        <w:t>Melki</w:t>
      </w:r>
      <w:proofErr w:type="spellEnd"/>
      <w:r w:rsidRPr="00D81C25">
        <w:rPr>
          <w:rFonts w:asciiTheme="minorHAnsi" w:hAnsiTheme="minorHAnsi" w:cs="Tahoma"/>
          <w:color w:val="000000"/>
          <w:sz w:val="20"/>
          <w:szCs w:val="18"/>
        </w:rPr>
        <w:t xml:space="preserve">, vescovo a capo dell’esarcato patriarcale </w:t>
      </w:r>
      <w:proofErr w:type="spellStart"/>
      <w:r w:rsidRPr="00D81C25">
        <w:rPr>
          <w:rFonts w:asciiTheme="minorHAnsi" w:hAnsiTheme="minorHAnsi" w:cs="Tahoma"/>
          <w:color w:val="000000"/>
          <w:sz w:val="20"/>
          <w:szCs w:val="18"/>
        </w:rPr>
        <w:t>Siro-Cattolico</w:t>
      </w:r>
      <w:proofErr w:type="spellEnd"/>
      <w:r w:rsidRPr="00D81C25">
        <w:rPr>
          <w:rFonts w:asciiTheme="minorHAnsi" w:hAnsiTheme="minorHAnsi" w:cs="Tahoma"/>
          <w:color w:val="000000"/>
          <w:sz w:val="20"/>
          <w:szCs w:val="18"/>
        </w:rPr>
        <w:t xml:space="preserve">: «Sono sempre le minoranze che vengono attaccate per prime – dichiara all’agenzia </w:t>
      </w:r>
      <w:proofErr w:type="spellStart"/>
      <w:r w:rsidRPr="00D81C25">
        <w:rPr>
          <w:rFonts w:asciiTheme="minorHAnsi" w:hAnsiTheme="minorHAnsi" w:cs="Tahoma"/>
          <w:color w:val="000000"/>
          <w:sz w:val="20"/>
          <w:szCs w:val="18"/>
        </w:rPr>
        <w:t>Aina</w:t>
      </w:r>
      <w:proofErr w:type="spellEnd"/>
      <w:r w:rsidRPr="00D81C25">
        <w:rPr>
          <w:rFonts w:asciiTheme="minorHAnsi" w:hAnsiTheme="minorHAnsi" w:cs="Tahoma"/>
          <w:color w:val="000000"/>
          <w:sz w:val="20"/>
          <w:szCs w:val="18"/>
        </w:rPr>
        <w:t xml:space="preserve"> – Ogni giorno preghiamo per l’unità dei cristiani, la pace e per la liberazione dei due vescovi. Purtroppo la Chiesa in Siria continua ad essere vittima del caos totale e della guerra».</w:t>
      </w:r>
      <w:r>
        <w:rPr>
          <w:rFonts w:asciiTheme="minorHAnsi" w:hAnsiTheme="minorHAnsi" w:cs="Tahoma"/>
          <w:color w:val="000000"/>
          <w:sz w:val="20"/>
          <w:szCs w:val="18"/>
        </w:rPr>
        <w:t xml:space="preserve"> </w:t>
      </w:r>
      <w:r w:rsidR="00AD321C">
        <w:rPr>
          <w:rStyle w:val="Enfasigrassetto"/>
          <w:rFonts w:asciiTheme="minorHAnsi" w:hAnsiTheme="minorHAnsi" w:cs="Tahoma"/>
          <w:color w:val="000000"/>
          <w:sz w:val="20"/>
          <w:szCs w:val="18"/>
          <w:bdr w:val="none" w:sz="0" w:space="0" w:color="auto" w:frame="1"/>
        </w:rPr>
        <w:t xml:space="preserve">                      (Tempi)</w:t>
      </w:r>
    </w:p>
    <w:p w:rsidR="00AD321C" w:rsidRPr="00BA11DA" w:rsidRDefault="00AD321C" w:rsidP="00AD321C">
      <w:pPr>
        <w:pStyle w:val="NormaleWeb"/>
        <w:spacing w:before="0" w:beforeAutospacing="0" w:after="0" w:afterAutospacing="0" w:line="216" w:lineRule="atLeast"/>
        <w:jc w:val="center"/>
        <w:rPr>
          <w:rStyle w:val="Enfasigrassetto"/>
          <w:rFonts w:asciiTheme="minorHAnsi" w:hAnsiTheme="minorHAnsi" w:cs="Tahoma"/>
          <w:color w:val="000000"/>
          <w:sz w:val="22"/>
          <w:szCs w:val="18"/>
          <w:bdr w:val="none" w:sz="0" w:space="0" w:color="auto" w:frame="1"/>
        </w:rPr>
      </w:pPr>
      <w:r w:rsidRPr="00BA11DA">
        <w:rPr>
          <w:rStyle w:val="Enfasigrassetto"/>
          <w:rFonts w:asciiTheme="minorHAnsi" w:hAnsiTheme="minorHAnsi" w:cs="Tahoma"/>
          <w:color w:val="000000"/>
          <w:sz w:val="22"/>
          <w:szCs w:val="18"/>
          <w:bdr w:val="none" w:sz="0" w:space="0" w:color="auto" w:frame="1"/>
        </w:rPr>
        <w:t>------------</w:t>
      </w:r>
    </w:p>
    <w:p w:rsidR="00F64101" w:rsidRPr="00AD321C" w:rsidRDefault="00AD321C" w:rsidP="0054222B">
      <w:pPr>
        <w:pStyle w:val="NormaleWeb"/>
        <w:spacing w:before="0" w:beforeAutospacing="0" w:after="0" w:afterAutospacing="0" w:line="216" w:lineRule="atLeast"/>
        <w:jc w:val="both"/>
        <w:rPr>
          <w:rFonts w:asciiTheme="minorHAnsi" w:hAnsiTheme="minorHAnsi" w:cs="Tahoma"/>
          <w:color w:val="000000"/>
          <w:sz w:val="20"/>
          <w:szCs w:val="18"/>
        </w:rPr>
      </w:pPr>
      <w:r w:rsidRPr="00AD321C">
        <w:rPr>
          <w:rFonts w:asciiTheme="minorHAnsi" w:hAnsiTheme="minorHAnsi" w:cs="Tahoma"/>
          <w:color w:val="000000"/>
          <w:sz w:val="20"/>
          <w:szCs w:val="18"/>
        </w:rPr>
        <w:t xml:space="preserve">«Mai nessuna violenza fa progredire l’essere umano nella conoscenza di ciò che è buono e nella volontà di farlo. Mai nessuna violenza fa progredire l’amore. La violenza non produce che violenza e la morte». Così l’arcivescovo di Parigi, cardinale André </w:t>
      </w:r>
      <w:proofErr w:type="spellStart"/>
      <w:r w:rsidRPr="00AD321C">
        <w:rPr>
          <w:rFonts w:asciiTheme="minorHAnsi" w:hAnsiTheme="minorHAnsi" w:cs="Tahoma"/>
          <w:color w:val="000000"/>
          <w:sz w:val="20"/>
          <w:szCs w:val="18"/>
        </w:rPr>
        <w:t>Vingt-Trois</w:t>
      </w:r>
      <w:proofErr w:type="spellEnd"/>
      <w:r w:rsidRPr="00AD321C">
        <w:rPr>
          <w:rFonts w:asciiTheme="minorHAnsi" w:hAnsiTheme="minorHAnsi" w:cs="Tahoma"/>
          <w:color w:val="000000"/>
          <w:sz w:val="20"/>
          <w:szCs w:val="18"/>
        </w:rPr>
        <w:t xml:space="preserve">, ha parlato nella cattedrale di Notre-Dame martedì scorso durante una veglia di preghiera dopo il </w:t>
      </w:r>
      <w:r w:rsidRPr="0054222B">
        <w:rPr>
          <w:rFonts w:asciiTheme="minorHAnsi" w:hAnsiTheme="minorHAnsi" w:cs="Tahoma"/>
          <w:color w:val="000000"/>
          <w:sz w:val="20"/>
          <w:szCs w:val="20"/>
        </w:rPr>
        <w:t xml:space="preserve">suicidio all’interno della chiesa dello storico Dominique </w:t>
      </w:r>
      <w:proofErr w:type="spellStart"/>
      <w:r w:rsidRPr="0054222B">
        <w:rPr>
          <w:rFonts w:asciiTheme="minorHAnsi" w:hAnsiTheme="minorHAnsi" w:cs="Tahoma"/>
          <w:color w:val="000000"/>
          <w:sz w:val="20"/>
          <w:szCs w:val="20"/>
        </w:rPr>
        <w:t>Venner</w:t>
      </w:r>
      <w:proofErr w:type="spellEnd"/>
      <w:r w:rsidRPr="0054222B">
        <w:rPr>
          <w:rFonts w:asciiTheme="minorHAnsi" w:hAnsiTheme="minorHAnsi" w:cs="Tahoma"/>
          <w:color w:val="000000"/>
          <w:sz w:val="20"/>
          <w:szCs w:val="20"/>
        </w:rPr>
        <w:t>.</w:t>
      </w:r>
      <w:r w:rsidR="0054222B" w:rsidRPr="0054222B">
        <w:rPr>
          <w:rFonts w:asciiTheme="minorHAnsi" w:hAnsiTheme="minorHAnsi" w:cs="Tahoma"/>
          <w:color w:val="000000"/>
          <w:sz w:val="20"/>
          <w:szCs w:val="20"/>
          <w:shd w:val="clear" w:color="auto" w:fill="FFFFFF"/>
        </w:rPr>
        <w:t xml:space="preserve"> «</w:t>
      </w:r>
      <w:r w:rsidR="0054222B">
        <w:rPr>
          <w:rFonts w:asciiTheme="minorHAnsi" w:hAnsiTheme="minorHAnsi" w:cs="Tahoma"/>
          <w:color w:val="000000"/>
          <w:sz w:val="20"/>
          <w:szCs w:val="20"/>
          <w:shd w:val="clear" w:color="auto" w:fill="FFFFFF"/>
        </w:rPr>
        <w:t>S</w:t>
      </w:r>
      <w:r w:rsidR="0054222B" w:rsidRPr="0054222B">
        <w:rPr>
          <w:rFonts w:asciiTheme="minorHAnsi" w:hAnsiTheme="minorHAnsi" w:cs="Tahoma"/>
          <w:color w:val="000000"/>
          <w:sz w:val="20"/>
          <w:szCs w:val="20"/>
          <w:shd w:val="clear" w:color="auto" w:fill="FFFFFF"/>
        </w:rPr>
        <w:t>ono i nostri cuori che devono essere purificati. È dai nostri cuori che bisogna cacciare la violenza» perché «nessuna violenza, di qualsiasi tipo, che sia fisica o verbale, che tocchi il bambino innocente che è chiamato a nascere o l’anziano che è stato abbandonato e che si vuol far morire, che colpisca il nostro avversario o noi stessi» può portare al bene.</w:t>
      </w:r>
      <w:r w:rsidR="0054222B">
        <w:rPr>
          <w:rFonts w:ascii="Tahoma" w:hAnsi="Tahoma" w:cs="Tahoma"/>
          <w:color w:val="000000"/>
          <w:sz w:val="18"/>
          <w:szCs w:val="18"/>
          <w:bdr w:val="none" w:sz="0" w:space="0" w:color="auto" w:frame="1"/>
        </w:rPr>
        <w:t xml:space="preserve">                                              </w:t>
      </w:r>
      <w:r w:rsidR="00BA11DA">
        <w:rPr>
          <w:rStyle w:val="Enfasigrassetto"/>
          <w:rFonts w:asciiTheme="minorHAnsi" w:hAnsiTheme="minorHAnsi" w:cs="Tahoma"/>
          <w:color w:val="000000"/>
          <w:sz w:val="20"/>
          <w:szCs w:val="18"/>
          <w:bdr w:val="none" w:sz="0" w:space="0" w:color="auto" w:frame="1"/>
        </w:rPr>
        <w:t>(Tempi)</w:t>
      </w:r>
    </w:p>
    <w:p w:rsidR="00F64101" w:rsidRPr="0054222B" w:rsidRDefault="00FC4BEB" w:rsidP="0054222B">
      <w:pPr>
        <w:jc w:val="both"/>
        <w:rPr>
          <w:rFonts w:asciiTheme="minorHAnsi" w:hAnsiTheme="minorHAnsi"/>
          <w:b/>
          <w:sz w:val="20"/>
          <w:szCs w:val="20"/>
        </w:rPr>
      </w:pPr>
      <w:r w:rsidRPr="00FC4BEB">
        <w:rPr>
          <w:b/>
          <w:noProof/>
        </w:rPr>
        <w:pict>
          <v:line id="_x0000_s1146" style="position:absolute;left:0;text-align:left;z-index:251665408" from="30.75pt,11.3pt" to="354.75pt,11.3pt">
            <v:stroke startarrow="diamond" endarrow="diamond"/>
          </v:line>
        </w:pict>
      </w:r>
    </w:p>
    <w:p w:rsidR="00F64101" w:rsidRDefault="00F64101" w:rsidP="00F64101">
      <w:pPr>
        <w:pStyle w:val="NormaleWeb"/>
        <w:spacing w:before="0" w:beforeAutospacing="0" w:after="0" w:afterAutospacing="0" w:line="216" w:lineRule="atLeast"/>
        <w:jc w:val="center"/>
        <w:rPr>
          <w:b/>
        </w:rPr>
      </w:pPr>
      <w:r>
        <w:rPr>
          <w:b/>
        </w:rPr>
        <w:t xml:space="preserve">PROMEMORIA… </w:t>
      </w:r>
    </w:p>
    <w:p w:rsidR="00F64101" w:rsidRPr="00D26F27" w:rsidRDefault="00F64101" w:rsidP="00F64101">
      <w:pPr>
        <w:pStyle w:val="NormaleWeb"/>
        <w:numPr>
          <w:ilvl w:val="0"/>
          <w:numId w:val="23"/>
        </w:numPr>
        <w:spacing w:before="0" w:beforeAutospacing="0" w:after="120" w:afterAutospacing="0" w:line="216" w:lineRule="atLeast"/>
        <w:ind w:left="714" w:hanging="357"/>
        <w:rPr>
          <w:b/>
          <w:sz w:val="20"/>
          <w:szCs w:val="20"/>
        </w:rPr>
      </w:pPr>
      <w:r w:rsidRPr="00D26F27">
        <w:rPr>
          <w:rFonts w:asciiTheme="minorHAnsi" w:hAnsiTheme="minorHAnsi"/>
          <w:b/>
          <w:sz w:val="20"/>
          <w:szCs w:val="20"/>
        </w:rPr>
        <w:t>Domenica 26 Maggio ore 10.30 S.Messa della Prima Comunione</w:t>
      </w:r>
    </w:p>
    <w:p w:rsidR="00F64101" w:rsidRPr="00D26F27" w:rsidRDefault="00F64101" w:rsidP="00F64101">
      <w:pPr>
        <w:pStyle w:val="NormaleWeb"/>
        <w:numPr>
          <w:ilvl w:val="0"/>
          <w:numId w:val="23"/>
        </w:numPr>
        <w:spacing w:before="0" w:beforeAutospacing="0" w:after="120" w:afterAutospacing="0" w:line="216" w:lineRule="atLeast"/>
        <w:ind w:left="714" w:hanging="357"/>
        <w:rPr>
          <w:b/>
          <w:sz w:val="20"/>
          <w:szCs w:val="20"/>
        </w:rPr>
      </w:pPr>
      <w:r w:rsidRPr="00D26F27">
        <w:rPr>
          <w:rFonts w:asciiTheme="minorHAnsi" w:hAnsiTheme="minorHAnsi"/>
          <w:b/>
          <w:sz w:val="20"/>
          <w:szCs w:val="20"/>
        </w:rPr>
        <w:t>Giovedì 30 Maggio ore 20.00 S.Messa Corpus Domini e Processione Eucaristica lungo le seguenti vie: via Appiani, via Croce, via Verdi, via Diaz, via Volta e conclusione sul piazzale della cementiera.</w:t>
      </w:r>
    </w:p>
    <w:p w:rsidR="00F64101" w:rsidRPr="00861FF1" w:rsidRDefault="00AD321C" w:rsidP="00F64101">
      <w:pPr>
        <w:pStyle w:val="NormaleWeb"/>
        <w:numPr>
          <w:ilvl w:val="0"/>
          <w:numId w:val="23"/>
        </w:numPr>
        <w:spacing w:before="0" w:beforeAutospacing="0" w:after="120" w:afterAutospacing="0" w:line="216" w:lineRule="atLeast"/>
        <w:ind w:left="714" w:hanging="357"/>
        <w:rPr>
          <w:rFonts w:asciiTheme="minorHAnsi" w:hAnsiTheme="minorHAnsi"/>
          <w:b/>
          <w:sz w:val="20"/>
          <w:szCs w:val="20"/>
        </w:rPr>
      </w:pPr>
      <w:r>
        <w:rPr>
          <w:rFonts w:asciiTheme="minorHAnsi" w:hAnsiTheme="minorHAnsi"/>
          <w:b/>
          <w:noProof/>
          <w:sz w:val="20"/>
          <w:szCs w:val="20"/>
        </w:rPr>
        <w:drawing>
          <wp:anchor distT="0" distB="0" distL="114300" distR="114300" simplePos="0" relativeHeight="251666432" behindDoc="0" locked="0" layoutInCell="1" allowOverlap="1">
            <wp:simplePos x="0" y="0"/>
            <wp:positionH relativeFrom="column">
              <wp:posOffset>3648075</wp:posOffset>
            </wp:positionH>
            <wp:positionV relativeFrom="paragraph">
              <wp:posOffset>367665</wp:posOffset>
            </wp:positionV>
            <wp:extent cx="944245" cy="1327150"/>
            <wp:effectExtent l="171450" t="114300" r="141605" b="101600"/>
            <wp:wrapSquare wrapText="bothSides"/>
            <wp:docPr id="4" name="Immagine 1" descr="logo oratorio estiv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atorio estivo 2013"/>
                    <pic:cNvPicPr>
                      <a:picLocks noChangeAspect="1" noChangeArrowheads="1"/>
                    </pic:cNvPicPr>
                  </pic:nvPicPr>
                  <pic:blipFill>
                    <a:blip r:embed="rId17"/>
                    <a:srcRect/>
                    <a:stretch>
                      <a:fillRect/>
                    </a:stretch>
                  </pic:blipFill>
                  <pic:spPr bwMode="auto">
                    <a:xfrm rot="695194">
                      <a:off x="0" y="0"/>
                      <a:ext cx="944245" cy="1327150"/>
                    </a:xfrm>
                    <a:prstGeom prst="rect">
                      <a:avLst/>
                    </a:prstGeom>
                    <a:noFill/>
                    <a:ln w="9525">
                      <a:solidFill>
                        <a:schemeClr val="tx1"/>
                      </a:solidFill>
                      <a:miter lim="800000"/>
                      <a:headEnd/>
                      <a:tailEnd/>
                    </a:ln>
                  </pic:spPr>
                </pic:pic>
              </a:graphicData>
            </a:graphic>
          </wp:anchor>
        </w:drawing>
      </w:r>
      <w:r w:rsidR="00F64101" w:rsidRPr="00D26F27">
        <w:rPr>
          <w:rFonts w:asciiTheme="minorHAnsi" w:hAnsiTheme="minorHAnsi"/>
          <w:b/>
          <w:sz w:val="20"/>
          <w:szCs w:val="20"/>
        </w:rPr>
        <w:t xml:space="preserve">Venerdì 31 Maggio alle ore 20.30 </w:t>
      </w:r>
      <w:r>
        <w:rPr>
          <w:rFonts w:asciiTheme="minorHAnsi" w:hAnsiTheme="minorHAnsi"/>
          <w:b/>
          <w:sz w:val="20"/>
          <w:szCs w:val="20"/>
        </w:rPr>
        <w:t xml:space="preserve"> S. Messa presso il santuario</w:t>
      </w:r>
      <w:r w:rsidR="00383177">
        <w:rPr>
          <w:rFonts w:asciiTheme="minorHAnsi" w:hAnsiTheme="minorHAnsi"/>
          <w:b/>
          <w:sz w:val="20"/>
          <w:szCs w:val="20"/>
        </w:rPr>
        <w:t xml:space="preserve"> </w:t>
      </w:r>
      <w:r w:rsidRPr="00861FF1">
        <w:rPr>
          <w:rFonts w:asciiTheme="minorHAnsi" w:hAnsiTheme="minorHAnsi"/>
          <w:b/>
          <w:sz w:val="20"/>
          <w:szCs w:val="20"/>
        </w:rPr>
        <w:t xml:space="preserve">della B.V. di Lourdes  </w:t>
      </w:r>
      <w:r w:rsidR="00F64101" w:rsidRPr="00D26F27">
        <w:rPr>
          <w:rFonts w:asciiTheme="minorHAnsi" w:hAnsiTheme="minorHAnsi"/>
          <w:b/>
          <w:sz w:val="20"/>
          <w:szCs w:val="20"/>
        </w:rPr>
        <w:t>di Monguzzo</w:t>
      </w:r>
      <w:r w:rsidR="00F64101">
        <w:rPr>
          <w:rFonts w:asciiTheme="minorHAnsi" w:hAnsiTheme="minorHAnsi"/>
          <w:b/>
          <w:sz w:val="20"/>
          <w:szCs w:val="20"/>
        </w:rPr>
        <w:t xml:space="preserve"> </w:t>
      </w:r>
      <w:r w:rsidR="00F64101" w:rsidRPr="00D26F27">
        <w:rPr>
          <w:rFonts w:asciiTheme="minorHAnsi" w:hAnsiTheme="minorHAnsi"/>
          <w:b/>
          <w:sz w:val="20"/>
          <w:szCs w:val="20"/>
        </w:rPr>
        <w:t>con l</w:t>
      </w:r>
      <w:r>
        <w:rPr>
          <w:rFonts w:asciiTheme="minorHAnsi" w:hAnsiTheme="minorHAnsi"/>
          <w:b/>
          <w:sz w:val="20"/>
          <w:szCs w:val="20"/>
        </w:rPr>
        <w:t xml:space="preserve">e parrocchie dell’area omogenea. Sarà preceduta dal Rosario. </w:t>
      </w:r>
    </w:p>
    <w:p w:rsidR="00F64101" w:rsidRPr="00861FF1" w:rsidRDefault="00F64101" w:rsidP="00F64101">
      <w:pPr>
        <w:pStyle w:val="NormaleWeb"/>
        <w:numPr>
          <w:ilvl w:val="0"/>
          <w:numId w:val="23"/>
        </w:numPr>
        <w:spacing w:before="0" w:beforeAutospacing="0" w:after="120" w:afterAutospacing="0" w:line="216" w:lineRule="atLeast"/>
        <w:ind w:left="714" w:hanging="357"/>
        <w:rPr>
          <w:rFonts w:asciiTheme="minorHAnsi" w:hAnsiTheme="minorHAnsi"/>
          <w:b/>
          <w:sz w:val="20"/>
          <w:szCs w:val="20"/>
        </w:rPr>
      </w:pPr>
      <w:r w:rsidRPr="00861FF1">
        <w:rPr>
          <w:rFonts w:asciiTheme="minorHAnsi" w:hAnsiTheme="minorHAnsi"/>
          <w:b/>
          <w:sz w:val="20"/>
          <w:szCs w:val="20"/>
        </w:rPr>
        <w:t xml:space="preserve">Sabato 1 Giugno il cardinale arcivescovo Angelo Scola incontra allo stadio Meazza di Milano i Cresimandi e i Cresimati 2013, i loro genitori, i padrini e lo madrine e i loro catechisti e educatori. </w:t>
      </w:r>
    </w:p>
    <w:p w:rsidR="00F64101" w:rsidRPr="00AD321C" w:rsidRDefault="00F64101" w:rsidP="00F64101">
      <w:pPr>
        <w:pStyle w:val="NormaleWeb"/>
        <w:numPr>
          <w:ilvl w:val="0"/>
          <w:numId w:val="23"/>
        </w:numPr>
        <w:spacing w:before="0" w:beforeAutospacing="0" w:after="120" w:afterAutospacing="0" w:line="216" w:lineRule="atLeast"/>
        <w:ind w:left="714" w:hanging="357"/>
        <w:rPr>
          <w:rFonts w:asciiTheme="minorHAnsi" w:hAnsiTheme="minorHAnsi"/>
          <w:b/>
          <w:sz w:val="20"/>
          <w:szCs w:val="20"/>
        </w:rPr>
      </w:pPr>
      <w:r w:rsidRPr="00861FF1">
        <w:rPr>
          <w:rFonts w:asciiTheme="minorHAnsi" w:hAnsiTheme="minorHAnsi"/>
          <w:b/>
          <w:sz w:val="20"/>
          <w:szCs w:val="20"/>
        </w:rPr>
        <w:t xml:space="preserve">Da Lunedì 10 Giugno a Venerdì 9 Luglio ORATORIO ESTIVO con il titolo EVERYBODY </w:t>
      </w:r>
    </w:p>
    <w:sectPr w:rsidR="00F64101" w:rsidRPr="00AD321C"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4">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9">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2">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15"/>
  </w:num>
  <w:num w:numId="6">
    <w:abstractNumId w:val="5"/>
  </w:num>
  <w:num w:numId="7">
    <w:abstractNumId w:val="19"/>
  </w:num>
  <w:num w:numId="8">
    <w:abstractNumId w:val="12"/>
  </w:num>
  <w:num w:numId="9">
    <w:abstractNumId w:val="17"/>
  </w:num>
  <w:num w:numId="10">
    <w:abstractNumId w:val="1"/>
  </w:num>
  <w:num w:numId="11">
    <w:abstractNumId w:val="18"/>
  </w:num>
  <w:num w:numId="12">
    <w:abstractNumId w:val="16"/>
  </w:num>
  <w:num w:numId="13">
    <w:abstractNumId w:val="4"/>
  </w:num>
  <w:num w:numId="14">
    <w:abstractNumId w:val="14"/>
  </w:num>
  <w:num w:numId="15">
    <w:abstractNumId w:val="3"/>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20"/>
  </w:num>
  <w:num w:numId="21">
    <w:abstractNumId w:val="6"/>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1325B"/>
    <w:rsid w:val="0001695E"/>
    <w:rsid w:val="000227A3"/>
    <w:rsid w:val="00025E44"/>
    <w:rsid w:val="000319E8"/>
    <w:rsid w:val="000326C5"/>
    <w:rsid w:val="00032DC7"/>
    <w:rsid w:val="000331A6"/>
    <w:rsid w:val="00040569"/>
    <w:rsid w:val="000436D0"/>
    <w:rsid w:val="00045FFA"/>
    <w:rsid w:val="00052B1D"/>
    <w:rsid w:val="000635CA"/>
    <w:rsid w:val="000655FF"/>
    <w:rsid w:val="00067B4B"/>
    <w:rsid w:val="00076F71"/>
    <w:rsid w:val="00084132"/>
    <w:rsid w:val="00085A1E"/>
    <w:rsid w:val="00091A9A"/>
    <w:rsid w:val="000A2CF3"/>
    <w:rsid w:val="000C5A4D"/>
    <w:rsid w:val="000C5E6B"/>
    <w:rsid w:val="000D15BF"/>
    <w:rsid w:val="000D5545"/>
    <w:rsid w:val="000E26F3"/>
    <w:rsid w:val="000E4521"/>
    <w:rsid w:val="0010173A"/>
    <w:rsid w:val="001030F6"/>
    <w:rsid w:val="001050F4"/>
    <w:rsid w:val="001077E4"/>
    <w:rsid w:val="001107C5"/>
    <w:rsid w:val="00112BCE"/>
    <w:rsid w:val="00112BD9"/>
    <w:rsid w:val="00113E40"/>
    <w:rsid w:val="0011744C"/>
    <w:rsid w:val="00122833"/>
    <w:rsid w:val="00123AF9"/>
    <w:rsid w:val="00124B68"/>
    <w:rsid w:val="00132101"/>
    <w:rsid w:val="00132616"/>
    <w:rsid w:val="00145F7F"/>
    <w:rsid w:val="00163BBA"/>
    <w:rsid w:val="001640C2"/>
    <w:rsid w:val="00164580"/>
    <w:rsid w:val="00183A23"/>
    <w:rsid w:val="001874B6"/>
    <w:rsid w:val="0019079E"/>
    <w:rsid w:val="001C03C9"/>
    <w:rsid w:val="001D2290"/>
    <w:rsid w:val="001E0A36"/>
    <w:rsid w:val="001E1CA1"/>
    <w:rsid w:val="001E21FF"/>
    <w:rsid w:val="001E5DCD"/>
    <w:rsid w:val="001F750A"/>
    <w:rsid w:val="00207A14"/>
    <w:rsid w:val="00215F0A"/>
    <w:rsid w:val="00221A28"/>
    <w:rsid w:val="002221CC"/>
    <w:rsid w:val="00225C70"/>
    <w:rsid w:val="00230CEF"/>
    <w:rsid w:val="00244756"/>
    <w:rsid w:val="002472EC"/>
    <w:rsid w:val="00251991"/>
    <w:rsid w:val="00255A1C"/>
    <w:rsid w:val="00263E45"/>
    <w:rsid w:val="00267EC0"/>
    <w:rsid w:val="00272401"/>
    <w:rsid w:val="00273D8D"/>
    <w:rsid w:val="002815D5"/>
    <w:rsid w:val="00285589"/>
    <w:rsid w:val="002863D6"/>
    <w:rsid w:val="00286C1A"/>
    <w:rsid w:val="002876DB"/>
    <w:rsid w:val="002923E8"/>
    <w:rsid w:val="00297A5C"/>
    <w:rsid w:val="002B3A99"/>
    <w:rsid w:val="002D025E"/>
    <w:rsid w:val="002E22FE"/>
    <w:rsid w:val="002E408A"/>
    <w:rsid w:val="002E6BEC"/>
    <w:rsid w:val="002F2735"/>
    <w:rsid w:val="002F43EA"/>
    <w:rsid w:val="002F670A"/>
    <w:rsid w:val="003019ED"/>
    <w:rsid w:val="003023ED"/>
    <w:rsid w:val="003031F8"/>
    <w:rsid w:val="003072AF"/>
    <w:rsid w:val="003073C9"/>
    <w:rsid w:val="003110E0"/>
    <w:rsid w:val="0031261F"/>
    <w:rsid w:val="0031319B"/>
    <w:rsid w:val="003205EF"/>
    <w:rsid w:val="003232E9"/>
    <w:rsid w:val="003263AF"/>
    <w:rsid w:val="00336D81"/>
    <w:rsid w:val="00360A93"/>
    <w:rsid w:val="00366520"/>
    <w:rsid w:val="003705DE"/>
    <w:rsid w:val="0038156F"/>
    <w:rsid w:val="00381F7D"/>
    <w:rsid w:val="00383177"/>
    <w:rsid w:val="0038350F"/>
    <w:rsid w:val="00390660"/>
    <w:rsid w:val="003A3AD7"/>
    <w:rsid w:val="003A6AB3"/>
    <w:rsid w:val="003C7077"/>
    <w:rsid w:val="003D11D2"/>
    <w:rsid w:val="003D333D"/>
    <w:rsid w:val="003D46D5"/>
    <w:rsid w:val="003D7409"/>
    <w:rsid w:val="003E14E9"/>
    <w:rsid w:val="003E2840"/>
    <w:rsid w:val="00401137"/>
    <w:rsid w:val="004062FE"/>
    <w:rsid w:val="00412F53"/>
    <w:rsid w:val="00415721"/>
    <w:rsid w:val="004164EF"/>
    <w:rsid w:val="00422984"/>
    <w:rsid w:val="00430954"/>
    <w:rsid w:val="00432C41"/>
    <w:rsid w:val="004334DD"/>
    <w:rsid w:val="004354F4"/>
    <w:rsid w:val="00452FF1"/>
    <w:rsid w:val="004536ED"/>
    <w:rsid w:val="004862CF"/>
    <w:rsid w:val="004933EF"/>
    <w:rsid w:val="00494E84"/>
    <w:rsid w:val="004A1F7C"/>
    <w:rsid w:val="004B4D41"/>
    <w:rsid w:val="004B4F4E"/>
    <w:rsid w:val="004C6123"/>
    <w:rsid w:val="004D05B6"/>
    <w:rsid w:val="00503DCC"/>
    <w:rsid w:val="0051015D"/>
    <w:rsid w:val="00510D3B"/>
    <w:rsid w:val="0051410A"/>
    <w:rsid w:val="00516452"/>
    <w:rsid w:val="0054222B"/>
    <w:rsid w:val="005445CA"/>
    <w:rsid w:val="00544914"/>
    <w:rsid w:val="0054683E"/>
    <w:rsid w:val="00553405"/>
    <w:rsid w:val="00556A62"/>
    <w:rsid w:val="0058483E"/>
    <w:rsid w:val="005944D0"/>
    <w:rsid w:val="005A364D"/>
    <w:rsid w:val="005C7126"/>
    <w:rsid w:val="005D3FD7"/>
    <w:rsid w:val="005D4F16"/>
    <w:rsid w:val="005E09B9"/>
    <w:rsid w:val="005E0AD2"/>
    <w:rsid w:val="005E39A6"/>
    <w:rsid w:val="005F0346"/>
    <w:rsid w:val="005F37B7"/>
    <w:rsid w:val="00607869"/>
    <w:rsid w:val="006128BE"/>
    <w:rsid w:val="00613643"/>
    <w:rsid w:val="00615FA9"/>
    <w:rsid w:val="00616E2C"/>
    <w:rsid w:val="00625C6E"/>
    <w:rsid w:val="00647588"/>
    <w:rsid w:val="006505B1"/>
    <w:rsid w:val="0065707B"/>
    <w:rsid w:val="006606C9"/>
    <w:rsid w:val="006621D4"/>
    <w:rsid w:val="00662B02"/>
    <w:rsid w:val="006756EB"/>
    <w:rsid w:val="006825F1"/>
    <w:rsid w:val="006833BF"/>
    <w:rsid w:val="00686AB8"/>
    <w:rsid w:val="00696F9B"/>
    <w:rsid w:val="006A1AB5"/>
    <w:rsid w:val="006A1B0D"/>
    <w:rsid w:val="006A1DD1"/>
    <w:rsid w:val="006A362C"/>
    <w:rsid w:val="006C0227"/>
    <w:rsid w:val="006D16AE"/>
    <w:rsid w:val="006F2910"/>
    <w:rsid w:val="007027A7"/>
    <w:rsid w:val="007172B1"/>
    <w:rsid w:val="00721668"/>
    <w:rsid w:val="007220F5"/>
    <w:rsid w:val="00724056"/>
    <w:rsid w:val="0073340D"/>
    <w:rsid w:val="007346BA"/>
    <w:rsid w:val="007352F7"/>
    <w:rsid w:val="00740E8B"/>
    <w:rsid w:val="007421A6"/>
    <w:rsid w:val="00756768"/>
    <w:rsid w:val="00761F71"/>
    <w:rsid w:val="00771E1B"/>
    <w:rsid w:val="00774DCF"/>
    <w:rsid w:val="00776D70"/>
    <w:rsid w:val="00785A4A"/>
    <w:rsid w:val="007919DD"/>
    <w:rsid w:val="007921C3"/>
    <w:rsid w:val="007A0B10"/>
    <w:rsid w:val="007A2C55"/>
    <w:rsid w:val="007A4D64"/>
    <w:rsid w:val="007A58A3"/>
    <w:rsid w:val="007B4C48"/>
    <w:rsid w:val="007B4CC0"/>
    <w:rsid w:val="007C0325"/>
    <w:rsid w:val="007C2C27"/>
    <w:rsid w:val="007C6C20"/>
    <w:rsid w:val="007D2EA4"/>
    <w:rsid w:val="007F0352"/>
    <w:rsid w:val="007F69CB"/>
    <w:rsid w:val="007F7299"/>
    <w:rsid w:val="007F7A48"/>
    <w:rsid w:val="0080172C"/>
    <w:rsid w:val="00801D95"/>
    <w:rsid w:val="008069AF"/>
    <w:rsid w:val="00820597"/>
    <w:rsid w:val="00820B49"/>
    <w:rsid w:val="00820C00"/>
    <w:rsid w:val="00820FF0"/>
    <w:rsid w:val="00825D3D"/>
    <w:rsid w:val="008321A1"/>
    <w:rsid w:val="008322BD"/>
    <w:rsid w:val="00834B93"/>
    <w:rsid w:val="00841D67"/>
    <w:rsid w:val="00841FDE"/>
    <w:rsid w:val="00842364"/>
    <w:rsid w:val="00843F85"/>
    <w:rsid w:val="00850343"/>
    <w:rsid w:val="00852710"/>
    <w:rsid w:val="008530EA"/>
    <w:rsid w:val="00865BFC"/>
    <w:rsid w:val="008662E7"/>
    <w:rsid w:val="008664ED"/>
    <w:rsid w:val="00872395"/>
    <w:rsid w:val="00874A10"/>
    <w:rsid w:val="008874D0"/>
    <w:rsid w:val="008A7328"/>
    <w:rsid w:val="008B292D"/>
    <w:rsid w:val="008C0932"/>
    <w:rsid w:val="008C5236"/>
    <w:rsid w:val="008D14A6"/>
    <w:rsid w:val="008D62BE"/>
    <w:rsid w:val="008E067C"/>
    <w:rsid w:val="008E2B01"/>
    <w:rsid w:val="008E5EFC"/>
    <w:rsid w:val="008F2FBD"/>
    <w:rsid w:val="008F3554"/>
    <w:rsid w:val="008F419C"/>
    <w:rsid w:val="008F5C32"/>
    <w:rsid w:val="00900CB9"/>
    <w:rsid w:val="00923D26"/>
    <w:rsid w:val="009313E0"/>
    <w:rsid w:val="009332B4"/>
    <w:rsid w:val="0094405E"/>
    <w:rsid w:val="00944668"/>
    <w:rsid w:val="00944872"/>
    <w:rsid w:val="009453B1"/>
    <w:rsid w:val="00945F3B"/>
    <w:rsid w:val="009479C6"/>
    <w:rsid w:val="00951221"/>
    <w:rsid w:val="009564A6"/>
    <w:rsid w:val="00956693"/>
    <w:rsid w:val="00956B26"/>
    <w:rsid w:val="0096186D"/>
    <w:rsid w:val="00970729"/>
    <w:rsid w:val="00973EBC"/>
    <w:rsid w:val="00974880"/>
    <w:rsid w:val="00974E01"/>
    <w:rsid w:val="00987118"/>
    <w:rsid w:val="00997A66"/>
    <w:rsid w:val="009B4EAF"/>
    <w:rsid w:val="009B6242"/>
    <w:rsid w:val="009C3F7B"/>
    <w:rsid w:val="009D13A1"/>
    <w:rsid w:val="009D4AB3"/>
    <w:rsid w:val="009D587A"/>
    <w:rsid w:val="009D60E8"/>
    <w:rsid w:val="009D6F70"/>
    <w:rsid w:val="009E5B7A"/>
    <w:rsid w:val="009F2822"/>
    <w:rsid w:val="009F6199"/>
    <w:rsid w:val="00A01B5C"/>
    <w:rsid w:val="00A048ED"/>
    <w:rsid w:val="00A05742"/>
    <w:rsid w:val="00A11646"/>
    <w:rsid w:val="00A133C4"/>
    <w:rsid w:val="00A20DCC"/>
    <w:rsid w:val="00A2290C"/>
    <w:rsid w:val="00A24170"/>
    <w:rsid w:val="00A30D20"/>
    <w:rsid w:val="00A369B7"/>
    <w:rsid w:val="00A369B9"/>
    <w:rsid w:val="00A37EFF"/>
    <w:rsid w:val="00A409C3"/>
    <w:rsid w:val="00A47DAD"/>
    <w:rsid w:val="00A74177"/>
    <w:rsid w:val="00A800BC"/>
    <w:rsid w:val="00A82E7A"/>
    <w:rsid w:val="00A900AE"/>
    <w:rsid w:val="00A92F25"/>
    <w:rsid w:val="00AA2FF0"/>
    <w:rsid w:val="00AA4ACF"/>
    <w:rsid w:val="00AB20AB"/>
    <w:rsid w:val="00AB4F99"/>
    <w:rsid w:val="00AC033E"/>
    <w:rsid w:val="00AC0560"/>
    <w:rsid w:val="00AC0A5D"/>
    <w:rsid w:val="00AC0F3B"/>
    <w:rsid w:val="00AC2C06"/>
    <w:rsid w:val="00AC3D8E"/>
    <w:rsid w:val="00AD321C"/>
    <w:rsid w:val="00AE40B8"/>
    <w:rsid w:val="00AE5F1C"/>
    <w:rsid w:val="00AE7C80"/>
    <w:rsid w:val="00B00A99"/>
    <w:rsid w:val="00B00BD8"/>
    <w:rsid w:val="00B0246C"/>
    <w:rsid w:val="00B16EE1"/>
    <w:rsid w:val="00B25AB2"/>
    <w:rsid w:val="00B27C90"/>
    <w:rsid w:val="00B343C7"/>
    <w:rsid w:val="00B40201"/>
    <w:rsid w:val="00B436D8"/>
    <w:rsid w:val="00B47395"/>
    <w:rsid w:val="00B47BCC"/>
    <w:rsid w:val="00B506DD"/>
    <w:rsid w:val="00B540BE"/>
    <w:rsid w:val="00B546D7"/>
    <w:rsid w:val="00B60092"/>
    <w:rsid w:val="00B64FF9"/>
    <w:rsid w:val="00B704B4"/>
    <w:rsid w:val="00B72E99"/>
    <w:rsid w:val="00B84C65"/>
    <w:rsid w:val="00B8664C"/>
    <w:rsid w:val="00BA11DA"/>
    <w:rsid w:val="00BA39E4"/>
    <w:rsid w:val="00BB2ED4"/>
    <w:rsid w:val="00BB4C5B"/>
    <w:rsid w:val="00BB5695"/>
    <w:rsid w:val="00BC0D46"/>
    <w:rsid w:val="00BC331A"/>
    <w:rsid w:val="00BC37CB"/>
    <w:rsid w:val="00BD4BDD"/>
    <w:rsid w:val="00BD7858"/>
    <w:rsid w:val="00BE239F"/>
    <w:rsid w:val="00BF0895"/>
    <w:rsid w:val="00BF3F2A"/>
    <w:rsid w:val="00BF56FA"/>
    <w:rsid w:val="00C015F4"/>
    <w:rsid w:val="00C2427E"/>
    <w:rsid w:val="00C322FB"/>
    <w:rsid w:val="00C334AB"/>
    <w:rsid w:val="00C33C66"/>
    <w:rsid w:val="00C42200"/>
    <w:rsid w:val="00C4745B"/>
    <w:rsid w:val="00C52A8F"/>
    <w:rsid w:val="00C52AC5"/>
    <w:rsid w:val="00C533E5"/>
    <w:rsid w:val="00C53E35"/>
    <w:rsid w:val="00C544F6"/>
    <w:rsid w:val="00C55AE2"/>
    <w:rsid w:val="00C648E3"/>
    <w:rsid w:val="00C72D27"/>
    <w:rsid w:val="00C72FAA"/>
    <w:rsid w:val="00C83A66"/>
    <w:rsid w:val="00C90620"/>
    <w:rsid w:val="00CA13F8"/>
    <w:rsid w:val="00CA3F1B"/>
    <w:rsid w:val="00CA6687"/>
    <w:rsid w:val="00CA6EBA"/>
    <w:rsid w:val="00CA776C"/>
    <w:rsid w:val="00CC3E55"/>
    <w:rsid w:val="00CC5C69"/>
    <w:rsid w:val="00CC68AF"/>
    <w:rsid w:val="00CD5C5A"/>
    <w:rsid w:val="00CD7E09"/>
    <w:rsid w:val="00CF687C"/>
    <w:rsid w:val="00D02073"/>
    <w:rsid w:val="00D03612"/>
    <w:rsid w:val="00D073CE"/>
    <w:rsid w:val="00D3239D"/>
    <w:rsid w:val="00D349EA"/>
    <w:rsid w:val="00D4182F"/>
    <w:rsid w:val="00D503B1"/>
    <w:rsid w:val="00D535A7"/>
    <w:rsid w:val="00D75D72"/>
    <w:rsid w:val="00D81C25"/>
    <w:rsid w:val="00D86B34"/>
    <w:rsid w:val="00D87450"/>
    <w:rsid w:val="00D96333"/>
    <w:rsid w:val="00DA3292"/>
    <w:rsid w:val="00DA7205"/>
    <w:rsid w:val="00DC369E"/>
    <w:rsid w:val="00DC6411"/>
    <w:rsid w:val="00DD33CA"/>
    <w:rsid w:val="00DD6B9A"/>
    <w:rsid w:val="00DD7988"/>
    <w:rsid w:val="00DE124D"/>
    <w:rsid w:val="00DE1BE3"/>
    <w:rsid w:val="00DE4F91"/>
    <w:rsid w:val="00DF234C"/>
    <w:rsid w:val="00DF2EF8"/>
    <w:rsid w:val="00DF4F29"/>
    <w:rsid w:val="00DF560C"/>
    <w:rsid w:val="00E042A8"/>
    <w:rsid w:val="00E044A6"/>
    <w:rsid w:val="00E05975"/>
    <w:rsid w:val="00E20E88"/>
    <w:rsid w:val="00E23AE6"/>
    <w:rsid w:val="00E24678"/>
    <w:rsid w:val="00E35D11"/>
    <w:rsid w:val="00E35D59"/>
    <w:rsid w:val="00E46FCE"/>
    <w:rsid w:val="00E5554B"/>
    <w:rsid w:val="00E62814"/>
    <w:rsid w:val="00E7010B"/>
    <w:rsid w:val="00E7056D"/>
    <w:rsid w:val="00E70931"/>
    <w:rsid w:val="00E71361"/>
    <w:rsid w:val="00E76A5C"/>
    <w:rsid w:val="00E826C0"/>
    <w:rsid w:val="00E9471A"/>
    <w:rsid w:val="00E94B08"/>
    <w:rsid w:val="00E97B74"/>
    <w:rsid w:val="00EA6E98"/>
    <w:rsid w:val="00EB3532"/>
    <w:rsid w:val="00EB37E9"/>
    <w:rsid w:val="00EB7E67"/>
    <w:rsid w:val="00EC1D8A"/>
    <w:rsid w:val="00EE752F"/>
    <w:rsid w:val="00F01700"/>
    <w:rsid w:val="00F043C6"/>
    <w:rsid w:val="00F145C8"/>
    <w:rsid w:val="00F255BC"/>
    <w:rsid w:val="00F40F84"/>
    <w:rsid w:val="00F44314"/>
    <w:rsid w:val="00F465CE"/>
    <w:rsid w:val="00F513AE"/>
    <w:rsid w:val="00F57696"/>
    <w:rsid w:val="00F617E8"/>
    <w:rsid w:val="00F64101"/>
    <w:rsid w:val="00F650E2"/>
    <w:rsid w:val="00F732B1"/>
    <w:rsid w:val="00F7404F"/>
    <w:rsid w:val="00F77497"/>
    <w:rsid w:val="00F7785A"/>
    <w:rsid w:val="00F86A5D"/>
    <w:rsid w:val="00F92CAF"/>
    <w:rsid w:val="00F93919"/>
    <w:rsid w:val="00F97B97"/>
    <w:rsid w:val="00FA061D"/>
    <w:rsid w:val="00FA514E"/>
    <w:rsid w:val="00FA5752"/>
    <w:rsid w:val="00FC130B"/>
    <w:rsid w:val="00FC4BEB"/>
    <w:rsid w:val="00FC6D1E"/>
    <w:rsid w:val="00FD067A"/>
    <w:rsid w:val="00FD2077"/>
    <w:rsid w:val="00FD42F7"/>
    <w:rsid w:val="00FD5211"/>
    <w:rsid w:val="00FD5372"/>
    <w:rsid w:val="00FE2B24"/>
    <w:rsid w:val="00FE2E00"/>
    <w:rsid w:val="00FF0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47030942">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56404798">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5_co260-00415d0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tempi.it/siria-vescovi-ancora-nelle-mani-dei-rapitori-ad-aleppo-veglie-di-preghiera-per-il-rilasci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6_co260-00416d01.jpg" TargetMode="External"/><Relationship Id="rId5" Type="http://schemas.openxmlformats.org/officeDocument/2006/relationships/webSettings" Target="webSettings.xml"/><Relationship Id="rId15" Type="http://schemas.openxmlformats.org/officeDocument/2006/relationships/image" Target="http://www.parrocchiasansergio.it/wp-content/uploads/2012/12/Anno_della_fede1.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DD5D-560B-4552-9087-F0B15D1C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1498</Words>
  <Characters>8541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24</cp:revision>
  <cp:lastPrinted>2013-05-24T15:20:00Z</cp:lastPrinted>
  <dcterms:created xsi:type="dcterms:W3CDTF">2013-05-10T14:21:00Z</dcterms:created>
  <dcterms:modified xsi:type="dcterms:W3CDTF">2013-05-24T15:38:00Z</dcterms:modified>
</cp:coreProperties>
</file>